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9D8F1" w14:textId="43EED4B4" w:rsidR="003508D5" w:rsidRDefault="006E03A4">
      <w:pPr>
        <w:spacing w:line="0" w:lineRule="atLeast"/>
        <w:ind w:firstLineChars="900" w:firstLine="1890"/>
        <w:jc w:val="right"/>
        <w:rPr>
          <w:rFonts w:ascii="仿宋_GB2312" w:eastAsia="仿宋_GB2312" w:hAnsi="宋体" w:hint="eastAsia"/>
          <w:szCs w:val="21"/>
        </w:rPr>
      </w:pPr>
      <w:r w:rsidRPr="006E03A4">
        <w:rPr>
          <w:rFonts w:ascii="仿宋_GB2312" w:eastAsia="仿宋_GB2312" w:hAnsi="宋体"/>
          <w:szCs w:val="21"/>
        </w:rPr>
        <w:t>阳光人寿[2025]两全保险081号</w:t>
      </w:r>
    </w:p>
    <w:p w14:paraId="5C948AAA" w14:textId="1B7436F7" w:rsidR="003508D5" w:rsidRDefault="000C13B0">
      <w:pPr>
        <w:spacing w:line="0" w:lineRule="atLeast"/>
        <w:ind w:right="420" w:firstLineChars="1950" w:firstLine="7800"/>
        <w:jc w:val="left"/>
        <w:rPr>
          <w:rFonts w:ascii="仿宋_GB2312" w:eastAsia="仿宋_GB2312" w:hAnsi="宋体" w:hint="eastAsia"/>
          <w:szCs w:val="21"/>
        </w:rPr>
      </w:pPr>
      <w:r>
        <w:rPr>
          <w:noProof/>
          <w:sz w:val="40"/>
          <w:szCs w:val="40"/>
        </w:rPr>
        <w:drawing>
          <wp:inline distT="0" distB="0" distL="0" distR="0" wp14:anchorId="35F9D018" wp14:editId="4B74F554">
            <wp:extent cx="723265" cy="723265"/>
            <wp:effectExtent l="0" t="0" r="635" b="635"/>
            <wp:docPr id="1025189439" name="图片 2" descr="QR 代码&#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89439" name="图片 2" descr="QR 代码&#10;&#10;AI 生成的内容可能不正确。"/>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p w14:paraId="49987200" w14:textId="77777777" w:rsidR="003508D5" w:rsidRDefault="000A6FBD">
      <w:pPr>
        <w:wordWrap w:val="0"/>
        <w:spacing w:line="0" w:lineRule="atLeast"/>
        <w:ind w:right="420" w:firstLineChars="900" w:firstLine="1890"/>
        <w:jc w:val="right"/>
        <w:rPr>
          <w:rFonts w:ascii="仿宋_GB2312" w:eastAsia="仿宋_GB2312" w:hAnsi="宋体" w:hint="eastAsia"/>
          <w:szCs w:val="21"/>
        </w:rPr>
      </w:pPr>
      <w:r>
        <w:rPr>
          <w:rFonts w:ascii="仿宋_GB2312" w:eastAsia="仿宋_GB2312" w:hAnsi="宋体" w:hint="eastAsia"/>
          <w:szCs w:val="21"/>
        </w:rPr>
        <w:t>请扫描以查询验证条款</w:t>
      </w:r>
    </w:p>
    <w:p w14:paraId="785A4675" w14:textId="77777777" w:rsidR="003508D5" w:rsidRDefault="003508D5">
      <w:pPr>
        <w:spacing w:line="0" w:lineRule="atLeast"/>
        <w:ind w:right="420" w:firstLineChars="900" w:firstLine="2883"/>
        <w:jc w:val="right"/>
        <w:rPr>
          <w:rFonts w:ascii="华文中宋" w:eastAsia="华文中宋" w:hAnsi="华文中宋" w:hint="eastAsia"/>
          <w:b/>
          <w:sz w:val="32"/>
        </w:rPr>
      </w:pPr>
    </w:p>
    <w:p w14:paraId="3A4DFC40" w14:textId="77777777" w:rsidR="003508D5" w:rsidRDefault="000A6FBD">
      <w:pPr>
        <w:spacing w:line="0" w:lineRule="atLeast"/>
        <w:jc w:val="center"/>
        <w:rPr>
          <w:rFonts w:ascii="华文中宋" w:eastAsia="华文中宋" w:hAnsi="华文中宋" w:hint="eastAsia"/>
          <w:b/>
          <w:sz w:val="32"/>
        </w:rPr>
      </w:pPr>
      <w:r>
        <w:rPr>
          <w:rFonts w:ascii="华文中宋" w:eastAsia="华文中宋" w:hAnsi="华文中宋" w:hint="eastAsia"/>
          <w:b/>
          <w:sz w:val="32"/>
        </w:rPr>
        <w:t>阳光人寿保险股份有限公司</w:t>
      </w:r>
    </w:p>
    <w:p w14:paraId="5CD305EE" w14:textId="77777777" w:rsidR="003508D5" w:rsidRDefault="003508D5">
      <w:pPr>
        <w:jc w:val="center"/>
      </w:pPr>
    </w:p>
    <w:p w14:paraId="26975DC5" w14:textId="552D55B6" w:rsidR="003508D5" w:rsidRDefault="000A6FBD">
      <w:pPr>
        <w:jc w:val="center"/>
        <w:rPr>
          <w:rFonts w:ascii="华文中宋" w:eastAsia="华文中宋" w:hAnsi="华文中宋" w:hint="eastAsia"/>
          <w:b/>
          <w:sz w:val="32"/>
        </w:rPr>
      </w:pPr>
      <w:r>
        <w:rPr>
          <w:rFonts w:ascii="华文中宋" w:eastAsia="华文中宋" w:hAnsi="华文中宋" w:hint="eastAsia"/>
          <w:b/>
          <w:sz w:val="32"/>
        </w:rPr>
        <w:t>阳光人寿</w:t>
      </w:r>
      <w:proofErr w:type="spellStart"/>
      <w:r w:rsidR="00A71F3C">
        <w:rPr>
          <w:rFonts w:ascii="华文中宋" w:eastAsia="华文中宋" w:hAnsi="华文中宋" w:hint="eastAsia"/>
          <w:b/>
          <w:sz w:val="32"/>
        </w:rPr>
        <w:t>i</w:t>
      </w:r>
      <w:proofErr w:type="spellEnd"/>
      <w:r w:rsidR="00A71F3C">
        <w:rPr>
          <w:rFonts w:ascii="华文中宋" w:eastAsia="华文中宋" w:hAnsi="华文中宋" w:hint="eastAsia"/>
          <w:b/>
          <w:sz w:val="32"/>
        </w:rPr>
        <w:t>保稳盈E款</w:t>
      </w:r>
      <w:r>
        <w:rPr>
          <w:rFonts w:ascii="华文中宋" w:eastAsia="华文中宋" w:hAnsi="华文中宋" w:hint="eastAsia"/>
          <w:b/>
          <w:sz w:val="32"/>
        </w:rPr>
        <w:t>两全</w:t>
      </w:r>
      <w:r>
        <w:rPr>
          <w:rFonts w:ascii="华文中宋" w:eastAsia="华文中宋" w:hAnsi="华文中宋"/>
          <w:b/>
          <w:sz w:val="32"/>
        </w:rPr>
        <w:t>保险条款</w:t>
      </w:r>
    </w:p>
    <w:p w14:paraId="17F50E09" w14:textId="77777777" w:rsidR="003508D5" w:rsidRDefault="003508D5">
      <w:pPr>
        <w:ind w:firstLineChars="1700" w:firstLine="3570"/>
        <w:rPr>
          <w:rFonts w:ascii="宋体" w:hAnsi="宋体" w:hint="eastAsia"/>
          <w:bCs/>
        </w:rPr>
      </w:pPr>
    </w:p>
    <w:p w14:paraId="2F281CFA" w14:textId="77777777" w:rsidR="003508D5" w:rsidRDefault="000A6FBD">
      <w:pPr>
        <w:tabs>
          <w:tab w:val="left" w:pos="6090"/>
        </w:tabs>
        <w:ind w:firstLineChars="1201" w:firstLine="2404"/>
        <w:rPr>
          <w:rFonts w:ascii="华文中宋" w:eastAsia="华文中宋" w:hAnsi="华文中宋" w:hint="eastAsia"/>
          <w:b/>
          <w:sz w:val="32"/>
          <w:u w:val="single"/>
          <w:bdr w:val="single" w:sz="4" w:space="0" w:color="auto"/>
        </w:rPr>
      </w:pPr>
      <w:r>
        <w:rPr>
          <w:rFonts w:ascii="华文中宋" w:eastAsia="华文中宋" w:hAnsi="华文中宋"/>
          <w:b/>
          <w:noProof/>
          <w:sz w:val="20"/>
          <w:u w:val="single"/>
        </w:rPr>
        <mc:AlternateContent>
          <mc:Choice Requires="wps">
            <w:drawing>
              <wp:anchor distT="0" distB="0" distL="114300" distR="114300" simplePos="0" relativeHeight="251659264" behindDoc="0" locked="0" layoutInCell="1" allowOverlap="1" wp14:anchorId="5A51CEB1" wp14:editId="0F733060">
                <wp:simplePos x="0" y="0"/>
                <wp:positionH relativeFrom="column">
                  <wp:posOffset>133350</wp:posOffset>
                </wp:positionH>
                <wp:positionV relativeFrom="paragraph">
                  <wp:posOffset>145415</wp:posOffset>
                </wp:positionV>
                <wp:extent cx="5867400" cy="635"/>
                <wp:effectExtent l="10160" t="12065" r="8890" b="6350"/>
                <wp:wrapNone/>
                <wp:docPr id="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635"/>
                        </a:xfrm>
                        <a:prstGeom prst="line">
                          <a:avLst/>
                        </a:prstGeom>
                        <a:noFill/>
                        <a:ln w="9525">
                          <a:solidFill>
                            <a:srgbClr val="000000"/>
                          </a:solidFill>
                          <a:round/>
                        </a:ln>
                      </wps:spPr>
                      <wps:bodyPr/>
                    </wps:wsp>
                  </a:graphicData>
                </a:graphic>
              </wp:anchor>
            </w:drawing>
          </mc:Choice>
          <mc:Fallback>
            <w:pict>
              <v:line w14:anchorId="669ACCD0" id="Line 4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1.45pt" to="47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"/>
            </w:pict>
          </mc:Fallback>
        </mc:AlternateContent>
      </w:r>
    </w:p>
    <w:p w14:paraId="30EC7505" w14:textId="77777777" w:rsidR="003508D5" w:rsidRDefault="000A6FBD">
      <w:pPr>
        <w:jc w:val="center"/>
        <w:rPr>
          <w:rFonts w:ascii="Arial" w:eastAsia="华文中宋" w:hAnsi="Arial"/>
          <w:b/>
          <w:kern w:val="0"/>
          <w:sz w:val="32"/>
          <w:szCs w:val="28"/>
        </w:rPr>
      </w:pPr>
      <w:r>
        <w:rPr>
          <w:rFonts w:ascii="Arial" w:eastAsia="华文中宋" w:hAnsi="Arial" w:hint="eastAsia"/>
          <w:b/>
          <w:kern w:val="0"/>
          <w:sz w:val="32"/>
          <w:szCs w:val="28"/>
        </w:rPr>
        <w:t>阅</w:t>
      </w:r>
      <w:r>
        <w:rPr>
          <w:rFonts w:ascii="Arial" w:eastAsia="华文中宋" w:hAnsi="Arial" w:hint="eastAsia"/>
          <w:b/>
          <w:kern w:val="0"/>
          <w:sz w:val="32"/>
          <w:szCs w:val="28"/>
        </w:rPr>
        <w:t xml:space="preserve"> </w:t>
      </w:r>
      <w:r>
        <w:rPr>
          <w:rFonts w:ascii="Arial" w:eastAsia="华文中宋" w:hAnsi="Arial" w:hint="eastAsia"/>
          <w:b/>
          <w:kern w:val="0"/>
          <w:sz w:val="32"/>
          <w:szCs w:val="28"/>
        </w:rPr>
        <w:t>读</w:t>
      </w:r>
      <w:r>
        <w:rPr>
          <w:rFonts w:ascii="Arial" w:eastAsia="华文中宋" w:hAnsi="Arial" w:hint="eastAsia"/>
          <w:b/>
          <w:kern w:val="0"/>
          <w:sz w:val="32"/>
          <w:szCs w:val="28"/>
        </w:rPr>
        <w:t xml:space="preserve"> </w:t>
      </w:r>
      <w:r>
        <w:rPr>
          <w:rFonts w:ascii="Arial" w:eastAsia="华文中宋" w:hAnsi="Arial" w:hint="eastAsia"/>
          <w:b/>
          <w:kern w:val="0"/>
          <w:sz w:val="32"/>
          <w:szCs w:val="28"/>
        </w:rPr>
        <w:t>指</w:t>
      </w:r>
      <w:r>
        <w:rPr>
          <w:rFonts w:ascii="Arial" w:eastAsia="华文中宋" w:hAnsi="Arial" w:hint="eastAsia"/>
          <w:b/>
          <w:kern w:val="0"/>
          <w:sz w:val="32"/>
          <w:szCs w:val="28"/>
        </w:rPr>
        <w:t xml:space="preserve"> </w:t>
      </w:r>
      <w:r>
        <w:rPr>
          <w:rFonts w:ascii="Arial" w:eastAsia="华文中宋" w:hAnsi="Arial" w:hint="eastAsia"/>
          <w:b/>
          <w:kern w:val="0"/>
          <w:sz w:val="32"/>
          <w:szCs w:val="28"/>
        </w:rPr>
        <w:t>引</w:t>
      </w:r>
    </w:p>
    <w:p w14:paraId="7A51FE41" w14:textId="05A303E6" w:rsidR="003508D5" w:rsidRDefault="000A6FBD">
      <w:pPr>
        <w:autoSpaceDE w:val="0"/>
        <w:autoSpaceDN w:val="0"/>
        <w:adjustRightInd w:val="0"/>
        <w:jc w:val="center"/>
        <w:rPr>
          <w:rFonts w:eastAsiaTheme="minorEastAsia"/>
          <w:b/>
          <w:em w:val="dot"/>
        </w:rPr>
      </w:pPr>
      <w:r>
        <w:rPr>
          <w:rFonts w:eastAsiaTheme="minorEastAsia"/>
          <w:b/>
        </w:rPr>
        <w:t>WRE</w:t>
      </w:r>
      <w:r w:rsidR="00A71F3C">
        <w:rPr>
          <w:rFonts w:eastAsiaTheme="minorEastAsia" w:hint="eastAsia"/>
          <w:b/>
        </w:rPr>
        <w:t>K</w:t>
      </w:r>
      <w:r>
        <w:rPr>
          <w:rFonts w:eastAsiaTheme="minorEastAsia"/>
          <w:b/>
        </w:rPr>
        <w:t>-1</w:t>
      </w:r>
    </w:p>
    <w:p w14:paraId="369401B8" w14:textId="77777777" w:rsidR="003508D5" w:rsidRDefault="003508D5">
      <w:pPr>
        <w:rPr>
          <w:rFonts w:asciiTheme="minorEastAsia" w:eastAsiaTheme="minorEastAsia" w:hAnsiTheme="minorEastAsia" w:hint="eastAsia"/>
          <w:em w:val="dot"/>
        </w:rPr>
      </w:pPr>
    </w:p>
    <w:p w14:paraId="6712BE4B" w14:textId="77777777" w:rsidR="003508D5" w:rsidRDefault="000A6FBD">
      <w:pPr>
        <w:autoSpaceDE w:val="0"/>
        <w:autoSpaceDN w:val="0"/>
        <w:adjustRightInd w:val="0"/>
        <w:ind w:firstLineChars="796" w:firstLine="1672"/>
        <w:rPr>
          <w:rFonts w:ascii="宋体" w:hAnsi="宋体" w:hint="eastAsia"/>
          <w:em w:val="dot"/>
        </w:rPr>
      </w:pPr>
      <w:r>
        <w:rPr>
          <w:rFonts w:ascii="宋体" w:hAnsi="宋体" w:hint="eastAsia"/>
          <w:em w:val="dot"/>
        </w:rPr>
        <w:t>条款是保险合同的重要内容，为充分保障您的权益，请您仔细阅读本条款。</w:t>
      </w:r>
    </w:p>
    <w:p w14:paraId="551B23E7" w14:textId="77777777" w:rsidR="003508D5" w:rsidRDefault="000A6FBD">
      <w:pPr>
        <w:ind w:firstLineChars="900" w:firstLine="1890"/>
        <w:rPr>
          <w:rFonts w:ascii="宋体" w:hAnsi="宋体" w:hint="eastAsia"/>
        </w:rPr>
      </w:pPr>
      <w:r>
        <w:rPr>
          <w:rFonts w:ascii="宋体" w:hAnsi="宋体"/>
          <w:em w:val="dot"/>
        </w:rPr>
        <w:t>本阅读指引有助于您理解条款，对本合同内容的解释以条款为准</w:t>
      </w:r>
      <w:r>
        <w:rPr>
          <w:rFonts w:ascii="宋体" w:hAnsi="宋体"/>
          <w:szCs w:val="21"/>
          <w:em w:val="dot"/>
        </w:rPr>
        <w:t>。</w:t>
      </w:r>
    </w:p>
    <w:p w14:paraId="0D3D3AE6" w14:textId="77777777" w:rsidR="003508D5" w:rsidRDefault="003508D5">
      <w:pPr>
        <w:ind w:firstLineChars="1201" w:firstLine="3847"/>
        <w:rPr>
          <w:rFonts w:ascii="宋体" w:eastAsia="华文中宋" w:hAnsi="宋体" w:hint="eastAsia"/>
          <w:b/>
          <w:kern w:val="0"/>
          <w:sz w:val="32"/>
          <w:szCs w:val="18"/>
          <w:lang w:val="zh-CN"/>
        </w:rPr>
      </w:pPr>
    </w:p>
    <w:p w14:paraId="01094534" w14:textId="77777777" w:rsidR="003508D5" w:rsidRDefault="000A6FBD">
      <w:pPr>
        <w:ind w:firstLineChars="1877" w:firstLine="3957"/>
        <w:rPr>
          <w:rFonts w:ascii="宋体"/>
          <w:b/>
          <w:bCs/>
          <w:kern w:val="0"/>
          <w:szCs w:val="18"/>
          <w:lang w:val="zh-CN"/>
        </w:rPr>
      </w:pPr>
      <w:r>
        <w:rPr>
          <w:rFonts w:ascii="宋体" w:hint="eastAsia"/>
          <w:b/>
          <w:bCs/>
          <w:kern w:val="0"/>
          <w:szCs w:val="18"/>
          <w:lang w:val="zh-CN"/>
        </w:rPr>
        <w:t>您拥有的重要权益</w:t>
      </w:r>
    </w:p>
    <w:p w14:paraId="5BB07F7B" w14:textId="77777777" w:rsidR="003508D5" w:rsidRDefault="003508D5">
      <w:pPr>
        <w:rPr>
          <w:rFonts w:ascii="宋体"/>
          <w:b/>
          <w:bCs/>
          <w:kern w:val="0"/>
          <w:szCs w:val="18"/>
          <w:lang w:val="zh-CN"/>
        </w:rPr>
      </w:pPr>
    </w:p>
    <w:p w14:paraId="75302C64" w14:textId="5800175E" w:rsidR="00693679" w:rsidRDefault="000A6FBD" w:rsidP="00693679">
      <w:pPr>
        <w:autoSpaceDE w:val="0"/>
        <w:autoSpaceDN w:val="0"/>
        <w:adjustRightInd w:val="0"/>
        <w:ind w:firstLineChars="100" w:firstLine="210"/>
        <w:jc w:val="left"/>
        <w:rPr>
          <w:rFonts w:ascii="仿宋_GB2312" w:eastAsia="仿宋_GB2312" w:hAnsi="宋体" w:hint="eastAsia"/>
          <w:kern w:val="0"/>
          <w:szCs w:val="18"/>
        </w:rPr>
      </w:pPr>
      <w:r w:rsidRPr="006D7834">
        <w:rPr>
          <w:rFonts w:ascii="仿宋_GB2312" w:eastAsia="仿宋_GB2312" w:hAnsi="宋体" w:hint="eastAsia"/>
          <w:kern w:val="0"/>
          <w:szCs w:val="18"/>
        </w:rPr>
        <w:t>签收本合同之日起15日（即犹豫期）内您若要求解除本合同，我们将退还您所支付的全部保险费...</w:t>
      </w:r>
      <w:r w:rsidR="00693679">
        <w:rPr>
          <w:rFonts w:ascii="仿宋_GB2312" w:eastAsia="仿宋_GB2312" w:hAnsi="宋体" w:hint="eastAsia"/>
          <w:kern w:val="0"/>
          <w:szCs w:val="18"/>
        </w:rPr>
        <w:t>.</w:t>
      </w:r>
    </w:p>
    <w:p w14:paraId="1D17763E" w14:textId="30FA780E" w:rsidR="003508D5" w:rsidRPr="006D7834" w:rsidRDefault="00693679" w:rsidP="00693679">
      <w:pPr>
        <w:autoSpaceDE w:val="0"/>
        <w:autoSpaceDN w:val="0"/>
        <w:adjustRightInd w:val="0"/>
        <w:ind w:firstLineChars="100" w:firstLine="210"/>
        <w:jc w:val="left"/>
        <w:rPr>
          <w:rFonts w:ascii="仿宋_GB2312" w:eastAsia="仿宋_GB2312" w:hAnsi="宋体" w:hint="eastAsia"/>
          <w:kern w:val="0"/>
          <w:szCs w:val="18"/>
        </w:rPr>
      </w:pPr>
      <w:r>
        <w:rPr>
          <w:rFonts w:ascii="仿宋_GB2312" w:eastAsia="仿宋_GB2312" w:hAnsi="宋体" w:hint="eastAsia"/>
          <w:kern w:val="0"/>
          <w:szCs w:val="18"/>
        </w:rPr>
        <w:t>.....</w:t>
      </w:r>
      <w:r w:rsidR="000A6FBD" w:rsidRPr="006D7834">
        <w:rPr>
          <w:rFonts w:ascii="仿宋_GB2312" w:eastAsia="仿宋_GB2312" w:hAnsi="宋体"/>
          <w:kern w:val="0"/>
          <w:szCs w:val="18"/>
        </w:rPr>
        <w:t>..............</w:t>
      </w:r>
      <w:r w:rsidR="000A6FBD" w:rsidRPr="006D7834">
        <w:rPr>
          <w:rFonts w:ascii="仿宋_GB2312" w:eastAsia="仿宋_GB2312" w:hAnsi="宋体" w:hint="eastAsia"/>
          <w:kern w:val="0"/>
          <w:szCs w:val="18"/>
        </w:rPr>
        <w:t>...</w:t>
      </w:r>
      <w:r w:rsidR="000A6FBD" w:rsidRPr="006D7834">
        <w:rPr>
          <w:rFonts w:ascii="仿宋_GB2312" w:eastAsia="仿宋_GB2312" w:hAnsi="宋体"/>
          <w:kern w:val="0"/>
          <w:szCs w:val="18"/>
        </w:rPr>
        <w:t>..</w:t>
      </w:r>
      <w:r w:rsidR="000A6FBD" w:rsidRPr="006D7834">
        <w:rPr>
          <w:rFonts w:ascii="仿宋_GB2312" w:eastAsia="仿宋_GB2312" w:hAnsi="宋体" w:hint="eastAsia"/>
          <w:kern w:val="0"/>
          <w:szCs w:val="18"/>
        </w:rPr>
        <w:t>......</w:t>
      </w:r>
      <w:r w:rsidR="000A6FBD" w:rsidRPr="006D7834">
        <w:rPr>
          <w:rFonts w:ascii="仿宋_GB2312" w:eastAsia="仿宋_GB2312" w:hAnsi="宋体"/>
          <w:kern w:val="0"/>
          <w:szCs w:val="18"/>
        </w:rPr>
        <w:t>.</w:t>
      </w:r>
      <w:r w:rsidR="000A6FBD" w:rsidRPr="006D7834">
        <w:rPr>
          <w:rFonts w:ascii="仿宋_GB2312" w:eastAsia="仿宋_GB2312" w:hAnsi="宋体" w:hint="eastAsia"/>
          <w:kern w:val="0"/>
          <w:szCs w:val="18"/>
        </w:rPr>
        <w:t>.....................</w:t>
      </w:r>
      <w:r w:rsidR="000A6FBD" w:rsidRPr="006D7834">
        <w:rPr>
          <w:rFonts w:ascii="仿宋_GB2312" w:eastAsia="仿宋_GB2312" w:hAnsi="宋体"/>
          <w:kern w:val="0"/>
          <w:szCs w:val="18"/>
        </w:rPr>
        <w:t>..</w:t>
      </w:r>
      <w:r w:rsidR="000A6FBD" w:rsidRPr="006D7834">
        <w:rPr>
          <w:rFonts w:ascii="仿宋_GB2312" w:eastAsia="仿宋_GB2312" w:hAnsi="宋体" w:hint="eastAsia"/>
          <w:kern w:val="0"/>
          <w:szCs w:val="18"/>
        </w:rPr>
        <w:t>...........</w:t>
      </w:r>
      <w:r w:rsidR="000A6FBD" w:rsidRPr="006D7834">
        <w:rPr>
          <w:rFonts w:ascii="仿宋_GB2312" w:eastAsia="仿宋_GB2312" w:hAnsi="宋体"/>
          <w:kern w:val="0"/>
          <w:szCs w:val="18"/>
        </w:rPr>
        <w:t>..</w:t>
      </w:r>
      <w:r w:rsidR="000A6FBD" w:rsidRPr="006D7834">
        <w:rPr>
          <w:rFonts w:ascii="仿宋_GB2312" w:eastAsia="仿宋_GB2312" w:hAnsi="宋体" w:hint="eastAsia"/>
          <w:kern w:val="0"/>
          <w:szCs w:val="18"/>
        </w:rPr>
        <w:t>......</w:t>
      </w:r>
      <w:bookmarkStart w:id="0" w:name="_Hlk87864238"/>
      <w:r w:rsidR="000A6FBD" w:rsidRPr="006D7834">
        <w:rPr>
          <w:rFonts w:ascii="仿宋_GB2312" w:eastAsia="仿宋_GB2312" w:hAnsi="宋体" w:hint="eastAsia"/>
          <w:kern w:val="0"/>
          <w:szCs w:val="18"/>
        </w:rPr>
        <w:t>...</w:t>
      </w:r>
      <w:bookmarkEnd w:id="0"/>
      <w:r w:rsidR="000A6FBD" w:rsidRPr="006D7834">
        <w:rPr>
          <w:rFonts w:ascii="仿宋_GB2312" w:eastAsia="仿宋_GB2312" w:hAnsi="宋体" w:hint="eastAsia"/>
          <w:kern w:val="0"/>
          <w:szCs w:val="18"/>
        </w:rPr>
        <w:t>........</w:t>
      </w:r>
      <w:r w:rsidR="000A6FBD" w:rsidRPr="006D7834">
        <w:rPr>
          <w:rFonts w:ascii="仿宋_GB2312" w:eastAsia="仿宋_GB2312" w:hAnsi="宋体"/>
          <w:kern w:val="0"/>
          <w:szCs w:val="18"/>
        </w:rPr>
        <w:t xml:space="preserve"> </w:t>
      </w:r>
      <w:r w:rsidR="000A6FBD" w:rsidRPr="006D7834">
        <w:rPr>
          <w:rFonts w:ascii="仿宋_GB2312" w:eastAsia="仿宋_GB2312" w:hAnsi="宋体" w:hint="eastAsia"/>
          <w:kern w:val="0"/>
          <w:szCs w:val="18"/>
        </w:rPr>
        <w:t>1.</w:t>
      </w:r>
      <w:r w:rsidR="000A6FBD" w:rsidRPr="006D7834">
        <w:rPr>
          <w:rFonts w:ascii="仿宋_GB2312" w:eastAsia="仿宋_GB2312" w:hAnsi="宋体"/>
          <w:kern w:val="0"/>
          <w:szCs w:val="18"/>
        </w:rPr>
        <w:t>4</w:t>
      </w:r>
    </w:p>
    <w:p w14:paraId="281FDE53" w14:textId="31D78E20" w:rsidR="003508D5" w:rsidRPr="006D7834" w:rsidRDefault="000A6FBD" w:rsidP="00693679">
      <w:pPr>
        <w:autoSpaceDE w:val="0"/>
        <w:autoSpaceDN w:val="0"/>
        <w:adjustRightInd w:val="0"/>
        <w:ind w:firstLineChars="100" w:firstLine="210"/>
        <w:jc w:val="left"/>
        <w:rPr>
          <w:rFonts w:ascii="仿宋_GB2312" w:eastAsia="仿宋_GB2312" w:hAnsi="宋体" w:hint="eastAsia"/>
          <w:kern w:val="0"/>
          <w:szCs w:val="18"/>
        </w:rPr>
      </w:pPr>
      <w:r w:rsidRPr="006D7834">
        <w:rPr>
          <w:rFonts w:ascii="仿宋_GB2312" w:eastAsia="仿宋_GB2312" w:hAnsi="宋体" w:hint="eastAsia"/>
          <w:kern w:val="0"/>
          <w:szCs w:val="18"/>
        </w:rPr>
        <w:t>被保险人可以享受本合同提供的保障</w:t>
      </w:r>
      <w:r w:rsidRPr="006D7834">
        <w:rPr>
          <w:rFonts w:ascii="仿宋_GB2312" w:eastAsia="仿宋_GB2312" w:hAnsi="宋体"/>
          <w:kern w:val="0"/>
          <w:szCs w:val="18"/>
        </w:rPr>
        <w:t>.......................................</w:t>
      </w:r>
      <w:r w:rsidRPr="006D7834">
        <w:rPr>
          <w:rFonts w:ascii="仿宋_GB2312" w:eastAsia="仿宋_GB2312" w:hAnsi="宋体" w:hint="eastAsia"/>
          <w:kern w:val="0"/>
          <w:szCs w:val="18"/>
        </w:rPr>
        <w:t>.....</w:t>
      </w:r>
      <w:r w:rsidRPr="006D7834">
        <w:rPr>
          <w:rFonts w:ascii="仿宋_GB2312" w:eastAsia="仿宋_GB2312" w:hAnsi="宋体"/>
          <w:kern w:val="0"/>
          <w:szCs w:val="18"/>
        </w:rPr>
        <w:t>....</w:t>
      </w:r>
      <w:r w:rsidRPr="006D7834">
        <w:rPr>
          <w:rFonts w:ascii="仿宋_GB2312" w:eastAsia="仿宋_GB2312" w:hAnsi="宋体" w:hint="eastAsia"/>
          <w:kern w:val="0"/>
          <w:szCs w:val="18"/>
        </w:rPr>
        <w:t>....</w:t>
      </w:r>
      <w:r w:rsidRPr="006D7834">
        <w:rPr>
          <w:rFonts w:ascii="仿宋_GB2312" w:eastAsia="仿宋_GB2312" w:hAnsi="宋体"/>
          <w:kern w:val="0"/>
          <w:szCs w:val="18"/>
        </w:rPr>
        <w:t xml:space="preserve"> </w:t>
      </w:r>
      <w:r w:rsidRPr="006D7834">
        <w:rPr>
          <w:rFonts w:ascii="仿宋_GB2312" w:eastAsia="仿宋_GB2312" w:hAnsi="宋体" w:hint="eastAsia"/>
          <w:kern w:val="0"/>
          <w:szCs w:val="18"/>
        </w:rPr>
        <w:t>2.3</w:t>
      </w:r>
    </w:p>
    <w:p w14:paraId="69A0D9A9" w14:textId="77777777" w:rsidR="003508D5" w:rsidRPr="006D7834" w:rsidRDefault="000A6FBD" w:rsidP="00693679">
      <w:pPr>
        <w:autoSpaceDE w:val="0"/>
        <w:autoSpaceDN w:val="0"/>
        <w:adjustRightInd w:val="0"/>
        <w:ind w:firstLineChars="100" w:firstLine="210"/>
        <w:jc w:val="left"/>
        <w:rPr>
          <w:rFonts w:ascii="仿宋_GB2312" w:eastAsia="仿宋_GB2312" w:hAnsi="宋体" w:hint="eastAsia"/>
          <w:kern w:val="0"/>
          <w:szCs w:val="18"/>
        </w:rPr>
      </w:pPr>
      <w:r w:rsidRPr="006D7834">
        <w:rPr>
          <w:rFonts w:ascii="仿宋_GB2312" w:eastAsia="仿宋_GB2312" w:hAnsi="宋体" w:hint="eastAsia"/>
          <w:kern w:val="0"/>
          <w:szCs w:val="18"/>
        </w:rPr>
        <w:t>您有按本合同约定申请保单贷款的权利..................................................</w:t>
      </w:r>
      <w:r w:rsidRPr="006D7834">
        <w:rPr>
          <w:rFonts w:ascii="仿宋_GB2312" w:eastAsia="仿宋_GB2312" w:hAnsi="宋体"/>
          <w:kern w:val="0"/>
          <w:szCs w:val="18"/>
        </w:rPr>
        <w:t xml:space="preserve"> </w:t>
      </w:r>
      <w:r w:rsidRPr="006D7834">
        <w:rPr>
          <w:rFonts w:ascii="仿宋_GB2312" w:eastAsia="仿宋_GB2312" w:hAnsi="宋体" w:hint="eastAsia"/>
          <w:kern w:val="0"/>
          <w:szCs w:val="18"/>
        </w:rPr>
        <w:t>5.2</w:t>
      </w:r>
    </w:p>
    <w:p w14:paraId="5ACB1B7C" w14:textId="35743818" w:rsidR="003508D5" w:rsidRPr="006D7834" w:rsidRDefault="000A6FBD" w:rsidP="00693679">
      <w:pPr>
        <w:autoSpaceDE w:val="0"/>
        <w:autoSpaceDN w:val="0"/>
        <w:adjustRightInd w:val="0"/>
        <w:ind w:firstLineChars="100" w:firstLine="210"/>
        <w:jc w:val="left"/>
        <w:rPr>
          <w:rFonts w:ascii="仿宋_GB2312" w:eastAsia="仿宋_GB2312" w:hAnsi="宋体" w:hint="eastAsia"/>
          <w:kern w:val="0"/>
          <w:szCs w:val="18"/>
        </w:rPr>
      </w:pPr>
      <w:r w:rsidRPr="006D7834">
        <w:rPr>
          <w:rFonts w:ascii="仿宋_GB2312" w:eastAsia="仿宋_GB2312" w:hAnsi="宋体"/>
          <w:kern w:val="0"/>
          <w:szCs w:val="18"/>
        </w:rPr>
        <w:t>您</w:t>
      </w:r>
      <w:r w:rsidRPr="006D7834">
        <w:rPr>
          <w:rFonts w:ascii="仿宋_GB2312" w:eastAsia="仿宋_GB2312" w:hAnsi="宋体" w:hint="eastAsia"/>
          <w:kern w:val="0"/>
          <w:szCs w:val="18"/>
        </w:rPr>
        <w:t>有退保的权利</w:t>
      </w:r>
      <w:r w:rsidRPr="006D7834">
        <w:rPr>
          <w:rFonts w:ascii="仿宋_GB2312" w:eastAsia="仿宋_GB2312" w:hAnsi="宋体"/>
          <w:kern w:val="0"/>
          <w:szCs w:val="18"/>
        </w:rPr>
        <w:t>..................................................................</w:t>
      </w:r>
      <w:r w:rsidRPr="006D7834">
        <w:rPr>
          <w:rFonts w:ascii="仿宋_GB2312" w:eastAsia="仿宋_GB2312" w:hAnsi="宋体" w:hint="eastAsia"/>
          <w:kern w:val="0"/>
          <w:szCs w:val="18"/>
        </w:rPr>
        <w:t>....</w:t>
      </w:r>
      <w:r w:rsidRPr="006D7834">
        <w:rPr>
          <w:rFonts w:ascii="仿宋_GB2312" w:eastAsia="仿宋_GB2312" w:hAnsi="宋体"/>
          <w:kern w:val="0"/>
          <w:szCs w:val="18"/>
        </w:rPr>
        <w:t xml:space="preserve"> </w:t>
      </w:r>
      <w:r w:rsidRPr="006D7834">
        <w:rPr>
          <w:rFonts w:ascii="仿宋_GB2312" w:eastAsia="仿宋_GB2312" w:hAnsi="宋体" w:hint="eastAsia"/>
          <w:kern w:val="0"/>
          <w:szCs w:val="18"/>
        </w:rPr>
        <w:t>7.1</w:t>
      </w:r>
    </w:p>
    <w:p w14:paraId="3CEA3DE3" w14:textId="77777777" w:rsidR="003508D5" w:rsidRDefault="003508D5" w:rsidP="00693679">
      <w:pPr>
        <w:ind w:firstLineChars="100" w:firstLine="210"/>
        <w:rPr>
          <w:rFonts w:ascii="宋体" w:hAnsi="宋体" w:hint="eastAsia"/>
        </w:rPr>
      </w:pPr>
    </w:p>
    <w:p w14:paraId="0154FF24" w14:textId="77777777" w:rsidR="003508D5" w:rsidRDefault="003508D5" w:rsidP="00693679">
      <w:pPr>
        <w:ind w:firstLineChars="100" w:firstLine="210"/>
        <w:rPr>
          <w:rFonts w:ascii="宋体" w:hAnsi="宋体" w:hint="eastAsia"/>
        </w:rPr>
      </w:pPr>
    </w:p>
    <w:p w14:paraId="34CCBB1B" w14:textId="77777777" w:rsidR="003508D5" w:rsidRDefault="000A6FBD" w:rsidP="00693679">
      <w:pPr>
        <w:autoSpaceDE w:val="0"/>
        <w:autoSpaceDN w:val="0"/>
        <w:adjustRightInd w:val="0"/>
        <w:ind w:firstLineChars="100" w:firstLine="211"/>
        <w:jc w:val="center"/>
        <w:rPr>
          <w:rFonts w:ascii="宋体"/>
          <w:b/>
          <w:bCs/>
          <w:kern w:val="0"/>
          <w:szCs w:val="18"/>
          <w:lang w:val="zh-CN"/>
        </w:rPr>
      </w:pPr>
      <w:r>
        <w:rPr>
          <w:rFonts w:ascii="宋体" w:hint="eastAsia"/>
          <w:b/>
          <w:bCs/>
          <w:kern w:val="0"/>
          <w:szCs w:val="18"/>
          <w:lang w:val="zh-CN"/>
        </w:rPr>
        <w:t>您应当特别注意的事项</w:t>
      </w:r>
    </w:p>
    <w:p w14:paraId="2D32C909" w14:textId="77777777" w:rsidR="003508D5" w:rsidRDefault="003508D5" w:rsidP="00693679">
      <w:pPr>
        <w:autoSpaceDE w:val="0"/>
        <w:autoSpaceDN w:val="0"/>
        <w:adjustRightInd w:val="0"/>
        <w:ind w:firstLineChars="100" w:firstLine="211"/>
        <w:rPr>
          <w:rFonts w:ascii="宋体"/>
          <w:b/>
          <w:bCs/>
          <w:kern w:val="0"/>
          <w:szCs w:val="18"/>
          <w:lang w:val="zh-CN"/>
        </w:rPr>
      </w:pPr>
    </w:p>
    <w:p w14:paraId="5552280A" w14:textId="77777777" w:rsidR="00693679" w:rsidRPr="00693679" w:rsidRDefault="00693679" w:rsidP="00693679">
      <w:pPr>
        <w:autoSpaceDE w:val="0"/>
        <w:autoSpaceDN w:val="0"/>
        <w:adjustRightInd w:val="0"/>
        <w:ind w:firstLineChars="100" w:firstLine="210"/>
        <w:jc w:val="left"/>
        <w:rPr>
          <w:rFonts w:ascii="仿宋_GB2312" w:eastAsia="仿宋_GB2312" w:hAnsi="宋体" w:hint="eastAsia"/>
          <w:kern w:val="0"/>
          <w:szCs w:val="18"/>
        </w:rPr>
      </w:pPr>
      <w:r w:rsidRPr="00693679">
        <w:rPr>
          <w:rFonts w:ascii="仿宋_GB2312" w:eastAsia="仿宋_GB2312" w:hAnsi="宋体" w:hint="eastAsia"/>
          <w:kern w:val="0"/>
          <w:szCs w:val="18"/>
        </w:rPr>
        <w:t>我们对与您有重大利害关系的免除本公司责任的条款作了特别提示，详见条款正文中背景突出显示的</w:t>
      </w:r>
    </w:p>
    <w:p w14:paraId="7CAD304D" w14:textId="4BD6F9AC" w:rsidR="003508D5" w:rsidRDefault="00693679" w:rsidP="00693679">
      <w:pPr>
        <w:autoSpaceDE w:val="0"/>
        <w:autoSpaceDN w:val="0"/>
        <w:adjustRightInd w:val="0"/>
        <w:ind w:firstLineChars="100" w:firstLine="210"/>
        <w:jc w:val="left"/>
        <w:rPr>
          <w:rFonts w:ascii="仿宋_GB2312" w:eastAsia="仿宋_GB2312" w:hAnsi="宋体" w:hint="eastAsia"/>
          <w:kern w:val="0"/>
          <w:szCs w:val="18"/>
        </w:rPr>
      </w:pPr>
      <w:r w:rsidRPr="00693679">
        <w:rPr>
          <w:rFonts w:ascii="仿宋_GB2312" w:eastAsia="仿宋_GB2312" w:hAnsi="宋体" w:hint="eastAsia"/>
          <w:kern w:val="0"/>
          <w:szCs w:val="18"/>
        </w:rPr>
        <w:t>内容........................................................................... 2.4、2.5</w:t>
      </w:r>
    </w:p>
    <w:p w14:paraId="1AA4EFBD" w14:textId="77777777" w:rsidR="00693679" w:rsidRPr="00693679" w:rsidRDefault="00693679" w:rsidP="00693679">
      <w:pPr>
        <w:autoSpaceDE w:val="0"/>
        <w:autoSpaceDN w:val="0"/>
        <w:adjustRightInd w:val="0"/>
        <w:ind w:firstLineChars="100" w:firstLine="210"/>
        <w:jc w:val="left"/>
        <w:rPr>
          <w:rFonts w:ascii="仿宋_GB2312" w:eastAsia="仿宋_GB2312" w:hAnsi="宋体" w:hint="eastAsia"/>
          <w:kern w:val="0"/>
          <w:szCs w:val="18"/>
        </w:rPr>
      </w:pPr>
      <w:r w:rsidRPr="00693679">
        <w:rPr>
          <w:rFonts w:ascii="仿宋_GB2312" w:eastAsia="仿宋_GB2312" w:hAnsi="宋体" w:hint="eastAsia"/>
          <w:kern w:val="0"/>
          <w:szCs w:val="18"/>
        </w:rPr>
        <w:t>我们对其他与您有重大利害关系的条款作了特别提示，详见条款正文中加粗显示的内容............</w:t>
      </w:r>
    </w:p>
    <w:p w14:paraId="32C22E55" w14:textId="64355BD4" w:rsidR="00693679" w:rsidRDefault="00693679" w:rsidP="00693679">
      <w:pPr>
        <w:autoSpaceDE w:val="0"/>
        <w:autoSpaceDN w:val="0"/>
        <w:adjustRightInd w:val="0"/>
        <w:ind w:firstLineChars="100" w:firstLine="210"/>
        <w:jc w:val="left"/>
        <w:rPr>
          <w:rFonts w:ascii="仿宋_GB2312" w:eastAsia="仿宋_GB2312" w:hAnsi="宋体" w:hint="eastAsia"/>
          <w:kern w:val="0"/>
          <w:szCs w:val="18"/>
        </w:rPr>
      </w:pPr>
      <w:r w:rsidRPr="00693679">
        <w:rPr>
          <w:rFonts w:ascii="仿宋_GB2312" w:eastAsia="仿宋_GB2312" w:hAnsi="宋体" w:hint="eastAsia"/>
          <w:kern w:val="0"/>
          <w:szCs w:val="18"/>
        </w:rPr>
        <w:t>.............................</w:t>
      </w:r>
      <w:r w:rsidR="00A04F15">
        <w:rPr>
          <w:rFonts w:ascii="仿宋_GB2312" w:eastAsia="仿宋_GB2312" w:hAnsi="宋体" w:hint="eastAsia"/>
          <w:kern w:val="0"/>
          <w:szCs w:val="18"/>
        </w:rPr>
        <w:t>....</w:t>
      </w:r>
      <w:r w:rsidRPr="00693679">
        <w:rPr>
          <w:rFonts w:ascii="仿宋_GB2312" w:eastAsia="仿宋_GB2312" w:hAnsi="宋体" w:hint="eastAsia"/>
          <w:kern w:val="0"/>
          <w:szCs w:val="18"/>
        </w:rPr>
        <w:t>....</w:t>
      </w:r>
      <w:r w:rsidR="00A04F15" w:rsidRPr="00693679">
        <w:rPr>
          <w:rFonts w:ascii="仿宋_GB2312" w:eastAsia="仿宋_GB2312" w:hAnsi="宋体" w:hint="eastAsia"/>
          <w:kern w:val="0"/>
          <w:szCs w:val="18"/>
        </w:rPr>
        <w:t>..</w:t>
      </w:r>
      <w:proofErr w:type="gramStart"/>
      <w:r w:rsidR="00BC0731">
        <w:rPr>
          <w:rFonts w:ascii="仿宋_GB2312" w:eastAsia="仿宋_GB2312" w:hAnsi="宋体" w:hint="eastAsia"/>
          <w:kern w:val="0"/>
          <w:szCs w:val="18"/>
        </w:rPr>
        <w:t>.....</w:t>
      </w:r>
      <w:proofErr w:type="gramEnd"/>
      <w:r w:rsidRPr="00693679">
        <w:rPr>
          <w:rFonts w:ascii="仿宋_GB2312" w:eastAsia="仿宋_GB2312" w:hAnsi="宋体" w:hint="eastAsia"/>
          <w:kern w:val="0"/>
          <w:szCs w:val="18"/>
        </w:rPr>
        <w:t xml:space="preserve"> 2.3、</w:t>
      </w:r>
      <w:r w:rsidR="00A04F15">
        <w:rPr>
          <w:rFonts w:ascii="仿宋_GB2312" w:eastAsia="仿宋_GB2312" w:hAnsi="宋体" w:hint="eastAsia"/>
          <w:kern w:val="0"/>
          <w:szCs w:val="18"/>
        </w:rPr>
        <w:t>5</w:t>
      </w:r>
      <w:r w:rsidRPr="00693679">
        <w:rPr>
          <w:rFonts w:ascii="仿宋_GB2312" w:eastAsia="仿宋_GB2312" w:hAnsi="宋体" w:hint="eastAsia"/>
          <w:kern w:val="0"/>
          <w:szCs w:val="18"/>
        </w:rPr>
        <w:t>.2、</w:t>
      </w:r>
      <w:r w:rsidR="00A04F15">
        <w:rPr>
          <w:rFonts w:ascii="仿宋_GB2312" w:eastAsia="仿宋_GB2312" w:hAnsi="宋体" w:hint="eastAsia"/>
          <w:kern w:val="0"/>
          <w:szCs w:val="18"/>
        </w:rPr>
        <w:t>6</w:t>
      </w:r>
      <w:r w:rsidRPr="00693679">
        <w:rPr>
          <w:rFonts w:ascii="仿宋_GB2312" w:eastAsia="仿宋_GB2312" w:hAnsi="宋体" w:hint="eastAsia"/>
          <w:kern w:val="0"/>
          <w:szCs w:val="18"/>
        </w:rPr>
        <w:t>.1、</w:t>
      </w:r>
      <w:r w:rsidR="00A04F15">
        <w:rPr>
          <w:rFonts w:ascii="仿宋_GB2312" w:eastAsia="仿宋_GB2312" w:hAnsi="宋体" w:hint="eastAsia"/>
          <w:kern w:val="0"/>
          <w:szCs w:val="18"/>
        </w:rPr>
        <w:t>7</w:t>
      </w:r>
      <w:r w:rsidRPr="00693679">
        <w:rPr>
          <w:rFonts w:ascii="仿宋_GB2312" w:eastAsia="仿宋_GB2312" w:hAnsi="宋体" w:hint="eastAsia"/>
          <w:kern w:val="0"/>
          <w:szCs w:val="18"/>
        </w:rPr>
        <w:t>.1、</w:t>
      </w:r>
      <w:r w:rsidR="00A04F15">
        <w:rPr>
          <w:rFonts w:ascii="仿宋_GB2312" w:eastAsia="仿宋_GB2312" w:hAnsi="宋体" w:hint="eastAsia"/>
          <w:kern w:val="0"/>
          <w:szCs w:val="18"/>
        </w:rPr>
        <w:t>8</w:t>
      </w:r>
      <w:r w:rsidRPr="00693679">
        <w:rPr>
          <w:rFonts w:ascii="仿宋_GB2312" w:eastAsia="仿宋_GB2312" w:hAnsi="宋体" w:hint="eastAsia"/>
          <w:kern w:val="0"/>
          <w:szCs w:val="18"/>
        </w:rPr>
        <w:t>.1、</w:t>
      </w:r>
      <w:r w:rsidR="00A04F15">
        <w:rPr>
          <w:rFonts w:ascii="仿宋_GB2312" w:eastAsia="仿宋_GB2312" w:hAnsi="宋体" w:hint="eastAsia"/>
          <w:kern w:val="0"/>
          <w:szCs w:val="18"/>
        </w:rPr>
        <w:t>9</w:t>
      </w:r>
      <w:r w:rsidRPr="00693679">
        <w:rPr>
          <w:rFonts w:ascii="仿宋_GB2312" w:eastAsia="仿宋_GB2312" w:hAnsi="宋体" w:hint="eastAsia"/>
          <w:kern w:val="0"/>
          <w:szCs w:val="18"/>
        </w:rPr>
        <w:t>.1、</w:t>
      </w:r>
      <w:r w:rsidR="00A04F15">
        <w:rPr>
          <w:rFonts w:ascii="仿宋_GB2312" w:eastAsia="仿宋_GB2312" w:hAnsi="宋体" w:hint="eastAsia"/>
          <w:kern w:val="0"/>
          <w:szCs w:val="18"/>
        </w:rPr>
        <w:t>9</w:t>
      </w:r>
      <w:r w:rsidRPr="00693679">
        <w:rPr>
          <w:rFonts w:ascii="仿宋_GB2312" w:eastAsia="仿宋_GB2312" w:hAnsi="宋体" w:hint="eastAsia"/>
          <w:kern w:val="0"/>
          <w:szCs w:val="18"/>
        </w:rPr>
        <w:t>.2、</w:t>
      </w:r>
      <w:r w:rsidR="00A04F15">
        <w:rPr>
          <w:rFonts w:ascii="仿宋_GB2312" w:eastAsia="仿宋_GB2312" w:hAnsi="宋体" w:hint="eastAsia"/>
          <w:kern w:val="0"/>
          <w:szCs w:val="18"/>
        </w:rPr>
        <w:t>9</w:t>
      </w:r>
      <w:r w:rsidRPr="00693679">
        <w:rPr>
          <w:rFonts w:ascii="仿宋_GB2312" w:eastAsia="仿宋_GB2312" w:hAnsi="宋体" w:hint="eastAsia"/>
          <w:kern w:val="0"/>
          <w:szCs w:val="18"/>
        </w:rPr>
        <w:t>.3、</w:t>
      </w:r>
      <w:r w:rsidR="00A04F15">
        <w:rPr>
          <w:rFonts w:ascii="仿宋_GB2312" w:eastAsia="仿宋_GB2312" w:hAnsi="宋体" w:hint="eastAsia"/>
          <w:kern w:val="0"/>
          <w:szCs w:val="18"/>
        </w:rPr>
        <w:t>9</w:t>
      </w:r>
      <w:r w:rsidRPr="00693679">
        <w:rPr>
          <w:rFonts w:ascii="仿宋_GB2312" w:eastAsia="仿宋_GB2312" w:hAnsi="宋体" w:hint="eastAsia"/>
          <w:kern w:val="0"/>
          <w:szCs w:val="18"/>
        </w:rPr>
        <w:t>.5</w:t>
      </w:r>
    </w:p>
    <w:p w14:paraId="1B2301A2" w14:textId="00435936" w:rsidR="003508D5" w:rsidRPr="006D7834" w:rsidRDefault="000A6FBD" w:rsidP="00693679">
      <w:pPr>
        <w:autoSpaceDE w:val="0"/>
        <w:autoSpaceDN w:val="0"/>
        <w:adjustRightInd w:val="0"/>
        <w:ind w:firstLineChars="100" w:firstLine="210"/>
        <w:jc w:val="left"/>
        <w:rPr>
          <w:rFonts w:ascii="仿宋_GB2312" w:eastAsia="仿宋_GB2312" w:hAnsi="宋体" w:hint="eastAsia"/>
          <w:kern w:val="0"/>
          <w:szCs w:val="18"/>
        </w:rPr>
      </w:pPr>
      <w:r>
        <w:rPr>
          <w:rFonts w:ascii="仿宋_GB2312" w:eastAsia="仿宋_GB2312" w:hAnsi="宋体" w:hint="eastAsia"/>
          <w:kern w:val="0"/>
          <w:szCs w:val="18"/>
        </w:rPr>
        <w:t>保险事故发生后，请及时通知我们</w:t>
      </w:r>
      <w:r w:rsidRPr="006D7834">
        <w:rPr>
          <w:rFonts w:ascii="仿宋_GB2312" w:eastAsia="仿宋_GB2312" w:hAnsi="宋体"/>
          <w:kern w:val="0"/>
          <w:szCs w:val="18"/>
        </w:rPr>
        <w:t>.................................................</w:t>
      </w:r>
      <w:r w:rsidRPr="006D7834">
        <w:rPr>
          <w:rFonts w:ascii="仿宋_GB2312" w:eastAsia="仿宋_GB2312" w:hAnsi="宋体" w:hint="eastAsia"/>
          <w:kern w:val="0"/>
          <w:szCs w:val="18"/>
        </w:rPr>
        <w:t>.</w:t>
      </w:r>
      <w:r w:rsidRPr="006D7834">
        <w:rPr>
          <w:rFonts w:ascii="仿宋_GB2312" w:eastAsia="仿宋_GB2312" w:hAnsi="宋体"/>
          <w:kern w:val="0"/>
          <w:szCs w:val="18"/>
        </w:rPr>
        <w:t>.</w:t>
      </w:r>
      <w:r w:rsidRPr="006D7834">
        <w:rPr>
          <w:rFonts w:ascii="仿宋_GB2312" w:eastAsia="仿宋_GB2312" w:hAnsi="宋体" w:hint="eastAsia"/>
          <w:kern w:val="0"/>
          <w:szCs w:val="18"/>
        </w:rPr>
        <w:t>...</w:t>
      </w:r>
      <w:r w:rsidRPr="006D7834">
        <w:rPr>
          <w:rFonts w:ascii="仿宋_GB2312" w:eastAsia="仿宋_GB2312" w:hAnsi="宋体"/>
          <w:kern w:val="0"/>
          <w:szCs w:val="18"/>
        </w:rPr>
        <w:t xml:space="preserve"> </w:t>
      </w:r>
      <w:r w:rsidRPr="006D7834">
        <w:rPr>
          <w:rFonts w:ascii="仿宋_GB2312" w:eastAsia="仿宋_GB2312" w:hAnsi="宋体" w:hint="eastAsia"/>
          <w:kern w:val="0"/>
          <w:szCs w:val="18"/>
        </w:rPr>
        <w:t>3.2</w:t>
      </w:r>
    </w:p>
    <w:p w14:paraId="29026544" w14:textId="6C667B3A" w:rsidR="003508D5" w:rsidRDefault="000A6FBD" w:rsidP="00693679">
      <w:pPr>
        <w:autoSpaceDE w:val="0"/>
        <w:autoSpaceDN w:val="0"/>
        <w:adjustRightInd w:val="0"/>
        <w:ind w:firstLineChars="100" w:firstLine="210"/>
        <w:jc w:val="left"/>
        <w:rPr>
          <w:rFonts w:ascii="仿宋_GB2312" w:eastAsia="仿宋_GB2312" w:hAnsi="宋体" w:hint="eastAsia"/>
          <w:kern w:val="0"/>
          <w:szCs w:val="18"/>
        </w:rPr>
      </w:pPr>
      <w:r>
        <w:rPr>
          <w:rFonts w:ascii="仿宋_GB2312" w:eastAsia="仿宋_GB2312" w:hAnsi="宋体" w:hint="eastAsia"/>
          <w:kern w:val="0"/>
          <w:szCs w:val="18"/>
        </w:rPr>
        <w:t>退保会给您造成一定的损失，请您慎重决策</w:t>
      </w:r>
      <w:r w:rsidRPr="006D7834">
        <w:rPr>
          <w:rFonts w:ascii="仿宋_GB2312" w:eastAsia="仿宋_GB2312" w:hAnsi="宋体"/>
          <w:kern w:val="0"/>
          <w:szCs w:val="18"/>
        </w:rPr>
        <w:t>..............................................</w:t>
      </w:r>
      <w:r w:rsidRPr="006D7834">
        <w:rPr>
          <w:rFonts w:ascii="仿宋_GB2312" w:eastAsia="仿宋_GB2312" w:hAnsi="宋体" w:hint="eastAsia"/>
          <w:kern w:val="0"/>
          <w:szCs w:val="18"/>
        </w:rPr>
        <w:t xml:space="preserve"> 7.1</w:t>
      </w:r>
    </w:p>
    <w:p w14:paraId="5BF3AB22" w14:textId="329243CD" w:rsidR="003508D5" w:rsidRPr="006D7834" w:rsidRDefault="000A6FBD" w:rsidP="00693679">
      <w:pPr>
        <w:autoSpaceDE w:val="0"/>
        <w:autoSpaceDN w:val="0"/>
        <w:adjustRightInd w:val="0"/>
        <w:ind w:firstLineChars="100" w:firstLine="210"/>
        <w:jc w:val="left"/>
        <w:rPr>
          <w:rFonts w:ascii="仿宋_GB2312" w:eastAsia="仿宋_GB2312" w:hAnsi="宋体" w:hint="eastAsia"/>
          <w:kern w:val="0"/>
          <w:szCs w:val="18"/>
        </w:rPr>
      </w:pPr>
      <w:r>
        <w:rPr>
          <w:rFonts w:ascii="仿宋_GB2312" w:eastAsia="仿宋_GB2312" w:hAnsi="宋体"/>
          <w:kern w:val="0"/>
          <w:szCs w:val="18"/>
        </w:rPr>
        <w:t>您</w:t>
      </w:r>
      <w:r>
        <w:rPr>
          <w:rFonts w:ascii="仿宋_GB2312" w:eastAsia="仿宋_GB2312" w:hAnsi="宋体" w:hint="eastAsia"/>
          <w:kern w:val="0"/>
          <w:szCs w:val="18"/>
        </w:rPr>
        <w:t>有如实告知的义务</w:t>
      </w:r>
      <w:r w:rsidRPr="006D7834">
        <w:rPr>
          <w:rFonts w:ascii="仿宋_GB2312" w:eastAsia="仿宋_GB2312" w:hAnsi="宋体"/>
          <w:kern w:val="0"/>
          <w:szCs w:val="18"/>
        </w:rPr>
        <w:t>..............................................................</w:t>
      </w:r>
      <w:r w:rsidRPr="006D7834">
        <w:rPr>
          <w:rFonts w:ascii="仿宋_GB2312" w:eastAsia="仿宋_GB2312" w:hAnsi="宋体" w:hint="eastAsia"/>
          <w:kern w:val="0"/>
          <w:szCs w:val="18"/>
        </w:rPr>
        <w:t>....</w:t>
      </w:r>
      <w:r w:rsidRPr="006D7834">
        <w:rPr>
          <w:rFonts w:ascii="仿宋_GB2312" w:eastAsia="仿宋_GB2312" w:hAnsi="宋体"/>
          <w:kern w:val="0"/>
          <w:szCs w:val="18"/>
        </w:rPr>
        <w:t xml:space="preserve"> </w:t>
      </w:r>
      <w:r w:rsidRPr="006D7834">
        <w:rPr>
          <w:rFonts w:ascii="仿宋_GB2312" w:eastAsia="仿宋_GB2312" w:hAnsi="宋体" w:hint="eastAsia"/>
          <w:kern w:val="0"/>
          <w:szCs w:val="18"/>
        </w:rPr>
        <w:t>8.1</w:t>
      </w:r>
    </w:p>
    <w:p w14:paraId="2DF9117E" w14:textId="2CEBA94F" w:rsidR="003508D5" w:rsidRPr="006D7834" w:rsidRDefault="000A6FBD" w:rsidP="00693679">
      <w:pPr>
        <w:autoSpaceDE w:val="0"/>
        <w:autoSpaceDN w:val="0"/>
        <w:adjustRightInd w:val="0"/>
        <w:ind w:firstLineChars="100" w:firstLine="210"/>
        <w:jc w:val="left"/>
        <w:rPr>
          <w:rFonts w:ascii="仿宋_GB2312" w:eastAsia="仿宋_GB2312" w:hAnsi="宋体" w:hint="eastAsia"/>
          <w:kern w:val="0"/>
          <w:szCs w:val="18"/>
        </w:rPr>
      </w:pPr>
      <w:r>
        <w:rPr>
          <w:rFonts w:ascii="仿宋_GB2312" w:eastAsia="仿宋_GB2312" w:hAnsi="宋体" w:hint="eastAsia"/>
          <w:kern w:val="0"/>
          <w:szCs w:val="18"/>
        </w:rPr>
        <w:t>我们对一些重要术语进行了解释，并作了显著标注，请您注意</w:t>
      </w:r>
      <w:r w:rsidRPr="006D7834">
        <w:rPr>
          <w:rFonts w:ascii="仿宋_GB2312" w:eastAsia="仿宋_GB2312" w:hAnsi="宋体"/>
          <w:kern w:val="0"/>
          <w:szCs w:val="18"/>
        </w:rPr>
        <w:t>..........................</w:t>
      </w:r>
      <w:r w:rsidRPr="006D7834">
        <w:rPr>
          <w:rFonts w:ascii="仿宋_GB2312" w:eastAsia="仿宋_GB2312" w:hAnsi="宋体" w:hint="eastAsia"/>
          <w:kern w:val="0"/>
          <w:szCs w:val="18"/>
        </w:rPr>
        <w:t>....</w:t>
      </w:r>
      <w:r w:rsidRPr="006D7834">
        <w:rPr>
          <w:rFonts w:ascii="仿宋_GB2312" w:eastAsia="仿宋_GB2312" w:hAnsi="宋体"/>
          <w:kern w:val="0"/>
          <w:szCs w:val="18"/>
        </w:rPr>
        <w:t xml:space="preserve"> </w:t>
      </w:r>
      <w:r w:rsidR="00693679">
        <w:rPr>
          <w:rFonts w:ascii="仿宋_GB2312" w:eastAsia="仿宋_GB2312" w:hAnsi="宋体" w:hint="eastAsia"/>
          <w:kern w:val="0"/>
          <w:szCs w:val="18"/>
        </w:rPr>
        <w:t xml:space="preserve"> </w:t>
      </w:r>
      <w:r w:rsidRPr="006D7834">
        <w:rPr>
          <w:rFonts w:ascii="仿宋_GB2312" w:eastAsia="仿宋_GB2312" w:hAnsi="宋体" w:hint="eastAsia"/>
          <w:kern w:val="0"/>
          <w:szCs w:val="18"/>
        </w:rPr>
        <w:t>10</w:t>
      </w:r>
    </w:p>
    <w:p w14:paraId="4720D5F5" w14:textId="77777777" w:rsidR="003508D5" w:rsidRDefault="000A6FBD" w:rsidP="00693679">
      <w:pPr>
        <w:ind w:firstLineChars="100" w:firstLine="320"/>
        <w:jc w:val="center"/>
        <w:rPr>
          <w:rFonts w:ascii="Arial" w:eastAsia="华文中宋" w:hAnsi="Arial"/>
          <w:b/>
          <w:kern w:val="0"/>
          <w:sz w:val="32"/>
          <w:szCs w:val="28"/>
        </w:rPr>
      </w:pPr>
      <w:r>
        <w:rPr>
          <w:rFonts w:ascii="Arial" w:eastAsia="华文中宋" w:hAnsi="Arial"/>
          <w:b/>
          <w:kern w:val="0"/>
          <w:sz w:val="32"/>
          <w:szCs w:val="28"/>
        </w:rPr>
        <w:br w:type="page"/>
      </w:r>
      <w:r>
        <w:rPr>
          <w:rFonts w:ascii="Arial" w:eastAsia="华文中宋" w:hAnsi="Arial" w:hint="eastAsia"/>
          <w:b/>
          <w:kern w:val="0"/>
          <w:sz w:val="32"/>
          <w:szCs w:val="28"/>
        </w:rPr>
        <w:lastRenderedPageBreak/>
        <w:t>条款目录</w:t>
      </w:r>
    </w:p>
    <w:p w14:paraId="51BCE0E9" w14:textId="77777777" w:rsidR="003508D5" w:rsidRDefault="003508D5">
      <w:pPr>
        <w:ind w:firstLineChars="700" w:firstLine="1476"/>
        <w:rPr>
          <w:rFonts w:ascii="宋体" w:hAnsi="宋体" w:hint="eastAsia"/>
          <w:b/>
          <w:bCs/>
        </w:rPr>
      </w:pPr>
    </w:p>
    <w:tbl>
      <w:tblPr>
        <w:tblW w:w="5000" w:type="pct"/>
        <w:tblBorders>
          <w:insideV w:val="dashed" w:sz="4" w:space="0" w:color="auto"/>
        </w:tblBorders>
        <w:tblLook w:val="04A0" w:firstRow="1" w:lastRow="0" w:firstColumn="1" w:lastColumn="0" w:noHBand="0" w:noVBand="1"/>
      </w:tblPr>
      <w:tblGrid>
        <w:gridCol w:w="3288"/>
        <w:gridCol w:w="3287"/>
        <w:gridCol w:w="3289"/>
      </w:tblGrid>
      <w:tr w:rsidR="003508D5" w14:paraId="6DE586A5" w14:textId="77777777" w:rsidTr="00BD0B75">
        <w:trPr>
          <w:trHeight w:val="20"/>
        </w:trPr>
        <w:tc>
          <w:tcPr>
            <w:tcW w:w="1666" w:type="pct"/>
          </w:tcPr>
          <w:p w14:paraId="560D1A5E" w14:textId="77777777" w:rsidR="003508D5" w:rsidRDefault="000A6FBD">
            <w:pPr>
              <w:rPr>
                <w:rFonts w:ascii="宋体" w:hAnsi="宋体" w:hint="eastAsia"/>
                <w:b/>
                <w:sz w:val="24"/>
              </w:rPr>
            </w:pPr>
            <w:r>
              <w:rPr>
                <w:rFonts w:ascii="宋体" w:hAnsi="宋体"/>
                <w:b/>
              </w:rPr>
              <w:t xml:space="preserve">1 </w:t>
            </w:r>
            <w:r>
              <w:rPr>
                <w:rFonts w:ascii="宋体" w:hAnsi="宋体" w:hint="eastAsia"/>
                <w:b/>
              </w:rPr>
              <w:t>您与我们订立的合同</w:t>
            </w:r>
          </w:p>
        </w:tc>
        <w:tc>
          <w:tcPr>
            <w:tcW w:w="1666" w:type="pct"/>
          </w:tcPr>
          <w:p w14:paraId="4FB96C2D" w14:textId="36DDB1D5" w:rsidR="003508D5" w:rsidRDefault="000A6FBD">
            <w:pPr>
              <w:rPr>
                <w:rFonts w:ascii="仿宋_GB2312" w:eastAsia="仿宋_GB2312" w:hAnsi="宋体" w:hint="eastAsia"/>
              </w:rPr>
            </w:pPr>
            <w:r>
              <w:rPr>
                <w:rFonts w:ascii="宋体" w:hAnsi="宋体" w:hint="eastAsia"/>
                <w:b/>
              </w:rPr>
              <w:t>6</w:t>
            </w:r>
            <w:r>
              <w:rPr>
                <w:rFonts w:ascii="宋体" w:hAnsi="宋体"/>
                <w:b/>
              </w:rPr>
              <w:t xml:space="preserve"> </w:t>
            </w:r>
            <w:r>
              <w:rPr>
                <w:rFonts w:ascii="宋体" w:hAnsi="宋体" w:hint="eastAsia"/>
                <w:b/>
              </w:rPr>
              <w:t>合同的效力中止与恢复</w:t>
            </w:r>
          </w:p>
        </w:tc>
        <w:tc>
          <w:tcPr>
            <w:tcW w:w="1667" w:type="pct"/>
          </w:tcPr>
          <w:p w14:paraId="1777E6FF" w14:textId="77777777" w:rsidR="003508D5" w:rsidRDefault="000A6FBD" w:rsidP="000A6FBD">
            <w:pPr>
              <w:rPr>
                <w:rFonts w:ascii="仿宋_GB2312" w:eastAsia="仿宋_GB2312" w:hAnsi="宋体" w:hint="eastAsia"/>
              </w:rPr>
            </w:pPr>
            <w:r>
              <w:rPr>
                <w:rFonts w:ascii="宋体" w:hAnsi="宋体" w:hint="eastAsia"/>
                <w:b/>
              </w:rPr>
              <w:t>10</w:t>
            </w:r>
            <w:r>
              <w:rPr>
                <w:rFonts w:ascii="宋体" w:hAnsi="宋体"/>
                <w:b/>
              </w:rPr>
              <w:t xml:space="preserve"> </w:t>
            </w:r>
            <w:r>
              <w:rPr>
                <w:rFonts w:ascii="宋体" w:hAnsi="宋体" w:hint="eastAsia"/>
                <w:b/>
              </w:rPr>
              <w:t>释义</w:t>
            </w:r>
          </w:p>
        </w:tc>
      </w:tr>
      <w:tr w:rsidR="003508D5" w14:paraId="7C023EF5" w14:textId="77777777" w:rsidTr="00BD0B75">
        <w:trPr>
          <w:trHeight w:val="20"/>
        </w:trPr>
        <w:tc>
          <w:tcPr>
            <w:tcW w:w="1666" w:type="pct"/>
          </w:tcPr>
          <w:p w14:paraId="196B691F" w14:textId="77777777" w:rsidR="003508D5" w:rsidRDefault="000A6FBD">
            <w:pPr>
              <w:ind w:firstLineChars="100" w:firstLine="210"/>
              <w:rPr>
                <w:rFonts w:ascii="仿宋_GB2312" w:eastAsia="仿宋_GB2312" w:hAnsi="宋体" w:hint="eastAsia"/>
              </w:rPr>
            </w:pPr>
            <w:r>
              <w:rPr>
                <w:rFonts w:ascii="仿宋_GB2312" w:eastAsia="仿宋_GB2312" w:hAnsi="宋体" w:hint="eastAsia"/>
              </w:rPr>
              <w:t>1.1 合同构成</w:t>
            </w:r>
          </w:p>
        </w:tc>
        <w:tc>
          <w:tcPr>
            <w:tcW w:w="1666" w:type="pct"/>
          </w:tcPr>
          <w:p w14:paraId="48AC836F" w14:textId="1477BEAD" w:rsidR="003508D5" w:rsidRDefault="000A6FBD">
            <w:pPr>
              <w:ind w:firstLineChars="100" w:firstLine="210"/>
              <w:rPr>
                <w:rFonts w:ascii="宋体" w:hAnsi="宋体" w:hint="eastAsia"/>
              </w:rPr>
            </w:pPr>
            <w:r>
              <w:rPr>
                <w:rFonts w:ascii="仿宋_GB2312" w:eastAsia="仿宋_GB2312" w:hAnsi="宋体" w:hint="eastAsia"/>
              </w:rPr>
              <w:t>6.1 效力中止与</w:t>
            </w:r>
            <w:r>
              <w:rPr>
                <w:rFonts w:ascii="仿宋_GB2312" w:eastAsia="仿宋_GB2312" w:hAnsi="宋体"/>
              </w:rPr>
              <w:t>恢复</w:t>
            </w:r>
          </w:p>
        </w:tc>
        <w:tc>
          <w:tcPr>
            <w:tcW w:w="1667" w:type="pct"/>
          </w:tcPr>
          <w:p w14:paraId="1D3B0381" w14:textId="394D32EE" w:rsidR="003508D5" w:rsidRDefault="000A6FBD">
            <w:pPr>
              <w:ind w:firstLineChars="150" w:firstLine="315"/>
              <w:rPr>
                <w:rFonts w:ascii="仿宋_GB2312" w:eastAsia="仿宋_GB2312" w:hAnsi="宋体" w:hint="eastAsia"/>
              </w:rPr>
            </w:pPr>
            <w:r>
              <w:rPr>
                <w:rFonts w:ascii="仿宋_GB2312" w:eastAsia="仿宋_GB2312" w:hAnsi="宋体" w:hint="eastAsia"/>
              </w:rPr>
              <w:t xml:space="preserve">10.1 </w:t>
            </w:r>
            <w:r>
              <w:rPr>
                <w:rFonts w:ascii="仿宋_GB2312" w:eastAsia="仿宋_GB2312" w:hAnsi="宋体"/>
              </w:rPr>
              <w:t xml:space="preserve"> </w:t>
            </w:r>
            <w:r>
              <w:rPr>
                <w:rFonts w:ascii="仿宋_GB2312" w:eastAsia="仿宋_GB2312" w:hAnsi="宋体" w:hint="eastAsia"/>
              </w:rPr>
              <w:t>保单年度</w:t>
            </w:r>
          </w:p>
        </w:tc>
      </w:tr>
      <w:tr w:rsidR="003508D5" w14:paraId="6431CB4F" w14:textId="77777777" w:rsidTr="00BD0B75">
        <w:trPr>
          <w:trHeight w:val="20"/>
        </w:trPr>
        <w:tc>
          <w:tcPr>
            <w:tcW w:w="1666" w:type="pct"/>
          </w:tcPr>
          <w:p w14:paraId="7D3627B3" w14:textId="77777777" w:rsidR="003508D5" w:rsidRDefault="000A6FBD">
            <w:pPr>
              <w:ind w:firstLineChars="100" w:firstLine="210"/>
              <w:rPr>
                <w:rFonts w:ascii="仿宋_GB2312" w:eastAsia="仿宋_GB2312" w:hAnsi="宋体" w:hint="eastAsia"/>
              </w:rPr>
            </w:pPr>
            <w:r>
              <w:rPr>
                <w:rFonts w:ascii="仿宋_GB2312" w:eastAsia="仿宋_GB2312" w:hAnsi="宋体" w:hint="eastAsia"/>
              </w:rPr>
              <w:t>1.2 合同成立与生效</w:t>
            </w:r>
          </w:p>
        </w:tc>
        <w:tc>
          <w:tcPr>
            <w:tcW w:w="1666" w:type="pct"/>
          </w:tcPr>
          <w:p w14:paraId="219DF10B" w14:textId="77777777" w:rsidR="003508D5" w:rsidRDefault="003508D5">
            <w:pPr>
              <w:ind w:firstLineChars="300" w:firstLine="630"/>
              <w:rPr>
                <w:rFonts w:ascii="宋体" w:hAnsi="宋体" w:hint="eastAsia"/>
              </w:rPr>
            </w:pPr>
          </w:p>
        </w:tc>
        <w:tc>
          <w:tcPr>
            <w:tcW w:w="1667" w:type="pct"/>
          </w:tcPr>
          <w:p w14:paraId="433505F1" w14:textId="75EE1323" w:rsidR="003508D5" w:rsidRDefault="000A6FBD">
            <w:pPr>
              <w:ind w:firstLineChars="150" w:firstLine="315"/>
              <w:rPr>
                <w:rFonts w:ascii="仿宋_GB2312" w:eastAsia="仿宋_GB2312" w:hAnsi="宋体" w:hint="eastAsia"/>
              </w:rPr>
            </w:pPr>
            <w:r>
              <w:rPr>
                <w:rFonts w:ascii="仿宋_GB2312" w:eastAsia="仿宋_GB2312" w:hAnsi="宋体" w:hint="eastAsia"/>
              </w:rPr>
              <w:t xml:space="preserve">10.2 </w:t>
            </w:r>
            <w:r>
              <w:rPr>
                <w:rFonts w:ascii="仿宋_GB2312" w:eastAsia="仿宋_GB2312" w:hAnsi="宋体"/>
              </w:rPr>
              <w:t xml:space="preserve"> </w:t>
            </w:r>
            <w:r>
              <w:rPr>
                <w:rFonts w:ascii="仿宋_GB2312" w:eastAsia="仿宋_GB2312" w:hAnsi="宋体" w:hint="eastAsia"/>
              </w:rPr>
              <w:t>保单周年日</w:t>
            </w:r>
          </w:p>
        </w:tc>
      </w:tr>
      <w:tr w:rsidR="003508D5" w14:paraId="1599F3BB" w14:textId="77777777" w:rsidTr="00BD0B75">
        <w:trPr>
          <w:trHeight w:val="20"/>
        </w:trPr>
        <w:tc>
          <w:tcPr>
            <w:tcW w:w="1666" w:type="pct"/>
          </w:tcPr>
          <w:p w14:paraId="655190F4" w14:textId="77777777" w:rsidR="003508D5" w:rsidRDefault="000A6FBD">
            <w:pPr>
              <w:ind w:firstLineChars="100" w:firstLine="210"/>
              <w:rPr>
                <w:rFonts w:ascii="仿宋_GB2312" w:eastAsia="仿宋_GB2312" w:hAnsi="宋体" w:hint="eastAsia"/>
              </w:rPr>
            </w:pPr>
            <w:r>
              <w:rPr>
                <w:rFonts w:ascii="仿宋_GB2312" w:eastAsia="仿宋_GB2312" w:hAnsi="宋体" w:hint="eastAsia"/>
              </w:rPr>
              <w:t>1.3 投保范围</w:t>
            </w:r>
          </w:p>
        </w:tc>
        <w:tc>
          <w:tcPr>
            <w:tcW w:w="1666" w:type="pct"/>
          </w:tcPr>
          <w:p w14:paraId="0532D921" w14:textId="77777777" w:rsidR="003508D5" w:rsidRDefault="003508D5">
            <w:pPr>
              <w:ind w:firstLineChars="300" w:firstLine="630"/>
              <w:rPr>
                <w:rFonts w:ascii="仿宋_GB2312" w:eastAsia="仿宋_GB2312" w:hAnsi="宋体" w:hint="eastAsia"/>
              </w:rPr>
            </w:pPr>
          </w:p>
        </w:tc>
        <w:tc>
          <w:tcPr>
            <w:tcW w:w="1667" w:type="pct"/>
          </w:tcPr>
          <w:p w14:paraId="0AC07D77" w14:textId="2DE1A6BD" w:rsidR="003508D5" w:rsidRDefault="000A6FBD">
            <w:pPr>
              <w:ind w:firstLineChars="150" w:firstLine="315"/>
              <w:rPr>
                <w:rFonts w:ascii="仿宋_GB2312" w:eastAsia="仿宋_GB2312" w:hAnsi="宋体" w:hint="eastAsia"/>
              </w:rPr>
            </w:pPr>
            <w:r>
              <w:rPr>
                <w:rFonts w:ascii="仿宋_GB2312" w:eastAsia="仿宋_GB2312" w:hAnsi="宋体" w:hint="eastAsia"/>
              </w:rPr>
              <w:t>10.3</w:t>
            </w:r>
            <w:r>
              <w:rPr>
                <w:rFonts w:ascii="仿宋_GB2312" w:eastAsia="仿宋_GB2312" w:hAnsi="宋体"/>
              </w:rPr>
              <w:t xml:space="preserve">  </w:t>
            </w:r>
            <w:r>
              <w:rPr>
                <w:rFonts w:ascii="仿宋_GB2312" w:eastAsia="仿宋_GB2312" w:hAnsi="宋体" w:hint="eastAsia"/>
              </w:rPr>
              <w:t>周岁</w:t>
            </w:r>
          </w:p>
        </w:tc>
      </w:tr>
      <w:tr w:rsidR="003508D5" w14:paraId="6F592D81" w14:textId="77777777" w:rsidTr="00BD0B75">
        <w:trPr>
          <w:trHeight w:val="20"/>
        </w:trPr>
        <w:tc>
          <w:tcPr>
            <w:tcW w:w="1666" w:type="pct"/>
          </w:tcPr>
          <w:p w14:paraId="4E281AEF" w14:textId="77777777" w:rsidR="003508D5" w:rsidRDefault="000A6FBD">
            <w:pPr>
              <w:ind w:firstLineChars="100" w:firstLine="210"/>
              <w:rPr>
                <w:rFonts w:ascii="仿宋_GB2312" w:eastAsia="仿宋_GB2312" w:hAnsi="宋体" w:hint="eastAsia"/>
              </w:rPr>
            </w:pPr>
            <w:r>
              <w:rPr>
                <w:rFonts w:ascii="仿宋_GB2312" w:eastAsia="仿宋_GB2312" w:hAnsi="宋体" w:hint="eastAsia"/>
              </w:rPr>
              <w:t>1.</w:t>
            </w:r>
            <w:r>
              <w:rPr>
                <w:rFonts w:ascii="仿宋_GB2312" w:eastAsia="仿宋_GB2312" w:hAnsi="宋体"/>
              </w:rPr>
              <w:t>4</w:t>
            </w:r>
            <w:r>
              <w:rPr>
                <w:rFonts w:ascii="仿宋_GB2312" w:eastAsia="仿宋_GB2312" w:hAnsi="宋体" w:hint="eastAsia"/>
              </w:rPr>
              <w:t xml:space="preserve"> 犹豫期</w:t>
            </w:r>
          </w:p>
        </w:tc>
        <w:tc>
          <w:tcPr>
            <w:tcW w:w="1666" w:type="pct"/>
          </w:tcPr>
          <w:p w14:paraId="739E2008" w14:textId="77777777" w:rsidR="003508D5" w:rsidRDefault="003508D5">
            <w:pPr>
              <w:ind w:firstLineChars="100" w:firstLine="210"/>
              <w:rPr>
                <w:rFonts w:ascii="宋体" w:hAnsi="宋体" w:hint="eastAsia"/>
              </w:rPr>
            </w:pPr>
          </w:p>
        </w:tc>
        <w:tc>
          <w:tcPr>
            <w:tcW w:w="1667" w:type="pct"/>
          </w:tcPr>
          <w:p w14:paraId="143FD19D" w14:textId="5D6CD62A" w:rsidR="003508D5" w:rsidRDefault="000A6FBD">
            <w:pPr>
              <w:ind w:firstLineChars="150" w:firstLine="315"/>
              <w:rPr>
                <w:rFonts w:ascii="仿宋_GB2312" w:eastAsia="仿宋_GB2312" w:hAnsi="宋体" w:hint="eastAsia"/>
              </w:rPr>
            </w:pPr>
            <w:r>
              <w:rPr>
                <w:rFonts w:ascii="仿宋_GB2312" w:eastAsia="仿宋_GB2312" w:hAnsi="宋体"/>
              </w:rPr>
              <w:t xml:space="preserve">10.4  </w:t>
            </w:r>
            <w:r>
              <w:rPr>
                <w:rFonts w:ascii="仿宋_GB2312" w:eastAsia="仿宋_GB2312" w:hAnsi="宋体" w:hint="eastAsia"/>
              </w:rPr>
              <w:t>签收</w:t>
            </w:r>
            <w:r>
              <w:rPr>
                <w:rFonts w:ascii="仿宋_GB2312" w:eastAsia="仿宋_GB2312" w:hAnsi="宋体"/>
              </w:rPr>
              <w:t>本合同之日</w:t>
            </w:r>
          </w:p>
        </w:tc>
      </w:tr>
      <w:tr w:rsidR="003508D5" w14:paraId="4FB366F3" w14:textId="77777777" w:rsidTr="00BD0B75">
        <w:trPr>
          <w:trHeight w:val="20"/>
        </w:trPr>
        <w:tc>
          <w:tcPr>
            <w:tcW w:w="1666" w:type="pct"/>
          </w:tcPr>
          <w:p w14:paraId="4B3393EA" w14:textId="77777777" w:rsidR="003508D5" w:rsidRDefault="003508D5">
            <w:pPr>
              <w:ind w:firstLineChars="100" w:firstLine="210"/>
              <w:rPr>
                <w:rFonts w:ascii="仿宋_GB2312" w:eastAsia="仿宋_GB2312" w:hAnsi="宋体" w:hint="eastAsia"/>
              </w:rPr>
            </w:pPr>
          </w:p>
        </w:tc>
        <w:tc>
          <w:tcPr>
            <w:tcW w:w="1666" w:type="pct"/>
          </w:tcPr>
          <w:p w14:paraId="14BE6123" w14:textId="77777777" w:rsidR="003508D5" w:rsidRDefault="003508D5">
            <w:pPr>
              <w:ind w:firstLineChars="100" w:firstLine="210"/>
              <w:rPr>
                <w:rFonts w:ascii="仿宋_GB2312" w:eastAsia="仿宋_GB2312" w:hAnsi="宋体" w:hint="eastAsia"/>
              </w:rPr>
            </w:pPr>
          </w:p>
        </w:tc>
        <w:tc>
          <w:tcPr>
            <w:tcW w:w="1667" w:type="pct"/>
          </w:tcPr>
          <w:p w14:paraId="66A1291F" w14:textId="2A256307" w:rsidR="003508D5" w:rsidRDefault="000A6FBD">
            <w:pPr>
              <w:ind w:firstLineChars="150" w:firstLine="315"/>
              <w:rPr>
                <w:rFonts w:ascii="仿宋_GB2312" w:eastAsia="仿宋_GB2312" w:hAnsi="宋体" w:hint="eastAsia"/>
              </w:rPr>
            </w:pPr>
            <w:r>
              <w:rPr>
                <w:rFonts w:ascii="仿宋_GB2312" w:eastAsia="仿宋_GB2312" w:hAnsi="宋体" w:hint="eastAsia"/>
              </w:rPr>
              <w:t>10.5</w:t>
            </w:r>
            <w:r>
              <w:rPr>
                <w:rFonts w:ascii="仿宋_GB2312" w:eastAsia="仿宋_GB2312" w:hAnsi="宋体"/>
              </w:rPr>
              <w:t xml:space="preserve">  </w:t>
            </w:r>
            <w:r>
              <w:rPr>
                <w:rFonts w:ascii="仿宋_GB2312" w:eastAsia="仿宋_GB2312" w:hAnsi="宋体" w:hint="eastAsia"/>
              </w:rPr>
              <w:t>有效身份证件</w:t>
            </w:r>
          </w:p>
        </w:tc>
      </w:tr>
      <w:tr w:rsidR="003508D5" w14:paraId="5B2F75F2" w14:textId="77777777" w:rsidTr="00BD0B75">
        <w:trPr>
          <w:trHeight w:val="20"/>
        </w:trPr>
        <w:tc>
          <w:tcPr>
            <w:tcW w:w="1666" w:type="pct"/>
          </w:tcPr>
          <w:p w14:paraId="30814634" w14:textId="77777777" w:rsidR="003508D5" w:rsidRDefault="003508D5">
            <w:pPr>
              <w:ind w:firstLineChars="100" w:firstLine="210"/>
              <w:rPr>
                <w:rFonts w:ascii="仿宋_GB2312" w:eastAsia="仿宋_GB2312" w:hAnsi="宋体" w:hint="eastAsia"/>
              </w:rPr>
            </w:pPr>
          </w:p>
        </w:tc>
        <w:tc>
          <w:tcPr>
            <w:tcW w:w="1666" w:type="pct"/>
          </w:tcPr>
          <w:p w14:paraId="6A6F0F21" w14:textId="77777777" w:rsidR="003508D5" w:rsidRDefault="003508D5">
            <w:pPr>
              <w:ind w:firstLineChars="100" w:firstLine="210"/>
              <w:rPr>
                <w:rFonts w:ascii="仿宋_GB2312" w:eastAsia="仿宋_GB2312" w:hAnsi="宋体" w:hint="eastAsia"/>
              </w:rPr>
            </w:pPr>
          </w:p>
        </w:tc>
        <w:tc>
          <w:tcPr>
            <w:tcW w:w="1667" w:type="pct"/>
          </w:tcPr>
          <w:p w14:paraId="41A467D0" w14:textId="77777777" w:rsidR="003508D5" w:rsidRDefault="000A6FBD">
            <w:pPr>
              <w:ind w:firstLineChars="150" w:firstLine="315"/>
              <w:rPr>
                <w:rFonts w:ascii="仿宋_GB2312" w:eastAsia="仿宋_GB2312" w:hAnsi="宋体" w:hint="eastAsia"/>
              </w:rPr>
            </w:pPr>
            <w:r>
              <w:rPr>
                <w:rFonts w:ascii="仿宋_GB2312" w:eastAsia="仿宋_GB2312" w:hAnsi="宋体" w:hint="eastAsia"/>
              </w:rPr>
              <w:t>10.</w:t>
            </w:r>
            <w:r>
              <w:rPr>
                <w:rFonts w:ascii="仿宋_GB2312" w:eastAsia="仿宋_GB2312" w:hAnsi="宋体"/>
              </w:rPr>
              <w:t>6</w:t>
            </w:r>
            <w:r>
              <w:rPr>
                <w:rFonts w:ascii="仿宋_GB2312" w:eastAsia="仿宋_GB2312" w:hAnsi="宋体" w:hint="eastAsia"/>
              </w:rPr>
              <w:t xml:space="preserve"> </w:t>
            </w:r>
            <w:r>
              <w:rPr>
                <w:rFonts w:ascii="仿宋_GB2312" w:eastAsia="仿宋_GB2312" w:hAnsi="宋体"/>
              </w:rPr>
              <w:t xml:space="preserve"> </w:t>
            </w:r>
            <w:r>
              <w:rPr>
                <w:rFonts w:ascii="仿宋_GB2312" w:eastAsia="仿宋_GB2312" w:hAnsi="宋体" w:hint="eastAsia"/>
              </w:rPr>
              <w:t>毒品</w:t>
            </w:r>
          </w:p>
        </w:tc>
      </w:tr>
      <w:tr w:rsidR="003508D5" w14:paraId="7B26C517" w14:textId="77777777" w:rsidTr="00BD0B75">
        <w:trPr>
          <w:trHeight w:val="20"/>
        </w:trPr>
        <w:tc>
          <w:tcPr>
            <w:tcW w:w="1666" w:type="pct"/>
          </w:tcPr>
          <w:p w14:paraId="46CCA785" w14:textId="77777777" w:rsidR="003508D5" w:rsidRDefault="000A6FBD">
            <w:pPr>
              <w:rPr>
                <w:rFonts w:ascii="宋体" w:hAnsi="宋体" w:hint="eastAsia"/>
              </w:rPr>
            </w:pPr>
            <w:r>
              <w:rPr>
                <w:rFonts w:ascii="宋体" w:hAnsi="宋体"/>
                <w:b/>
              </w:rPr>
              <w:t xml:space="preserve">2 </w:t>
            </w:r>
            <w:r>
              <w:rPr>
                <w:rFonts w:ascii="宋体" w:hAnsi="宋体" w:hint="eastAsia"/>
                <w:b/>
              </w:rPr>
              <w:t>我们提供的</w:t>
            </w:r>
            <w:r>
              <w:rPr>
                <w:rFonts w:ascii="宋体" w:hAnsi="宋体"/>
                <w:b/>
              </w:rPr>
              <w:t>保障</w:t>
            </w:r>
          </w:p>
        </w:tc>
        <w:tc>
          <w:tcPr>
            <w:tcW w:w="1666" w:type="pct"/>
          </w:tcPr>
          <w:p w14:paraId="344374A8" w14:textId="2FDBB1E7" w:rsidR="003508D5" w:rsidRDefault="000A6FBD">
            <w:pPr>
              <w:rPr>
                <w:rFonts w:ascii="仿宋_GB2312" w:eastAsia="仿宋_GB2312" w:hAnsi="宋体" w:hint="eastAsia"/>
              </w:rPr>
            </w:pPr>
            <w:r>
              <w:rPr>
                <w:rFonts w:ascii="宋体" w:hAnsi="宋体" w:hint="eastAsia"/>
                <w:b/>
              </w:rPr>
              <w:t>7</w:t>
            </w:r>
            <w:r>
              <w:rPr>
                <w:rFonts w:ascii="宋体" w:hAnsi="宋体"/>
                <w:b/>
              </w:rPr>
              <w:t xml:space="preserve"> </w:t>
            </w:r>
            <w:r>
              <w:rPr>
                <w:rFonts w:ascii="宋体" w:hAnsi="宋体" w:hint="eastAsia"/>
                <w:b/>
              </w:rPr>
              <w:t>合同解除（退保）</w:t>
            </w:r>
          </w:p>
        </w:tc>
        <w:tc>
          <w:tcPr>
            <w:tcW w:w="1667" w:type="pct"/>
          </w:tcPr>
          <w:p w14:paraId="1ADF149F" w14:textId="5BCFB18D" w:rsidR="003508D5" w:rsidRDefault="000A6FBD">
            <w:pPr>
              <w:ind w:firstLineChars="150" w:firstLine="315"/>
              <w:rPr>
                <w:rFonts w:ascii="仿宋_GB2312" w:eastAsia="仿宋_GB2312" w:hAnsi="宋体" w:hint="eastAsia"/>
              </w:rPr>
            </w:pPr>
            <w:r>
              <w:rPr>
                <w:rFonts w:ascii="仿宋_GB2312" w:eastAsia="仿宋_GB2312" w:hAnsi="宋体" w:hint="eastAsia"/>
              </w:rPr>
              <w:t xml:space="preserve">10.7 </w:t>
            </w:r>
            <w:r>
              <w:rPr>
                <w:rFonts w:ascii="仿宋_GB2312" w:eastAsia="仿宋_GB2312" w:hAnsi="宋体"/>
              </w:rPr>
              <w:t xml:space="preserve"> </w:t>
            </w:r>
            <w:r>
              <w:rPr>
                <w:rFonts w:ascii="仿宋_GB2312" w:eastAsia="仿宋_GB2312" w:hAnsi="宋体" w:hint="eastAsia"/>
              </w:rPr>
              <w:t>酒后驾驶</w:t>
            </w:r>
          </w:p>
        </w:tc>
      </w:tr>
      <w:tr w:rsidR="003508D5" w14:paraId="6560CA3D" w14:textId="77777777" w:rsidTr="00BD0B75">
        <w:trPr>
          <w:trHeight w:val="20"/>
        </w:trPr>
        <w:tc>
          <w:tcPr>
            <w:tcW w:w="1666" w:type="pct"/>
          </w:tcPr>
          <w:p w14:paraId="1963FF70" w14:textId="77777777" w:rsidR="003508D5" w:rsidRDefault="000A6FBD">
            <w:pPr>
              <w:ind w:firstLineChars="100" w:firstLine="210"/>
              <w:rPr>
                <w:rFonts w:ascii="宋体" w:hAnsi="宋体" w:hint="eastAsia"/>
              </w:rPr>
            </w:pPr>
            <w:r>
              <w:rPr>
                <w:rFonts w:ascii="仿宋_GB2312" w:eastAsia="仿宋_GB2312" w:hAnsi="宋体" w:hint="eastAsia"/>
              </w:rPr>
              <w:t>2.1 保险期间</w:t>
            </w:r>
          </w:p>
        </w:tc>
        <w:tc>
          <w:tcPr>
            <w:tcW w:w="1666" w:type="pct"/>
          </w:tcPr>
          <w:p w14:paraId="2C4B3DBC" w14:textId="7F569DBA" w:rsidR="003508D5" w:rsidRDefault="000A6FBD">
            <w:pPr>
              <w:ind w:firstLineChars="100" w:firstLine="210"/>
              <w:rPr>
                <w:rFonts w:ascii="仿宋_GB2312" w:eastAsia="仿宋_GB2312" w:hAnsi="宋体" w:hint="eastAsia"/>
              </w:rPr>
            </w:pPr>
            <w:r>
              <w:rPr>
                <w:rFonts w:ascii="仿宋_GB2312" w:eastAsia="仿宋_GB2312" w:hAnsi="宋体" w:hint="eastAsia"/>
              </w:rPr>
              <w:t>7.1 您解除合同的</w:t>
            </w:r>
            <w:r>
              <w:rPr>
                <w:rFonts w:ascii="仿宋_GB2312" w:eastAsia="仿宋_GB2312" w:hAnsi="宋体"/>
              </w:rPr>
              <w:t>手续及风险</w:t>
            </w:r>
          </w:p>
        </w:tc>
        <w:tc>
          <w:tcPr>
            <w:tcW w:w="1667" w:type="pct"/>
          </w:tcPr>
          <w:p w14:paraId="5D8C2B2A" w14:textId="77777777" w:rsidR="003508D5" w:rsidRDefault="000A6FBD">
            <w:pPr>
              <w:ind w:leftChars="150" w:left="840" w:hangingChars="250" w:hanging="525"/>
              <w:rPr>
                <w:rFonts w:ascii="仿宋_GB2312" w:eastAsia="仿宋_GB2312" w:hAnsi="宋体" w:hint="eastAsia"/>
              </w:rPr>
            </w:pPr>
            <w:r>
              <w:rPr>
                <w:rFonts w:ascii="仿宋_GB2312" w:eastAsia="仿宋_GB2312" w:hAnsi="宋体" w:hint="eastAsia"/>
              </w:rPr>
              <w:t>10.</w:t>
            </w:r>
            <w:r>
              <w:rPr>
                <w:rFonts w:ascii="仿宋_GB2312" w:eastAsia="仿宋_GB2312" w:hAnsi="宋体"/>
              </w:rPr>
              <w:t>8</w:t>
            </w:r>
            <w:r>
              <w:rPr>
                <w:rFonts w:ascii="仿宋_GB2312" w:eastAsia="仿宋_GB2312" w:hAnsi="宋体" w:hint="eastAsia"/>
              </w:rPr>
              <w:t xml:space="preserve"> </w:t>
            </w:r>
            <w:r>
              <w:rPr>
                <w:rFonts w:ascii="仿宋_GB2312" w:eastAsia="仿宋_GB2312" w:hAnsi="宋体"/>
              </w:rPr>
              <w:t xml:space="preserve"> </w:t>
            </w:r>
            <w:r>
              <w:rPr>
                <w:rFonts w:ascii="仿宋_GB2312" w:eastAsia="仿宋_GB2312" w:hAnsi="宋体" w:hint="eastAsia"/>
              </w:rPr>
              <w:t>无合法有效驾驶证驾驶</w:t>
            </w:r>
          </w:p>
        </w:tc>
      </w:tr>
      <w:tr w:rsidR="003508D5" w14:paraId="5A5F7284" w14:textId="77777777" w:rsidTr="00BD0B75">
        <w:trPr>
          <w:trHeight w:val="20"/>
        </w:trPr>
        <w:tc>
          <w:tcPr>
            <w:tcW w:w="1666" w:type="pct"/>
          </w:tcPr>
          <w:p w14:paraId="4D3B7A26" w14:textId="77777777" w:rsidR="003508D5" w:rsidRDefault="000A6FBD">
            <w:pPr>
              <w:ind w:firstLineChars="100" w:firstLine="210"/>
              <w:rPr>
                <w:rFonts w:ascii="宋体" w:hAnsi="宋体" w:hint="eastAsia"/>
              </w:rPr>
            </w:pPr>
            <w:r>
              <w:rPr>
                <w:rFonts w:ascii="仿宋_GB2312" w:eastAsia="仿宋_GB2312" w:hAnsi="宋体" w:hint="eastAsia"/>
              </w:rPr>
              <w:t>2.2 基本保险金额</w:t>
            </w:r>
          </w:p>
        </w:tc>
        <w:tc>
          <w:tcPr>
            <w:tcW w:w="1666" w:type="pct"/>
          </w:tcPr>
          <w:p w14:paraId="7DC9E489" w14:textId="19BFE8FD" w:rsidR="003508D5" w:rsidRDefault="003508D5">
            <w:pPr>
              <w:ind w:firstLineChars="100" w:firstLine="210"/>
              <w:rPr>
                <w:rFonts w:ascii="仿宋_GB2312" w:eastAsia="仿宋_GB2312" w:hAnsi="宋体" w:hint="eastAsia"/>
              </w:rPr>
            </w:pPr>
          </w:p>
        </w:tc>
        <w:tc>
          <w:tcPr>
            <w:tcW w:w="1667" w:type="pct"/>
          </w:tcPr>
          <w:p w14:paraId="455148B7" w14:textId="77777777" w:rsidR="003508D5" w:rsidRDefault="000A6FBD">
            <w:pPr>
              <w:ind w:firstLineChars="150" w:firstLine="315"/>
              <w:rPr>
                <w:rFonts w:ascii="仿宋_GB2312" w:eastAsia="仿宋_GB2312" w:hAnsi="宋体" w:hint="eastAsia"/>
              </w:rPr>
            </w:pPr>
            <w:r>
              <w:rPr>
                <w:rFonts w:ascii="仿宋_GB2312" w:eastAsia="仿宋_GB2312" w:hAnsi="宋体" w:hint="eastAsia"/>
              </w:rPr>
              <w:t xml:space="preserve">10.9 </w:t>
            </w:r>
            <w:r>
              <w:rPr>
                <w:rFonts w:ascii="仿宋_GB2312" w:eastAsia="仿宋_GB2312" w:hAnsi="宋体"/>
              </w:rPr>
              <w:t xml:space="preserve"> </w:t>
            </w:r>
            <w:r>
              <w:rPr>
                <w:rFonts w:ascii="仿宋_GB2312" w:eastAsia="仿宋_GB2312" w:hAnsi="宋体" w:hint="eastAsia"/>
              </w:rPr>
              <w:t>无合法有效行驶证</w:t>
            </w:r>
          </w:p>
        </w:tc>
      </w:tr>
      <w:tr w:rsidR="003508D5" w14:paraId="640F7A4E" w14:textId="77777777" w:rsidTr="00BD0B75">
        <w:trPr>
          <w:trHeight w:val="20"/>
        </w:trPr>
        <w:tc>
          <w:tcPr>
            <w:tcW w:w="1666" w:type="pct"/>
          </w:tcPr>
          <w:p w14:paraId="1AB90A39" w14:textId="77777777" w:rsidR="003508D5" w:rsidRDefault="000A6FBD">
            <w:pPr>
              <w:ind w:firstLineChars="100" w:firstLine="210"/>
              <w:rPr>
                <w:rFonts w:ascii="宋体" w:hAnsi="宋体" w:hint="eastAsia"/>
              </w:rPr>
            </w:pPr>
            <w:r>
              <w:rPr>
                <w:rFonts w:ascii="仿宋_GB2312" w:eastAsia="仿宋_GB2312" w:hAnsi="宋体" w:hint="eastAsia"/>
              </w:rPr>
              <w:t>2.3 保险责任</w:t>
            </w:r>
          </w:p>
        </w:tc>
        <w:tc>
          <w:tcPr>
            <w:tcW w:w="1666" w:type="pct"/>
          </w:tcPr>
          <w:p w14:paraId="47C9DF22" w14:textId="77777777" w:rsidR="003508D5" w:rsidRDefault="003508D5">
            <w:pPr>
              <w:ind w:firstLineChars="100" w:firstLine="210"/>
              <w:rPr>
                <w:rFonts w:ascii="仿宋_GB2312" w:eastAsia="仿宋_GB2312" w:hAnsi="宋体" w:hint="eastAsia"/>
              </w:rPr>
            </w:pPr>
          </w:p>
        </w:tc>
        <w:tc>
          <w:tcPr>
            <w:tcW w:w="1667" w:type="pct"/>
          </w:tcPr>
          <w:p w14:paraId="2681FE8F" w14:textId="77777777" w:rsidR="003508D5" w:rsidRDefault="000A6FBD">
            <w:pPr>
              <w:ind w:firstLineChars="150" w:firstLine="315"/>
              <w:rPr>
                <w:rFonts w:ascii="仿宋_GB2312" w:eastAsia="仿宋_GB2312" w:hAnsi="宋体" w:hint="eastAsia"/>
              </w:rPr>
            </w:pPr>
            <w:r>
              <w:rPr>
                <w:rFonts w:ascii="仿宋_GB2312" w:eastAsia="仿宋_GB2312" w:hAnsi="宋体" w:hint="eastAsia"/>
              </w:rPr>
              <w:t>10.10 机动车</w:t>
            </w:r>
          </w:p>
        </w:tc>
      </w:tr>
      <w:tr w:rsidR="003508D5" w14:paraId="65F89AAC" w14:textId="77777777" w:rsidTr="00BD0B75">
        <w:trPr>
          <w:trHeight w:val="20"/>
        </w:trPr>
        <w:tc>
          <w:tcPr>
            <w:tcW w:w="1666" w:type="pct"/>
          </w:tcPr>
          <w:p w14:paraId="40D3F1AE" w14:textId="77777777" w:rsidR="003508D5" w:rsidRDefault="000A6FBD">
            <w:pPr>
              <w:ind w:firstLineChars="100" w:firstLine="210"/>
              <w:rPr>
                <w:rFonts w:ascii="宋体" w:hAnsi="宋体" w:hint="eastAsia"/>
              </w:rPr>
            </w:pPr>
            <w:r>
              <w:rPr>
                <w:rFonts w:ascii="仿宋_GB2312" w:eastAsia="仿宋_GB2312" w:hAnsi="宋体" w:hint="eastAsia"/>
              </w:rPr>
              <w:t>2.4 责任免除</w:t>
            </w:r>
          </w:p>
        </w:tc>
        <w:tc>
          <w:tcPr>
            <w:tcW w:w="1666" w:type="pct"/>
          </w:tcPr>
          <w:p w14:paraId="1DEB76E8" w14:textId="77777777" w:rsidR="003508D5" w:rsidRDefault="003508D5">
            <w:pPr>
              <w:ind w:firstLineChars="300" w:firstLine="630"/>
              <w:rPr>
                <w:rFonts w:ascii="宋体" w:hAnsi="宋体" w:hint="eastAsia"/>
              </w:rPr>
            </w:pPr>
          </w:p>
        </w:tc>
        <w:tc>
          <w:tcPr>
            <w:tcW w:w="1667" w:type="pct"/>
          </w:tcPr>
          <w:p w14:paraId="6D3D5BD3" w14:textId="77777777" w:rsidR="003508D5" w:rsidRDefault="000A6FBD">
            <w:pPr>
              <w:ind w:firstLineChars="150" w:firstLine="315"/>
              <w:rPr>
                <w:rFonts w:ascii="仿宋_GB2312" w:eastAsia="仿宋_GB2312" w:hAnsi="宋体" w:hint="eastAsia"/>
              </w:rPr>
            </w:pPr>
            <w:r>
              <w:rPr>
                <w:rFonts w:ascii="仿宋_GB2312" w:eastAsia="仿宋_GB2312" w:hAnsi="宋体" w:hint="eastAsia"/>
              </w:rPr>
              <w:t>10.11</w:t>
            </w:r>
            <w:r>
              <w:rPr>
                <w:rFonts w:ascii="仿宋_GB2312" w:eastAsia="仿宋_GB2312" w:hAnsi="宋体"/>
              </w:rPr>
              <w:t xml:space="preserve"> </w:t>
            </w:r>
            <w:r>
              <w:rPr>
                <w:rFonts w:ascii="仿宋_GB2312" w:eastAsia="仿宋_GB2312" w:hAnsi="宋体" w:hint="eastAsia"/>
              </w:rPr>
              <w:t>战争</w:t>
            </w:r>
          </w:p>
        </w:tc>
      </w:tr>
      <w:tr w:rsidR="003508D5" w14:paraId="01A24D3C" w14:textId="77777777" w:rsidTr="00BD0B75">
        <w:trPr>
          <w:trHeight w:val="20"/>
        </w:trPr>
        <w:tc>
          <w:tcPr>
            <w:tcW w:w="1666" w:type="pct"/>
          </w:tcPr>
          <w:p w14:paraId="0D529D6B" w14:textId="39862759" w:rsidR="003508D5" w:rsidRDefault="0089300D">
            <w:pPr>
              <w:ind w:firstLineChars="100" w:firstLine="210"/>
              <w:rPr>
                <w:rFonts w:ascii="仿宋_GB2312" w:eastAsia="仿宋_GB2312" w:hAnsi="宋体" w:hint="eastAsia"/>
              </w:rPr>
            </w:pPr>
            <w:r>
              <w:rPr>
                <w:rFonts w:ascii="仿宋_GB2312" w:eastAsia="仿宋_GB2312" w:hAnsi="宋体" w:hint="eastAsia"/>
              </w:rPr>
              <w:t>2.5 其他免责条款</w:t>
            </w:r>
          </w:p>
        </w:tc>
        <w:tc>
          <w:tcPr>
            <w:tcW w:w="1666" w:type="pct"/>
          </w:tcPr>
          <w:p w14:paraId="356DB8AF" w14:textId="77777777" w:rsidR="003508D5" w:rsidRDefault="003508D5">
            <w:pPr>
              <w:ind w:leftChars="300" w:left="630"/>
              <w:rPr>
                <w:rFonts w:ascii="仿宋_GB2312" w:eastAsia="仿宋_GB2312" w:hAnsi="宋体" w:hint="eastAsia"/>
              </w:rPr>
            </w:pPr>
          </w:p>
        </w:tc>
        <w:tc>
          <w:tcPr>
            <w:tcW w:w="1667" w:type="pct"/>
          </w:tcPr>
          <w:p w14:paraId="4D52EEDC" w14:textId="77777777" w:rsidR="003508D5" w:rsidRDefault="000A6FBD">
            <w:pPr>
              <w:ind w:firstLineChars="150" w:firstLine="315"/>
              <w:rPr>
                <w:rFonts w:ascii="仿宋_GB2312" w:eastAsia="仿宋_GB2312" w:hAnsi="宋体" w:hint="eastAsia"/>
              </w:rPr>
            </w:pPr>
            <w:r>
              <w:rPr>
                <w:rFonts w:ascii="仿宋_GB2312" w:eastAsia="仿宋_GB2312" w:hAnsi="宋体" w:hint="eastAsia"/>
              </w:rPr>
              <w:t>10.12 军事冲突</w:t>
            </w:r>
          </w:p>
        </w:tc>
      </w:tr>
      <w:tr w:rsidR="003508D5" w14:paraId="4825900C" w14:textId="77777777" w:rsidTr="00BD0B75">
        <w:trPr>
          <w:trHeight w:val="20"/>
        </w:trPr>
        <w:tc>
          <w:tcPr>
            <w:tcW w:w="1666" w:type="pct"/>
          </w:tcPr>
          <w:p w14:paraId="4A79AC12" w14:textId="77777777" w:rsidR="003508D5" w:rsidRDefault="003508D5">
            <w:pPr>
              <w:ind w:firstLineChars="100" w:firstLine="210"/>
              <w:rPr>
                <w:rFonts w:ascii="仿宋_GB2312" w:eastAsia="仿宋_GB2312" w:hAnsi="宋体" w:hint="eastAsia"/>
              </w:rPr>
            </w:pPr>
          </w:p>
        </w:tc>
        <w:tc>
          <w:tcPr>
            <w:tcW w:w="1666" w:type="pct"/>
          </w:tcPr>
          <w:p w14:paraId="38CB0E00" w14:textId="77777777" w:rsidR="003508D5" w:rsidRDefault="003508D5">
            <w:pPr>
              <w:ind w:leftChars="300" w:left="630"/>
              <w:rPr>
                <w:rFonts w:ascii="仿宋_GB2312" w:eastAsia="仿宋_GB2312" w:hAnsi="宋体" w:hint="eastAsia"/>
              </w:rPr>
            </w:pPr>
          </w:p>
        </w:tc>
        <w:tc>
          <w:tcPr>
            <w:tcW w:w="1667" w:type="pct"/>
          </w:tcPr>
          <w:p w14:paraId="60E4E4AC" w14:textId="77777777" w:rsidR="003508D5" w:rsidRDefault="000A6FBD">
            <w:pPr>
              <w:ind w:firstLineChars="150" w:firstLine="315"/>
              <w:rPr>
                <w:rFonts w:ascii="仿宋_GB2312" w:eastAsia="仿宋_GB2312" w:hAnsi="宋体" w:hint="eastAsia"/>
              </w:rPr>
            </w:pPr>
            <w:r>
              <w:rPr>
                <w:rFonts w:ascii="仿宋_GB2312" w:eastAsia="仿宋_GB2312" w:hAnsi="宋体" w:hint="eastAsia"/>
              </w:rPr>
              <w:t>10.13 暴乱</w:t>
            </w:r>
          </w:p>
        </w:tc>
      </w:tr>
      <w:tr w:rsidR="003508D5" w14:paraId="290CF224" w14:textId="77777777" w:rsidTr="00BD0B75">
        <w:trPr>
          <w:trHeight w:val="20"/>
        </w:trPr>
        <w:tc>
          <w:tcPr>
            <w:tcW w:w="1666" w:type="pct"/>
          </w:tcPr>
          <w:p w14:paraId="6413F5F9" w14:textId="77777777" w:rsidR="003508D5" w:rsidRDefault="000A6FBD">
            <w:pPr>
              <w:rPr>
                <w:rFonts w:ascii="宋体" w:hAnsi="宋体" w:hint="eastAsia"/>
              </w:rPr>
            </w:pPr>
            <w:r>
              <w:rPr>
                <w:rFonts w:ascii="宋体" w:hAnsi="宋体" w:hint="eastAsia"/>
                <w:b/>
              </w:rPr>
              <w:t>3</w:t>
            </w:r>
            <w:r>
              <w:rPr>
                <w:rFonts w:ascii="宋体" w:hAnsi="宋体"/>
                <w:b/>
              </w:rPr>
              <w:t xml:space="preserve"> 保险金</w:t>
            </w:r>
            <w:r>
              <w:rPr>
                <w:rFonts w:ascii="宋体" w:hAnsi="宋体" w:hint="eastAsia"/>
                <w:b/>
              </w:rPr>
              <w:t>的申请</w:t>
            </w:r>
          </w:p>
        </w:tc>
        <w:tc>
          <w:tcPr>
            <w:tcW w:w="1666" w:type="pct"/>
          </w:tcPr>
          <w:p w14:paraId="6CD03496" w14:textId="3FDA9A9A" w:rsidR="003508D5" w:rsidRDefault="000A6FBD">
            <w:pPr>
              <w:rPr>
                <w:rFonts w:ascii="宋体" w:hAnsi="宋体" w:hint="eastAsia"/>
                <w:b/>
                <w:u w:val="single"/>
              </w:rPr>
            </w:pPr>
            <w:r>
              <w:rPr>
                <w:rFonts w:ascii="宋体" w:hAnsi="宋体" w:hint="eastAsia"/>
                <w:b/>
              </w:rPr>
              <w:t>8</w:t>
            </w:r>
            <w:r>
              <w:rPr>
                <w:rFonts w:ascii="宋体" w:hAnsi="宋体"/>
                <w:b/>
              </w:rPr>
              <w:t xml:space="preserve"> </w:t>
            </w:r>
            <w:r>
              <w:rPr>
                <w:rFonts w:ascii="宋体" w:hAnsi="宋体" w:hint="eastAsia"/>
                <w:b/>
              </w:rPr>
              <w:t>如实告知</w:t>
            </w:r>
          </w:p>
        </w:tc>
        <w:tc>
          <w:tcPr>
            <w:tcW w:w="1667" w:type="pct"/>
          </w:tcPr>
          <w:p w14:paraId="0A7E4440" w14:textId="77777777" w:rsidR="003508D5" w:rsidRDefault="000A6FBD">
            <w:pPr>
              <w:ind w:firstLineChars="150" w:firstLine="315"/>
              <w:rPr>
                <w:rFonts w:ascii="仿宋_GB2312" w:eastAsia="仿宋_GB2312" w:hAnsi="宋体" w:hint="eastAsia"/>
              </w:rPr>
            </w:pPr>
            <w:r>
              <w:rPr>
                <w:rFonts w:ascii="仿宋_GB2312" w:eastAsia="仿宋_GB2312" w:hAnsi="宋体" w:hint="eastAsia"/>
              </w:rPr>
              <w:t>1</w:t>
            </w:r>
            <w:r>
              <w:rPr>
                <w:rFonts w:ascii="仿宋_GB2312" w:eastAsia="仿宋_GB2312" w:hAnsi="宋体"/>
              </w:rPr>
              <w:t xml:space="preserve">0.14 </w:t>
            </w:r>
            <w:r>
              <w:rPr>
                <w:rFonts w:ascii="仿宋_GB2312" w:eastAsia="仿宋_GB2312" w:hAnsi="宋体" w:hint="eastAsia"/>
              </w:rPr>
              <w:t>条款约定利率</w:t>
            </w:r>
          </w:p>
        </w:tc>
      </w:tr>
      <w:tr w:rsidR="003508D5" w14:paraId="2922A481" w14:textId="77777777" w:rsidTr="00BD0B75">
        <w:trPr>
          <w:trHeight w:val="20"/>
        </w:trPr>
        <w:tc>
          <w:tcPr>
            <w:tcW w:w="1666" w:type="pct"/>
          </w:tcPr>
          <w:p w14:paraId="70B20CF7" w14:textId="77777777" w:rsidR="003508D5" w:rsidRDefault="000A6FBD">
            <w:pPr>
              <w:ind w:firstLineChars="100" w:firstLine="210"/>
              <w:rPr>
                <w:rFonts w:ascii="仿宋_GB2312" w:eastAsia="仿宋_GB2312" w:hAnsi="宋体" w:hint="eastAsia"/>
              </w:rPr>
            </w:pPr>
            <w:r>
              <w:rPr>
                <w:rFonts w:ascii="仿宋_GB2312" w:eastAsia="仿宋_GB2312" w:hAnsi="宋体" w:hint="eastAsia"/>
              </w:rPr>
              <w:t>3.1 受益人</w:t>
            </w:r>
          </w:p>
        </w:tc>
        <w:tc>
          <w:tcPr>
            <w:tcW w:w="1666" w:type="pct"/>
          </w:tcPr>
          <w:p w14:paraId="79A86147" w14:textId="391CAF4C" w:rsidR="003508D5" w:rsidRDefault="000A6FBD">
            <w:pPr>
              <w:ind w:firstLineChars="100" w:firstLine="210"/>
              <w:rPr>
                <w:rFonts w:ascii="仿宋_GB2312" w:eastAsia="仿宋_GB2312" w:hAnsi="宋体" w:hint="eastAsia"/>
              </w:rPr>
            </w:pPr>
            <w:r>
              <w:rPr>
                <w:rFonts w:ascii="仿宋_GB2312" w:eastAsia="仿宋_GB2312" w:hAnsi="宋体" w:hint="eastAsia"/>
              </w:rPr>
              <w:t>8.1 明确说明与如实告知</w:t>
            </w:r>
          </w:p>
        </w:tc>
        <w:tc>
          <w:tcPr>
            <w:tcW w:w="1667" w:type="pct"/>
          </w:tcPr>
          <w:p w14:paraId="4BA8E33E" w14:textId="77777777" w:rsidR="003508D5" w:rsidRDefault="003508D5">
            <w:pPr>
              <w:ind w:firstLineChars="150" w:firstLine="315"/>
              <w:rPr>
                <w:rFonts w:ascii="仿宋_GB2312" w:eastAsia="仿宋_GB2312" w:hAnsi="宋体" w:hint="eastAsia"/>
              </w:rPr>
            </w:pPr>
          </w:p>
        </w:tc>
      </w:tr>
      <w:tr w:rsidR="003508D5" w14:paraId="1CDE33CB" w14:textId="77777777" w:rsidTr="00BD0B75">
        <w:trPr>
          <w:trHeight w:val="20"/>
        </w:trPr>
        <w:tc>
          <w:tcPr>
            <w:tcW w:w="1666" w:type="pct"/>
          </w:tcPr>
          <w:p w14:paraId="310DC0AE" w14:textId="77777777" w:rsidR="003508D5" w:rsidRDefault="000A6FBD">
            <w:pPr>
              <w:ind w:firstLineChars="100" w:firstLine="210"/>
              <w:rPr>
                <w:rFonts w:ascii="宋体" w:hAnsi="宋体" w:hint="eastAsia"/>
                <w:b/>
              </w:rPr>
            </w:pPr>
            <w:r>
              <w:rPr>
                <w:rFonts w:ascii="仿宋_GB2312" w:eastAsia="仿宋_GB2312" w:hAnsi="宋体" w:hint="eastAsia"/>
              </w:rPr>
              <w:t>3.2 保险事故通知</w:t>
            </w:r>
          </w:p>
        </w:tc>
        <w:tc>
          <w:tcPr>
            <w:tcW w:w="1666" w:type="pct"/>
          </w:tcPr>
          <w:p w14:paraId="77A5A88D" w14:textId="1DE1496C" w:rsidR="003508D5" w:rsidRDefault="000A6FBD">
            <w:pPr>
              <w:ind w:firstLineChars="100" w:firstLine="210"/>
              <w:rPr>
                <w:rFonts w:ascii="宋体" w:hAnsi="宋体" w:hint="eastAsia"/>
              </w:rPr>
            </w:pPr>
            <w:r>
              <w:rPr>
                <w:rFonts w:ascii="仿宋_GB2312" w:eastAsia="仿宋_GB2312" w:hAnsi="宋体" w:hint="eastAsia"/>
              </w:rPr>
              <w:t>8.2 本公司合同解除权的限制</w:t>
            </w:r>
          </w:p>
        </w:tc>
        <w:tc>
          <w:tcPr>
            <w:tcW w:w="1667" w:type="pct"/>
          </w:tcPr>
          <w:p w14:paraId="29402528" w14:textId="77777777" w:rsidR="003508D5" w:rsidRDefault="003508D5">
            <w:pPr>
              <w:ind w:firstLineChars="150" w:firstLine="315"/>
              <w:rPr>
                <w:rFonts w:ascii="仿宋_GB2312" w:eastAsia="仿宋_GB2312" w:hAnsi="宋体" w:hint="eastAsia"/>
              </w:rPr>
            </w:pPr>
          </w:p>
        </w:tc>
      </w:tr>
      <w:tr w:rsidR="003508D5" w14:paraId="6FC123FC" w14:textId="77777777" w:rsidTr="00BD0B75">
        <w:trPr>
          <w:trHeight w:val="20"/>
        </w:trPr>
        <w:tc>
          <w:tcPr>
            <w:tcW w:w="1666" w:type="pct"/>
          </w:tcPr>
          <w:p w14:paraId="1375B86F" w14:textId="77777777" w:rsidR="003508D5" w:rsidRDefault="000A6FBD">
            <w:pPr>
              <w:ind w:firstLineChars="100" w:firstLine="210"/>
              <w:rPr>
                <w:rFonts w:ascii="仿宋_GB2312" w:eastAsia="仿宋_GB2312" w:hAnsi="宋体" w:hint="eastAsia"/>
              </w:rPr>
            </w:pPr>
            <w:r>
              <w:rPr>
                <w:rFonts w:ascii="仿宋_GB2312" w:eastAsia="仿宋_GB2312" w:hAnsi="宋体" w:hint="eastAsia"/>
              </w:rPr>
              <w:t>3.3 保险金申请</w:t>
            </w:r>
          </w:p>
        </w:tc>
        <w:tc>
          <w:tcPr>
            <w:tcW w:w="1666" w:type="pct"/>
          </w:tcPr>
          <w:p w14:paraId="26312AF4" w14:textId="00EAA0E9" w:rsidR="003508D5" w:rsidRDefault="003508D5">
            <w:pPr>
              <w:ind w:firstLineChars="100" w:firstLine="211"/>
              <w:rPr>
                <w:rFonts w:ascii="宋体" w:hAnsi="宋体" w:hint="eastAsia"/>
                <w:b/>
                <w:u w:val="single"/>
              </w:rPr>
            </w:pPr>
          </w:p>
        </w:tc>
        <w:tc>
          <w:tcPr>
            <w:tcW w:w="1667" w:type="pct"/>
          </w:tcPr>
          <w:p w14:paraId="4749A80F" w14:textId="77777777" w:rsidR="003508D5" w:rsidRDefault="003508D5">
            <w:pPr>
              <w:ind w:firstLineChars="150" w:firstLine="315"/>
              <w:rPr>
                <w:rFonts w:ascii="仿宋_GB2312" w:eastAsia="仿宋_GB2312" w:hAnsi="宋体" w:hint="eastAsia"/>
              </w:rPr>
            </w:pPr>
          </w:p>
        </w:tc>
      </w:tr>
      <w:tr w:rsidR="003508D5" w14:paraId="1AD05F54" w14:textId="77777777" w:rsidTr="00BD0B75">
        <w:trPr>
          <w:trHeight w:val="20"/>
        </w:trPr>
        <w:tc>
          <w:tcPr>
            <w:tcW w:w="1666" w:type="pct"/>
          </w:tcPr>
          <w:p w14:paraId="5F8E60E6" w14:textId="77777777" w:rsidR="003508D5" w:rsidRDefault="000A6FBD">
            <w:pPr>
              <w:ind w:firstLineChars="100" w:firstLine="210"/>
              <w:rPr>
                <w:rFonts w:ascii="仿宋_GB2312" w:eastAsia="仿宋_GB2312" w:hAnsi="宋体" w:hint="eastAsia"/>
              </w:rPr>
            </w:pPr>
            <w:r>
              <w:rPr>
                <w:rFonts w:ascii="仿宋_GB2312" w:eastAsia="仿宋_GB2312" w:hAnsi="宋体" w:hint="eastAsia"/>
              </w:rPr>
              <w:t>3.4 保险金给付</w:t>
            </w:r>
          </w:p>
        </w:tc>
        <w:tc>
          <w:tcPr>
            <w:tcW w:w="1666" w:type="pct"/>
          </w:tcPr>
          <w:p w14:paraId="74283630" w14:textId="5C438748" w:rsidR="003508D5" w:rsidRDefault="003508D5">
            <w:pPr>
              <w:ind w:firstLineChars="100" w:firstLine="210"/>
              <w:rPr>
                <w:rFonts w:ascii="仿宋_GB2312" w:eastAsia="仿宋_GB2312" w:hAnsi="宋体" w:hint="eastAsia"/>
              </w:rPr>
            </w:pPr>
          </w:p>
        </w:tc>
        <w:tc>
          <w:tcPr>
            <w:tcW w:w="1667" w:type="pct"/>
          </w:tcPr>
          <w:p w14:paraId="45B3B916" w14:textId="77777777" w:rsidR="003508D5" w:rsidRDefault="003508D5">
            <w:pPr>
              <w:ind w:firstLineChars="150" w:firstLine="315"/>
              <w:rPr>
                <w:rFonts w:ascii="仿宋_GB2312" w:eastAsia="仿宋_GB2312" w:hAnsi="宋体" w:hint="eastAsia"/>
              </w:rPr>
            </w:pPr>
          </w:p>
        </w:tc>
      </w:tr>
      <w:tr w:rsidR="003508D5" w14:paraId="23CCA3BC" w14:textId="77777777" w:rsidTr="00BD0B75">
        <w:trPr>
          <w:trHeight w:val="20"/>
        </w:trPr>
        <w:tc>
          <w:tcPr>
            <w:tcW w:w="1666" w:type="pct"/>
          </w:tcPr>
          <w:p w14:paraId="46E5E74B" w14:textId="77777777" w:rsidR="003508D5" w:rsidRDefault="000A6FBD">
            <w:pPr>
              <w:ind w:firstLineChars="100" w:firstLine="210"/>
              <w:rPr>
                <w:rFonts w:ascii="仿宋_GB2312" w:eastAsia="仿宋_GB2312" w:hAnsi="宋体" w:hint="eastAsia"/>
              </w:rPr>
            </w:pPr>
            <w:r>
              <w:rPr>
                <w:rFonts w:ascii="仿宋_GB2312" w:eastAsia="仿宋_GB2312" w:hAnsi="宋体" w:hint="eastAsia"/>
              </w:rPr>
              <w:t>3.5 宣告死亡处理</w:t>
            </w:r>
          </w:p>
        </w:tc>
        <w:tc>
          <w:tcPr>
            <w:tcW w:w="1666" w:type="pct"/>
          </w:tcPr>
          <w:p w14:paraId="7CE6F08C" w14:textId="78FBE632" w:rsidR="003508D5" w:rsidRDefault="003508D5">
            <w:pPr>
              <w:ind w:firstLineChars="100" w:firstLine="210"/>
              <w:rPr>
                <w:rFonts w:ascii="仿宋_GB2312" w:eastAsia="仿宋_GB2312" w:hAnsi="宋体" w:hint="eastAsia"/>
              </w:rPr>
            </w:pPr>
          </w:p>
        </w:tc>
        <w:tc>
          <w:tcPr>
            <w:tcW w:w="1667" w:type="pct"/>
          </w:tcPr>
          <w:p w14:paraId="42A735ED" w14:textId="77777777" w:rsidR="003508D5" w:rsidRDefault="003508D5">
            <w:pPr>
              <w:ind w:firstLineChars="150" w:firstLine="315"/>
              <w:rPr>
                <w:rFonts w:ascii="仿宋_GB2312" w:eastAsia="仿宋_GB2312" w:hAnsi="宋体" w:hint="eastAsia"/>
              </w:rPr>
            </w:pPr>
          </w:p>
        </w:tc>
      </w:tr>
      <w:tr w:rsidR="003508D5" w14:paraId="2C8D5820" w14:textId="77777777" w:rsidTr="00BD0B75">
        <w:trPr>
          <w:trHeight w:val="20"/>
        </w:trPr>
        <w:tc>
          <w:tcPr>
            <w:tcW w:w="1666" w:type="pct"/>
          </w:tcPr>
          <w:p w14:paraId="7CB22694" w14:textId="77777777" w:rsidR="003508D5" w:rsidRDefault="003508D5">
            <w:pPr>
              <w:ind w:firstLineChars="100" w:firstLine="210"/>
              <w:rPr>
                <w:rFonts w:ascii="仿宋_GB2312" w:eastAsia="仿宋_GB2312" w:hAnsi="宋体" w:hint="eastAsia"/>
              </w:rPr>
            </w:pPr>
          </w:p>
        </w:tc>
        <w:tc>
          <w:tcPr>
            <w:tcW w:w="1666" w:type="pct"/>
          </w:tcPr>
          <w:p w14:paraId="597F0050" w14:textId="77777777" w:rsidR="003508D5" w:rsidRDefault="003508D5">
            <w:pPr>
              <w:ind w:firstLineChars="100" w:firstLine="210"/>
              <w:rPr>
                <w:rFonts w:ascii="仿宋_GB2312" w:eastAsia="仿宋_GB2312" w:hAnsi="宋体" w:hint="eastAsia"/>
              </w:rPr>
            </w:pPr>
          </w:p>
        </w:tc>
        <w:tc>
          <w:tcPr>
            <w:tcW w:w="1667" w:type="pct"/>
          </w:tcPr>
          <w:p w14:paraId="783BE356" w14:textId="77777777" w:rsidR="003508D5" w:rsidRDefault="003508D5">
            <w:pPr>
              <w:ind w:firstLineChars="150" w:firstLine="315"/>
              <w:rPr>
                <w:rFonts w:ascii="仿宋_GB2312" w:eastAsia="仿宋_GB2312" w:hAnsi="宋体" w:hint="eastAsia"/>
              </w:rPr>
            </w:pPr>
          </w:p>
        </w:tc>
      </w:tr>
      <w:tr w:rsidR="003508D5" w14:paraId="48E4EF54" w14:textId="77777777" w:rsidTr="00BD0B75">
        <w:trPr>
          <w:trHeight w:val="20"/>
        </w:trPr>
        <w:tc>
          <w:tcPr>
            <w:tcW w:w="1666" w:type="pct"/>
          </w:tcPr>
          <w:p w14:paraId="457A7D18" w14:textId="77777777" w:rsidR="003508D5" w:rsidRDefault="003508D5">
            <w:pPr>
              <w:ind w:firstLineChars="100" w:firstLine="210"/>
              <w:rPr>
                <w:rFonts w:ascii="仿宋_GB2312" w:eastAsia="仿宋_GB2312" w:hAnsi="宋体" w:hint="eastAsia"/>
              </w:rPr>
            </w:pPr>
          </w:p>
        </w:tc>
        <w:tc>
          <w:tcPr>
            <w:tcW w:w="1666" w:type="pct"/>
          </w:tcPr>
          <w:p w14:paraId="071DE7C6" w14:textId="77777777" w:rsidR="003508D5" w:rsidRDefault="003508D5">
            <w:pPr>
              <w:ind w:firstLineChars="100" w:firstLine="210"/>
              <w:rPr>
                <w:rFonts w:ascii="仿宋_GB2312" w:eastAsia="仿宋_GB2312" w:hAnsi="宋体" w:hint="eastAsia"/>
              </w:rPr>
            </w:pPr>
          </w:p>
        </w:tc>
        <w:tc>
          <w:tcPr>
            <w:tcW w:w="1667" w:type="pct"/>
          </w:tcPr>
          <w:p w14:paraId="2151598B" w14:textId="77777777" w:rsidR="003508D5" w:rsidRDefault="003508D5">
            <w:pPr>
              <w:ind w:firstLineChars="150" w:firstLine="315"/>
              <w:rPr>
                <w:rFonts w:ascii="仿宋_GB2312" w:eastAsia="仿宋_GB2312" w:hAnsi="宋体" w:hint="eastAsia"/>
              </w:rPr>
            </w:pPr>
          </w:p>
        </w:tc>
      </w:tr>
      <w:tr w:rsidR="003508D5" w14:paraId="03A30264" w14:textId="77777777" w:rsidTr="00BD0B75">
        <w:trPr>
          <w:trHeight w:val="20"/>
        </w:trPr>
        <w:tc>
          <w:tcPr>
            <w:tcW w:w="1666" w:type="pct"/>
          </w:tcPr>
          <w:p w14:paraId="11BE4E72" w14:textId="77777777" w:rsidR="003508D5" w:rsidRDefault="000A6FBD">
            <w:pPr>
              <w:rPr>
                <w:rFonts w:ascii="仿宋_GB2312" w:eastAsia="仿宋_GB2312" w:hAnsi="宋体" w:hint="eastAsia"/>
              </w:rPr>
            </w:pPr>
            <w:r>
              <w:rPr>
                <w:rFonts w:ascii="宋体" w:hAnsi="宋体" w:hint="eastAsia"/>
                <w:b/>
              </w:rPr>
              <w:t>4</w:t>
            </w:r>
            <w:r>
              <w:rPr>
                <w:rFonts w:ascii="宋体" w:hAnsi="宋体"/>
                <w:b/>
              </w:rPr>
              <w:t xml:space="preserve"> </w:t>
            </w:r>
            <w:r>
              <w:rPr>
                <w:rFonts w:ascii="宋体" w:hAnsi="宋体" w:hint="eastAsia"/>
                <w:b/>
              </w:rPr>
              <w:t>保险费的支付</w:t>
            </w:r>
          </w:p>
        </w:tc>
        <w:tc>
          <w:tcPr>
            <w:tcW w:w="1666" w:type="pct"/>
          </w:tcPr>
          <w:p w14:paraId="4CD43897" w14:textId="58517472" w:rsidR="003508D5" w:rsidRDefault="000A6FBD">
            <w:pPr>
              <w:rPr>
                <w:rFonts w:ascii="宋体" w:hAnsi="宋体" w:hint="eastAsia"/>
              </w:rPr>
            </w:pPr>
            <w:r>
              <w:rPr>
                <w:rFonts w:ascii="宋体" w:hAnsi="宋体" w:hint="eastAsia"/>
                <w:b/>
              </w:rPr>
              <w:t>9</w:t>
            </w:r>
            <w:r>
              <w:rPr>
                <w:rFonts w:ascii="宋体" w:hAnsi="宋体"/>
                <w:b/>
              </w:rPr>
              <w:t xml:space="preserve"> </w:t>
            </w:r>
            <w:r>
              <w:rPr>
                <w:rFonts w:ascii="宋体" w:hAnsi="宋体" w:hint="eastAsia"/>
                <w:b/>
              </w:rPr>
              <w:t>其他需要关注的事项</w:t>
            </w:r>
          </w:p>
        </w:tc>
        <w:tc>
          <w:tcPr>
            <w:tcW w:w="1667" w:type="pct"/>
          </w:tcPr>
          <w:p w14:paraId="048BD625" w14:textId="77777777" w:rsidR="003508D5" w:rsidRDefault="003508D5">
            <w:pPr>
              <w:ind w:firstLineChars="150" w:firstLine="315"/>
              <w:rPr>
                <w:rFonts w:ascii="仿宋_GB2312" w:eastAsia="仿宋_GB2312" w:hAnsi="宋体" w:hint="eastAsia"/>
              </w:rPr>
            </w:pPr>
          </w:p>
        </w:tc>
      </w:tr>
      <w:tr w:rsidR="003508D5" w14:paraId="2AE4C17E" w14:textId="77777777" w:rsidTr="00BD0B75">
        <w:trPr>
          <w:trHeight w:val="20"/>
        </w:trPr>
        <w:tc>
          <w:tcPr>
            <w:tcW w:w="1666" w:type="pct"/>
          </w:tcPr>
          <w:p w14:paraId="1F9F6B9B" w14:textId="77777777" w:rsidR="003508D5" w:rsidRDefault="000A6FBD">
            <w:pPr>
              <w:ind w:firstLineChars="100" w:firstLine="210"/>
              <w:rPr>
                <w:rFonts w:ascii="仿宋_GB2312" w:eastAsia="仿宋_GB2312" w:hAnsi="宋体" w:hint="eastAsia"/>
              </w:rPr>
            </w:pPr>
            <w:r>
              <w:rPr>
                <w:rFonts w:ascii="仿宋_GB2312" w:eastAsia="仿宋_GB2312" w:hAnsi="宋体" w:hint="eastAsia"/>
              </w:rPr>
              <w:t>4.1 保险费的支付</w:t>
            </w:r>
          </w:p>
        </w:tc>
        <w:tc>
          <w:tcPr>
            <w:tcW w:w="1666" w:type="pct"/>
          </w:tcPr>
          <w:p w14:paraId="41EFD267" w14:textId="7063EF9D" w:rsidR="003508D5" w:rsidRDefault="000A6FBD">
            <w:pPr>
              <w:ind w:firstLineChars="100" w:firstLine="210"/>
              <w:rPr>
                <w:rFonts w:ascii="宋体" w:hAnsi="宋体" w:hint="eastAsia"/>
              </w:rPr>
            </w:pPr>
            <w:r>
              <w:rPr>
                <w:rFonts w:ascii="仿宋_GB2312" w:eastAsia="仿宋_GB2312" w:hAnsi="宋体"/>
              </w:rPr>
              <w:t xml:space="preserve">9.1 </w:t>
            </w:r>
            <w:r>
              <w:rPr>
                <w:rFonts w:ascii="仿宋_GB2312" w:eastAsia="仿宋_GB2312" w:hAnsi="宋体" w:hint="eastAsia"/>
              </w:rPr>
              <w:t>合同终止</w:t>
            </w:r>
          </w:p>
        </w:tc>
        <w:tc>
          <w:tcPr>
            <w:tcW w:w="1667" w:type="pct"/>
          </w:tcPr>
          <w:p w14:paraId="2867A2FE" w14:textId="77777777" w:rsidR="003508D5" w:rsidRDefault="003508D5">
            <w:pPr>
              <w:ind w:firstLineChars="150" w:firstLine="315"/>
              <w:rPr>
                <w:rFonts w:ascii="仿宋_GB2312" w:eastAsia="仿宋_GB2312" w:hAnsi="宋体" w:hint="eastAsia"/>
              </w:rPr>
            </w:pPr>
          </w:p>
        </w:tc>
      </w:tr>
      <w:tr w:rsidR="003508D5" w14:paraId="1222A376" w14:textId="77777777" w:rsidTr="00BD0B75">
        <w:trPr>
          <w:trHeight w:val="20"/>
        </w:trPr>
        <w:tc>
          <w:tcPr>
            <w:tcW w:w="1666" w:type="pct"/>
          </w:tcPr>
          <w:p w14:paraId="24DFC2BC" w14:textId="77777777" w:rsidR="003508D5" w:rsidRDefault="003508D5">
            <w:pPr>
              <w:ind w:firstLineChars="100" w:firstLine="210"/>
              <w:rPr>
                <w:rFonts w:ascii="仿宋_GB2312" w:eastAsia="仿宋_GB2312" w:hAnsi="宋体" w:hint="eastAsia"/>
              </w:rPr>
            </w:pPr>
          </w:p>
        </w:tc>
        <w:tc>
          <w:tcPr>
            <w:tcW w:w="1666" w:type="pct"/>
          </w:tcPr>
          <w:p w14:paraId="373E7679" w14:textId="398E107F" w:rsidR="003508D5" w:rsidRDefault="000A6FBD">
            <w:pPr>
              <w:ind w:firstLineChars="100" w:firstLine="210"/>
              <w:rPr>
                <w:rFonts w:ascii="宋体" w:hAnsi="宋体" w:hint="eastAsia"/>
              </w:rPr>
            </w:pPr>
            <w:r>
              <w:rPr>
                <w:rFonts w:ascii="仿宋_GB2312" w:eastAsia="仿宋_GB2312" w:hAnsi="宋体"/>
              </w:rPr>
              <w:t xml:space="preserve">9.2 </w:t>
            </w:r>
            <w:r>
              <w:rPr>
                <w:rFonts w:ascii="仿宋_GB2312" w:eastAsia="仿宋_GB2312" w:hAnsi="宋体" w:hint="eastAsia"/>
              </w:rPr>
              <w:t>年龄性别错误的处理</w:t>
            </w:r>
          </w:p>
        </w:tc>
        <w:tc>
          <w:tcPr>
            <w:tcW w:w="1667" w:type="pct"/>
          </w:tcPr>
          <w:p w14:paraId="7253C111" w14:textId="77777777" w:rsidR="003508D5" w:rsidRDefault="003508D5">
            <w:pPr>
              <w:ind w:firstLineChars="150" w:firstLine="315"/>
              <w:rPr>
                <w:rFonts w:ascii="仿宋_GB2312" w:eastAsia="仿宋_GB2312" w:hAnsi="宋体" w:hint="eastAsia"/>
              </w:rPr>
            </w:pPr>
          </w:p>
        </w:tc>
      </w:tr>
      <w:tr w:rsidR="003508D5" w14:paraId="49C427BD" w14:textId="77777777" w:rsidTr="00BD0B75">
        <w:trPr>
          <w:trHeight w:val="20"/>
        </w:trPr>
        <w:tc>
          <w:tcPr>
            <w:tcW w:w="1666" w:type="pct"/>
          </w:tcPr>
          <w:p w14:paraId="55E5AA20" w14:textId="77777777" w:rsidR="003508D5" w:rsidRDefault="003508D5">
            <w:pPr>
              <w:ind w:firstLineChars="100" w:firstLine="210"/>
              <w:rPr>
                <w:rFonts w:ascii="仿宋_GB2312" w:eastAsia="仿宋_GB2312" w:hAnsi="宋体" w:hint="eastAsia"/>
              </w:rPr>
            </w:pPr>
          </w:p>
        </w:tc>
        <w:tc>
          <w:tcPr>
            <w:tcW w:w="1666" w:type="pct"/>
          </w:tcPr>
          <w:p w14:paraId="66BC79AB" w14:textId="77777777" w:rsidR="003508D5" w:rsidRDefault="000A6FBD">
            <w:pPr>
              <w:ind w:firstLineChars="100" w:firstLine="210"/>
              <w:rPr>
                <w:rFonts w:ascii="仿宋_GB2312" w:eastAsia="仿宋_GB2312" w:hAnsi="宋体" w:hint="eastAsia"/>
              </w:rPr>
            </w:pPr>
            <w:r>
              <w:rPr>
                <w:rFonts w:ascii="仿宋_GB2312" w:eastAsia="仿宋_GB2312" w:hAnsi="宋体" w:hint="eastAsia"/>
              </w:rPr>
              <w:t>9</w:t>
            </w:r>
            <w:r>
              <w:rPr>
                <w:rFonts w:ascii="仿宋_GB2312" w:eastAsia="仿宋_GB2312" w:hAnsi="宋体"/>
              </w:rPr>
              <w:t xml:space="preserve">.3 </w:t>
            </w:r>
            <w:r>
              <w:rPr>
                <w:rFonts w:ascii="仿宋_GB2312" w:eastAsia="仿宋_GB2312" w:hAnsi="宋体" w:hint="eastAsia"/>
              </w:rPr>
              <w:t>未还款项</w:t>
            </w:r>
          </w:p>
        </w:tc>
        <w:tc>
          <w:tcPr>
            <w:tcW w:w="1667" w:type="pct"/>
          </w:tcPr>
          <w:p w14:paraId="67949279" w14:textId="77777777" w:rsidR="003508D5" w:rsidRDefault="003508D5">
            <w:pPr>
              <w:ind w:firstLineChars="150" w:firstLine="315"/>
              <w:rPr>
                <w:rFonts w:ascii="仿宋_GB2312" w:eastAsia="仿宋_GB2312" w:hAnsi="宋体" w:hint="eastAsia"/>
              </w:rPr>
            </w:pPr>
          </w:p>
        </w:tc>
      </w:tr>
      <w:tr w:rsidR="003508D5" w14:paraId="31CF387A" w14:textId="77777777" w:rsidTr="00BD0B75">
        <w:trPr>
          <w:trHeight w:val="20"/>
        </w:trPr>
        <w:tc>
          <w:tcPr>
            <w:tcW w:w="1666" w:type="pct"/>
          </w:tcPr>
          <w:p w14:paraId="05355A33" w14:textId="77777777" w:rsidR="003508D5" w:rsidRDefault="000A6FBD">
            <w:pPr>
              <w:rPr>
                <w:rFonts w:ascii="仿宋_GB2312" w:eastAsia="仿宋_GB2312" w:hAnsi="宋体" w:hint="eastAsia"/>
              </w:rPr>
            </w:pPr>
            <w:r>
              <w:rPr>
                <w:rFonts w:ascii="宋体" w:hAnsi="宋体" w:hint="eastAsia"/>
                <w:b/>
              </w:rPr>
              <w:t>5</w:t>
            </w:r>
            <w:r>
              <w:rPr>
                <w:rFonts w:ascii="宋体" w:hAnsi="宋体"/>
                <w:b/>
              </w:rPr>
              <w:t xml:space="preserve"> </w:t>
            </w:r>
            <w:r>
              <w:rPr>
                <w:rFonts w:ascii="宋体" w:hAnsi="宋体" w:hint="eastAsia"/>
                <w:b/>
              </w:rPr>
              <w:t>现金价值权益</w:t>
            </w:r>
          </w:p>
        </w:tc>
        <w:tc>
          <w:tcPr>
            <w:tcW w:w="1666" w:type="pct"/>
          </w:tcPr>
          <w:p w14:paraId="6AD21684" w14:textId="5FA027C6" w:rsidR="003508D5" w:rsidRDefault="000A6FBD">
            <w:pPr>
              <w:ind w:firstLineChars="100" w:firstLine="210"/>
              <w:rPr>
                <w:rFonts w:ascii="宋体" w:hAnsi="宋体" w:hint="eastAsia"/>
              </w:rPr>
            </w:pPr>
            <w:r>
              <w:rPr>
                <w:rFonts w:ascii="仿宋_GB2312" w:eastAsia="仿宋_GB2312" w:hAnsi="宋体"/>
              </w:rPr>
              <w:t xml:space="preserve">9.4 </w:t>
            </w:r>
            <w:r>
              <w:rPr>
                <w:rFonts w:ascii="仿宋_GB2312" w:eastAsia="仿宋_GB2312" w:hAnsi="宋体" w:hint="eastAsia"/>
              </w:rPr>
              <w:t>合同内容变更</w:t>
            </w:r>
          </w:p>
        </w:tc>
        <w:tc>
          <w:tcPr>
            <w:tcW w:w="1667" w:type="pct"/>
          </w:tcPr>
          <w:p w14:paraId="18B6A471" w14:textId="77777777" w:rsidR="003508D5" w:rsidRDefault="003508D5">
            <w:pPr>
              <w:ind w:firstLineChars="150" w:firstLine="315"/>
              <w:rPr>
                <w:rFonts w:ascii="仿宋_GB2312" w:eastAsia="仿宋_GB2312" w:hAnsi="宋体" w:hint="eastAsia"/>
              </w:rPr>
            </w:pPr>
          </w:p>
        </w:tc>
      </w:tr>
      <w:tr w:rsidR="003508D5" w14:paraId="1228E375" w14:textId="77777777" w:rsidTr="00BD0B75">
        <w:trPr>
          <w:trHeight w:val="20"/>
        </w:trPr>
        <w:tc>
          <w:tcPr>
            <w:tcW w:w="1666" w:type="pct"/>
          </w:tcPr>
          <w:p w14:paraId="75B66759" w14:textId="77777777" w:rsidR="003508D5" w:rsidRDefault="000A6FBD">
            <w:pPr>
              <w:ind w:firstLineChars="100" w:firstLine="210"/>
              <w:rPr>
                <w:rFonts w:ascii="仿宋_GB2312" w:eastAsia="仿宋_GB2312" w:hAnsi="宋体" w:hint="eastAsia"/>
              </w:rPr>
            </w:pPr>
            <w:r>
              <w:rPr>
                <w:rFonts w:ascii="仿宋_GB2312" w:eastAsia="仿宋_GB2312" w:hAnsi="宋体" w:hint="eastAsia"/>
              </w:rPr>
              <w:t>5.1 现金价值</w:t>
            </w:r>
          </w:p>
        </w:tc>
        <w:tc>
          <w:tcPr>
            <w:tcW w:w="1666" w:type="pct"/>
          </w:tcPr>
          <w:p w14:paraId="71A7C906" w14:textId="2F922590" w:rsidR="003508D5" w:rsidRDefault="000A6FBD">
            <w:pPr>
              <w:ind w:firstLineChars="100" w:firstLine="210"/>
              <w:rPr>
                <w:rFonts w:ascii="宋体" w:hAnsi="宋体" w:hint="eastAsia"/>
              </w:rPr>
            </w:pPr>
            <w:r>
              <w:rPr>
                <w:rFonts w:ascii="仿宋_GB2312" w:eastAsia="仿宋_GB2312" w:hAnsi="宋体"/>
              </w:rPr>
              <w:t xml:space="preserve">9.5 </w:t>
            </w:r>
            <w:r>
              <w:rPr>
                <w:rFonts w:ascii="仿宋_GB2312" w:eastAsia="仿宋_GB2312" w:hAnsi="宋体" w:hint="eastAsia"/>
              </w:rPr>
              <w:t>联系方式变更</w:t>
            </w:r>
          </w:p>
        </w:tc>
        <w:tc>
          <w:tcPr>
            <w:tcW w:w="1667" w:type="pct"/>
          </w:tcPr>
          <w:p w14:paraId="4CD7E995" w14:textId="77777777" w:rsidR="003508D5" w:rsidRDefault="003508D5">
            <w:pPr>
              <w:ind w:firstLineChars="150" w:firstLine="315"/>
              <w:rPr>
                <w:rFonts w:ascii="仿宋_GB2312" w:eastAsia="仿宋_GB2312" w:hAnsi="宋体" w:hint="eastAsia"/>
              </w:rPr>
            </w:pPr>
          </w:p>
        </w:tc>
      </w:tr>
      <w:tr w:rsidR="003508D5" w14:paraId="2DC36859" w14:textId="77777777" w:rsidTr="00BD0B75">
        <w:trPr>
          <w:trHeight w:val="20"/>
        </w:trPr>
        <w:tc>
          <w:tcPr>
            <w:tcW w:w="1666" w:type="pct"/>
          </w:tcPr>
          <w:p w14:paraId="45AAA950" w14:textId="77777777" w:rsidR="003508D5" w:rsidRDefault="000A6FBD">
            <w:pPr>
              <w:ind w:firstLineChars="100" w:firstLine="210"/>
              <w:rPr>
                <w:rFonts w:ascii="仿宋_GB2312" w:eastAsia="仿宋_GB2312" w:hAnsi="宋体" w:hint="eastAsia"/>
                <w:b/>
                <w:u w:val="single"/>
              </w:rPr>
            </w:pPr>
            <w:r>
              <w:rPr>
                <w:rFonts w:ascii="仿宋_GB2312" w:eastAsia="仿宋_GB2312" w:hAnsi="宋体" w:hint="eastAsia"/>
              </w:rPr>
              <w:t>5.</w:t>
            </w:r>
            <w:r>
              <w:rPr>
                <w:rFonts w:ascii="仿宋_GB2312" w:eastAsia="仿宋_GB2312" w:hAnsi="宋体"/>
              </w:rPr>
              <w:t>2</w:t>
            </w:r>
            <w:r>
              <w:rPr>
                <w:rFonts w:ascii="仿宋_GB2312" w:eastAsia="仿宋_GB2312" w:hAnsi="宋体" w:hint="eastAsia"/>
              </w:rPr>
              <w:t xml:space="preserve"> 保单贷款</w:t>
            </w:r>
          </w:p>
        </w:tc>
        <w:tc>
          <w:tcPr>
            <w:tcW w:w="1666" w:type="pct"/>
          </w:tcPr>
          <w:p w14:paraId="3F2E498A" w14:textId="6803E971" w:rsidR="003508D5" w:rsidRDefault="000A6FBD">
            <w:pPr>
              <w:ind w:firstLineChars="100" w:firstLine="210"/>
              <w:rPr>
                <w:rFonts w:ascii="宋体" w:hAnsi="宋体" w:hint="eastAsia"/>
              </w:rPr>
            </w:pPr>
            <w:r>
              <w:rPr>
                <w:rFonts w:ascii="仿宋_GB2312" w:eastAsia="仿宋_GB2312" w:hAnsi="宋体"/>
              </w:rPr>
              <w:t xml:space="preserve">9.6 </w:t>
            </w:r>
            <w:r>
              <w:rPr>
                <w:rFonts w:ascii="仿宋_GB2312" w:eastAsia="仿宋_GB2312" w:hAnsi="宋体" w:hint="eastAsia"/>
              </w:rPr>
              <w:t>争议处理</w:t>
            </w:r>
          </w:p>
        </w:tc>
        <w:tc>
          <w:tcPr>
            <w:tcW w:w="1667" w:type="pct"/>
          </w:tcPr>
          <w:p w14:paraId="6DC8070D" w14:textId="77777777" w:rsidR="003508D5" w:rsidRDefault="003508D5">
            <w:pPr>
              <w:ind w:firstLineChars="150" w:firstLine="315"/>
              <w:rPr>
                <w:rFonts w:ascii="仿宋_GB2312" w:eastAsia="仿宋_GB2312" w:hAnsi="宋体" w:hint="eastAsia"/>
              </w:rPr>
            </w:pPr>
          </w:p>
        </w:tc>
      </w:tr>
      <w:tr w:rsidR="003508D5" w14:paraId="1F127E1F" w14:textId="77777777" w:rsidTr="00BD0B75">
        <w:trPr>
          <w:trHeight w:val="20"/>
        </w:trPr>
        <w:tc>
          <w:tcPr>
            <w:tcW w:w="1666" w:type="pct"/>
          </w:tcPr>
          <w:p w14:paraId="3C86E417" w14:textId="472B3B8E" w:rsidR="003508D5" w:rsidRDefault="003508D5">
            <w:pPr>
              <w:rPr>
                <w:rFonts w:ascii="仿宋_GB2312" w:eastAsia="仿宋_GB2312" w:hAnsi="宋体" w:hint="eastAsia"/>
              </w:rPr>
            </w:pPr>
          </w:p>
        </w:tc>
        <w:tc>
          <w:tcPr>
            <w:tcW w:w="1666" w:type="pct"/>
          </w:tcPr>
          <w:p w14:paraId="1DE92451" w14:textId="5F9BF280" w:rsidR="003508D5" w:rsidRDefault="003508D5">
            <w:pPr>
              <w:ind w:firstLineChars="100" w:firstLine="210"/>
              <w:rPr>
                <w:rFonts w:ascii="宋体" w:hAnsi="宋体" w:hint="eastAsia"/>
              </w:rPr>
            </w:pPr>
          </w:p>
        </w:tc>
        <w:tc>
          <w:tcPr>
            <w:tcW w:w="1667" w:type="pct"/>
          </w:tcPr>
          <w:p w14:paraId="142308BA" w14:textId="77777777" w:rsidR="003508D5" w:rsidRDefault="003508D5">
            <w:pPr>
              <w:ind w:firstLineChars="150" w:firstLine="315"/>
              <w:rPr>
                <w:rFonts w:ascii="仿宋_GB2312" w:eastAsia="仿宋_GB2312" w:hAnsi="宋体" w:hint="eastAsia"/>
              </w:rPr>
            </w:pPr>
          </w:p>
        </w:tc>
      </w:tr>
      <w:tr w:rsidR="003508D5" w14:paraId="052F15A1" w14:textId="77777777" w:rsidTr="00BD0B75">
        <w:trPr>
          <w:trHeight w:val="20"/>
        </w:trPr>
        <w:tc>
          <w:tcPr>
            <w:tcW w:w="1666" w:type="pct"/>
          </w:tcPr>
          <w:p w14:paraId="237D27BB" w14:textId="3ECDFCB2" w:rsidR="003508D5" w:rsidRDefault="003508D5" w:rsidP="000A6FBD">
            <w:pPr>
              <w:rPr>
                <w:rFonts w:ascii="仿宋_GB2312" w:eastAsia="仿宋_GB2312" w:hAnsi="宋体" w:hint="eastAsia"/>
                <w:b/>
                <w:u w:val="single"/>
              </w:rPr>
            </w:pPr>
          </w:p>
        </w:tc>
        <w:tc>
          <w:tcPr>
            <w:tcW w:w="1666" w:type="pct"/>
          </w:tcPr>
          <w:p w14:paraId="1369FAD1" w14:textId="3DE46800" w:rsidR="003508D5" w:rsidRDefault="003508D5">
            <w:pPr>
              <w:ind w:firstLineChars="100" w:firstLine="210"/>
              <w:rPr>
                <w:rFonts w:ascii="宋体" w:hAnsi="宋体" w:hint="eastAsia"/>
              </w:rPr>
            </w:pPr>
          </w:p>
        </w:tc>
        <w:tc>
          <w:tcPr>
            <w:tcW w:w="1667" w:type="pct"/>
          </w:tcPr>
          <w:p w14:paraId="63C7DB25" w14:textId="77777777" w:rsidR="003508D5" w:rsidRDefault="003508D5">
            <w:pPr>
              <w:ind w:firstLineChars="150" w:firstLine="315"/>
              <w:rPr>
                <w:rFonts w:ascii="仿宋_GB2312" w:eastAsia="仿宋_GB2312" w:hAnsi="宋体" w:hint="eastAsia"/>
              </w:rPr>
            </w:pPr>
          </w:p>
        </w:tc>
      </w:tr>
      <w:tr w:rsidR="003508D5" w14:paraId="328ED480" w14:textId="77777777" w:rsidTr="00BD0B75">
        <w:trPr>
          <w:trHeight w:val="20"/>
        </w:trPr>
        <w:tc>
          <w:tcPr>
            <w:tcW w:w="1666" w:type="pct"/>
          </w:tcPr>
          <w:p w14:paraId="7A5D6646" w14:textId="77777777" w:rsidR="003508D5" w:rsidRDefault="003508D5">
            <w:pPr>
              <w:ind w:firstLineChars="100" w:firstLine="211"/>
              <w:rPr>
                <w:rFonts w:ascii="仿宋_GB2312" w:eastAsia="仿宋_GB2312" w:hAnsi="宋体" w:hint="eastAsia"/>
                <w:b/>
                <w:u w:val="single"/>
              </w:rPr>
            </w:pPr>
          </w:p>
        </w:tc>
        <w:tc>
          <w:tcPr>
            <w:tcW w:w="1666" w:type="pct"/>
          </w:tcPr>
          <w:p w14:paraId="6C2992BF" w14:textId="77777777" w:rsidR="003508D5" w:rsidRDefault="003508D5">
            <w:pPr>
              <w:ind w:firstLineChars="100" w:firstLine="210"/>
              <w:rPr>
                <w:rFonts w:ascii="宋体" w:hAnsi="宋体" w:hint="eastAsia"/>
              </w:rPr>
            </w:pPr>
          </w:p>
        </w:tc>
        <w:tc>
          <w:tcPr>
            <w:tcW w:w="1667" w:type="pct"/>
          </w:tcPr>
          <w:p w14:paraId="11EFAB64" w14:textId="77777777" w:rsidR="003508D5" w:rsidRDefault="003508D5">
            <w:pPr>
              <w:ind w:firstLineChars="150" w:firstLine="315"/>
              <w:rPr>
                <w:rFonts w:ascii="仿宋_GB2312" w:eastAsia="仿宋_GB2312" w:hAnsi="宋体" w:hint="eastAsia"/>
              </w:rPr>
            </w:pPr>
          </w:p>
        </w:tc>
      </w:tr>
    </w:tbl>
    <w:p w14:paraId="2C7AFCAE" w14:textId="77777777" w:rsidR="003508D5" w:rsidRDefault="003508D5">
      <w:pPr>
        <w:rPr>
          <w:rFonts w:ascii="宋体" w:hAnsi="宋体" w:hint="eastAsia"/>
        </w:rPr>
      </w:pPr>
    </w:p>
    <w:p w14:paraId="053C724F" w14:textId="77777777" w:rsidR="003508D5" w:rsidRDefault="003508D5">
      <w:pPr>
        <w:outlineLvl w:val="0"/>
        <w:rPr>
          <w:rFonts w:ascii="华文中宋" w:eastAsia="华文中宋" w:hAnsi="华文中宋" w:hint="eastAsia"/>
          <w:b/>
          <w:sz w:val="32"/>
        </w:rPr>
        <w:sectPr w:rsidR="003508D5">
          <w:footerReference w:type="even" r:id="rId10"/>
          <w:footerReference w:type="default" r:id="rId11"/>
          <w:footerReference w:type="first" r:id="rId12"/>
          <w:pgSz w:w="11906" w:h="16838"/>
          <w:pgMar w:top="1134" w:right="1021" w:bottom="1134" w:left="1021" w:header="567" w:footer="454" w:gutter="0"/>
          <w:pgNumType w:start="0"/>
          <w:cols w:space="720"/>
          <w:titlePg/>
          <w:docGrid w:type="lines" w:linePitch="312"/>
        </w:sectPr>
      </w:pPr>
    </w:p>
    <w:p w14:paraId="7AFA0508" w14:textId="03BF891B" w:rsidR="003508D5" w:rsidRDefault="000A6FBD">
      <w:pPr>
        <w:jc w:val="center"/>
        <w:outlineLvl w:val="0"/>
        <w:rPr>
          <w:rFonts w:ascii="黑体" w:eastAsia="黑体" w:hAnsi="华文中宋" w:hint="eastAsia"/>
          <w:b/>
          <w:sz w:val="28"/>
          <w:szCs w:val="28"/>
        </w:rPr>
      </w:pPr>
      <w:r>
        <w:rPr>
          <w:rFonts w:ascii="黑体" w:eastAsia="黑体" w:hAnsi="华文中宋" w:hint="eastAsia"/>
          <w:b/>
          <w:sz w:val="32"/>
        </w:rPr>
        <w:lastRenderedPageBreak/>
        <w:t>阳光人寿</w:t>
      </w:r>
      <w:proofErr w:type="spellStart"/>
      <w:r w:rsidR="00A71F3C">
        <w:rPr>
          <w:rFonts w:ascii="黑体" w:eastAsia="黑体" w:hAnsi="华文中宋" w:hint="eastAsia"/>
          <w:b/>
          <w:sz w:val="32"/>
        </w:rPr>
        <w:t>i</w:t>
      </w:r>
      <w:proofErr w:type="spellEnd"/>
      <w:r w:rsidR="00A71F3C">
        <w:rPr>
          <w:rFonts w:ascii="黑体" w:eastAsia="黑体" w:hAnsi="华文中宋" w:hint="eastAsia"/>
          <w:b/>
          <w:sz w:val="32"/>
        </w:rPr>
        <w:t>保稳盈E款</w:t>
      </w:r>
      <w:r>
        <w:rPr>
          <w:rFonts w:ascii="黑体" w:eastAsia="黑体" w:hAnsi="华文中宋" w:hint="eastAsia"/>
          <w:b/>
          <w:sz w:val="32"/>
        </w:rPr>
        <w:t>两全</w:t>
      </w:r>
      <w:r>
        <w:rPr>
          <w:rFonts w:ascii="黑体" w:eastAsia="黑体" w:hAnsi="华文中宋"/>
          <w:b/>
          <w:sz w:val="32"/>
        </w:rPr>
        <w:t>保险</w:t>
      </w:r>
      <w:r>
        <w:rPr>
          <w:rFonts w:ascii="黑体" w:eastAsia="黑体" w:hAnsi="华文中宋" w:hint="eastAsia"/>
          <w:b/>
          <w:sz w:val="32"/>
        </w:rPr>
        <w:t>条款</w:t>
      </w:r>
    </w:p>
    <w:p w14:paraId="649FF6EB" w14:textId="77777777" w:rsidR="003508D5" w:rsidRDefault="003508D5">
      <w:pPr>
        <w:rPr>
          <w:rFonts w:ascii="宋体" w:hAnsi="宋体" w:hint="eastAsia"/>
        </w:rPr>
      </w:pPr>
    </w:p>
    <w:p w14:paraId="67D08EAE" w14:textId="77777777" w:rsidR="003508D5" w:rsidRDefault="000A6FBD">
      <w:pPr>
        <w:rPr>
          <w:rFonts w:ascii="宋体" w:hAnsi="宋体" w:hint="eastAsia"/>
        </w:rPr>
      </w:pPr>
      <w:r>
        <w:rPr>
          <w:rFonts w:ascii="宋体" w:hAnsi="宋体"/>
        </w:rPr>
        <w:t>在本条款中，“您”指投保人，“我们”、“本公司”均指</w:t>
      </w:r>
      <w:r>
        <w:rPr>
          <w:rFonts w:ascii="宋体" w:hAnsi="宋体" w:hint="eastAsia"/>
        </w:rPr>
        <w:t>阳光人寿保险股份有限</w:t>
      </w:r>
      <w:r>
        <w:rPr>
          <w:rFonts w:ascii="宋体" w:hAnsi="宋体"/>
        </w:rPr>
        <w:t>公司。</w:t>
      </w:r>
    </w:p>
    <w:tbl>
      <w:tblPr>
        <w:tblW w:w="10065" w:type="dxa"/>
        <w:tblLayout w:type="fixed"/>
        <w:tblLook w:val="04A0" w:firstRow="1" w:lastRow="0" w:firstColumn="1" w:lastColumn="0" w:noHBand="0" w:noVBand="1"/>
      </w:tblPr>
      <w:tblGrid>
        <w:gridCol w:w="817"/>
        <w:gridCol w:w="1310"/>
        <w:gridCol w:w="7938"/>
      </w:tblGrid>
      <w:tr w:rsidR="003508D5" w14:paraId="2FDF2AC3" w14:textId="77777777" w:rsidTr="00F7065E">
        <w:trPr>
          <w:trHeight w:hRule="exact" w:val="397"/>
        </w:trPr>
        <w:tc>
          <w:tcPr>
            <w:tcW w:w="817" w:type="dxa"/>
          </w:tcPr>
          <w:p w14:paraId="46FE85F9" w14:textId="77777777" w:rsidR="003508D5" w:rsidRDefault="003508D5">
            <w:pPr>
              <w:rPr>
                <w:rFonts w:ascii="宋体" w:hAnsi="宋体" w:hint="eastAsia"/>
              </w:rPr>
            </w:pPr>
          </w:p>
        </w:tc>
        <w:tc>
          <w:tcPr>
            <w:tcW w:w="1310" w:type="dxa"/>
          </w:tcPr>
          <w:p w14:paraId="2D66765A" w14:textId="77777777" w:rsidR="003508D5" w:rsidRDefault="003508D5">
            <w:pPr>
              <w:rPr>
                <w:rFonts w:ascii="宋体" w:hAnsi="宋体" w:hint="eastAsia"/>
              </w:rPr>
            </w:pPr>
          </w:p>
        </w:tc>
        <w:tc>
          <w:tcPr>
            <w:tcW w:w="7938" w:type="dxa"/>
          </w:tcPr>
          <w:p w14:paraId="4ED72CD1" w14:textId="77777777" w:rsidR="003508D5" w:rsidRDefault="003508D5">
            <w:pPr>
              <w:rPr>
                <w:rFonts w:ascii="宋体" w:hAnsi="宋体" w:hint="eastAsia"/>
              </w:rPr>
            </w:pPr>
          </w:p>
        </w:tc>
      </w:tr>
      <w:tr w:rsidR="003508D5" w14:paraId="1712AA8B" w14:textId="77777777" w:rsidTr="00F7065E">
        <w:trPr>
          <w:trHeight w:val="20"/>
        </w:trPr>
        <w:tc>
          <w:tcPr>
            <w:tcW w:w="817" w:type="dxa"/>
            <w:tcBorders>
              <w:bottom w:val="double" w:sz="4" w:space="0" w:color="auto"/>
            </w:tcBorders>
            <w:vAlign w:val="center"/>
          </w:tcPr>
          <w:p w14:paraId="1F7856B4" w14:textId="77777777" w:rsidR="003508D5" w:rsidRDefault="000A6FBD">
            <w:pPr>
              <w:rPr>
                <w:rFonts w:ascii="Wingdings 2" w:hAnsi="Wingdings 2" w:hint="eastAsia"/>
                <w:b/>
                <w:sz w:val="28"/>
              </w:rPr>
            </w:pPr>
            <w:r>
              <w:rPr>
                <w:rFonts w:ascii="宋体" w:hAnsi="宋体" w:hint="eastAsia"/>
                <w:b/>
                <w:sz w:val="28"/>
              </w:rPr>
              <w:t>1</w:t>
            </w:r>
          </w:p>
        </w:tc>
        <w:tc>
          <w:tcPr>
            <w:tcW w:w="9248" w:type="dxa"/>
            <w:gridSpan w:val="2"/>
            <w:tcBorders>
              <w:bottom w:val="double" w:sz="4" w:space="0" w:color="auto"/>
            </w:tcBorders>
            <w:vAlign w:val="center"/>
          </w:tcPr>
          <w:p w14:paraId="66A30564" w14:textId="77777777" w:rsidR="003508D5" w:rsidRDefault="000A6FBD">
            <w:pPr>
              <w:tabs>
                <w:tab w:val="left" w:pos="7129"/>
              </w:tabs>
              <w:rPr>
                <w:rFonts w:ascii="宋体" w:hAnsi="宋体" w:hint="eastAsia"/>
                <w:sz w:val="28"/>
              </w:rPr>
            </w:pPr>
            <w:r>
              <w:rPr>
                <w:rFonts w:ascii="宋体" w:hAnsi="宋体" w:hint="eastAsia"/>
                <w:b/>
                <w:sz w:val="28"/>
              </w:rPr>
              <w:t>您与我们订立的合同</w:t>
            </w:r>
          </w:p>
        </w:tc>
      </w:tr>
      <w:tr w:rsidR="003508D5" w14:paraId="24F6F169" w14:textId="77777777" w:rsidTr="00F7065E">
        <w:trPr>
          <w:trHeight w:hRule="exact" w:val="227"/>
        </w:trPr>
        <w:tc>
          <w:tcPr>
            <w:tcW w:w="817" w:type="dxa"/>
            <w:tcBorders>
              <w:top w:val="double" w:sz="4" w:space="0" w:color="auto"/>
            </w:tcBorders>
          </w:tcPr>
          <w:p w14:paraId="42254879" w14:textId="77777777" w:rsidR="003508D5" w:rsidRDefault="003508D5">
            <w:pPr>
              <w:rPr>
                <w:rFonts w:ascii="宋体" w:hAnsi="宋体" w:hint="eastAsia"/>
              </w:rPr>
            </w:pPr>
          </w:p>
        </w:tc>
        <w:tc>
          <w:tcPr>
            <w:tcW w:w="1310" w:type="dxa"/>
            <w:tcBorders>
              <w:top w:val="double" w:sz="4" w:space="0" w:color="auto"/>
            </w:tcBorders>
          </w:tcPr>
          <w:p w14:paraId="2B5A29B8" w14:textId="77777777" w:rsidR="003508D5" w:rsidRDefault="003508D5">
            <w:pPr>
              <w:rPr>
                <w:rFonts w:ascii="宋体" w:hAnsi="宋体" w:hint="eastAsia"/>
              </w:rPr>
            </w:pPr>
          </w:p>
        </w:tc>
        <w:tc>
          <w:tcPr>
            <w:tcW w:w="7938" w:type="dxa"/>
            <w:tcBorders>
              <w:top w:val="double" w:sz="4" w:space="0" w:color="auto"/>
            </w:tcBorders>
          </w:tcPr>
          <w:p w14:paraId="3CFF3091" w14:textId="77777777" w:rsidR="003508D5" w:rsidRDefault="003508D5">
            <w:pPr>
              <w:rPr>
                <w:rFonts w:ascii="宋体" w:hAnsi="宋体" w:hint="eastAsia"/>
              </w:rPr>
            </w:pPr>
          </w:p>
        </w:tc>
      </w:tr>
      <w:tr w:rsidR="003508D5" w14:paraId="4919935F" w14:textId="77777777" w:rsidTr="00F7065E">
        <w:trPr>
          <w:trHeight w:val="20"/>
        </w:trPr>
        <w:tc>
          <w:tcPr>
            <w:tcW w:w="817" w:type="dxa"/>
          </w:tcPr>
          <w:p w14:paraId="30980E9B" w14:textId="77777777" w:rsidR="003508D5" w:rsidRDefault="000A6FBD">
            <w:pPr>
              <w:rPr>
                <w:rFonts w:ascii="宋体" w:hAnsi="宋体" w:hint="eastAsia"/>
                <w:b/>
              </w:rPr>
            </w:pPr>
            <w:r>
              <w:rPr>
                <w:rFonts w:ascii="宋体" w:hAnsi="宋体"/>
                <w:b/>
              </w:rPr>
              <w:t>1.1</w:t>
            </w:r>
          </w:p>
        </w:tc>
        <w:tc>
          <w:tcPr>
            <w:tcW w:w="1310" w:type="dxa"/>
          </w:tcPr>
          <w:p w14:paraId="54751265" w14:textId="77777777" w:rsidR="003508D5" w:rsidRDefault="000A6FBD">
            <w:pPr>
              <w:rPr>
                <w:rFonts w:ascii="宋体" w:hAnsi="宋体" w:hint="eastAsia"/>
                <w:b/>
              </w:rPr>
            </w:pPr>
            <w:r>
              <w:rPr>
                <w:rFonts w:ascii="宋体" w:hAnsi="宋体" w:hint="eastAsia"/>
                <w:b/>
              </w:rPr>
              <w:t>合同构成</w:t>
            </w:r>
          </w:p>
        </w:tc>
        <w:tc>
          <w:tcPr>
            <w:tcW w:w="7938" w:type="dxa"/>
          </w:tcPr>
          <w:p w14:paraId="2A4F8E79" w14:textId="464188FC" w:rsidR="003508D5" w:rsidRDefault="000A6FBD">
            <w:r>
              <w:rPr>
                <w:rFonts w:hint="eastAsia"/>
              </w:rPr>
              <w:t>阳光人寿</w:t>
            </w:r>
            <w:proofErr w:type="spellStart"/>
            <w:r w:rsidR="00A71F3C">
              <w:t>i</w:t>
            </w:r>
            <w:proofErr w:type="spellEnd"/>
            <w:r w:rsidR="00A71F3C">
              <w:t>保稳盈</w:t>
            </w:r>
            <w:r w:rsidR="00A71F3C">
              <w:t>E</w:t>
            </w:r>
            <w:r w:rsidR="00A71F3C">
              <w:t>款</w:t>
            </w:r>
            <w:r>
              <w:t>两全保险合同（</w:t>
            </w:r>
            <w:r>
              <w:rPr>
                <w:rFonts w:hint="eastAsia"/>
              </w:rPr>
              <w:t>以下简称</w:t>
            </w:r>
            <w:r>
              <w:t>本合同）</w:t>
            </w:r>
            <w:r>
              <w:rPr>
                <w:rFonts w:hint="eastAsia"/>
              </w:rPr>
              <w:t>由本保险条款、保险单或其他保险凭证、投保单、与本合同有关的投保文件、声明、批注、批单以及</w:t>
            </w:r>
            <w:r>
              <w:t>与本合同有关的其他书面材料共同构成。</w:t>
            </w:r>
          </w:p>
        </w:tc>
      </w:tr>
      <w:tr w:rsidR="003508D5" w14:paraId="6294D4BC" w14:textId="77777777" w:rsidTr="00F7065E">
        <w:trPr>
          <w:trHeight w:hRule="exact" w:val="227"/>
        </w:trPr>
        <w:tc>
          <w:tcPr>
            <w:tcW w:w="817" w:type="dxa"/>
          </w:tcPr>
          <w:p w14:paraId="75376E10" w14:textId="77777777" w:rsidR="003508D5" w:rsidRDefault="003508D5">
            <w:pPr>
              <w:rPr>
                <w:rFonts w:ascii="宋体" w:hAnsi="宋体" w:hint="eastAsia"/>
              </w:rPr>
            </w:pPr>
          </w:p>
        </w:tc>
        <w:tc>
          <w:tcPr>
            <w:tcW w:w="1310" w:type="dxa"/>
          </w:tcPr>
          <w:p w14:paraId="6A8651BF" w14:textId="77777777" w:rsidR="003508D5" w:rsidRDefault="003508D5">
            <w:pPr>
              <w:rPr>
                <w:rFonts w:ascii="宋体" w:hAnsi="宋体" w:hint="eastAsia"/>
              </w:rPr>
            </w:pPr>
          </w:p>
        </w:tc>
        <w:tc>
          <w:tcPr>
            <w:tcW w:w="7938" w:type="dxa"/>
          </w:tcPr>
          <w:p w14:paraId="3DFB08FE" w14:textId="77777777" w:rsidR="003508D5" w:rsidRDefault="003508D5">
            <w:pPr>
              <w:rPr>
                <w:rFonts w:ascii="宋体" w:hAnsi="宋体" w:hint="eastAsia"/>
              </w:rPr>
            </w:pPr>
          </w:p>
        </w:tc>
      </w:tr>
      <w:tr w:rsidR="003508D5" w14:paraId="00A291C5" w14:textId="77777777" w:rsidTr="00F7065E">
        <w:trPr>
          <w:trHeight w:val="20"/>
        </w:trPr>
        <w:tc>
          <w:tcPr>
            <w:tcW w:w="817" w:type="dxa"/>
          </w:tcPr>
          <w:p w14:paraId="02B20FAF" w14:textId="77777777" w:rsidR="003508D5" w:rsidRDefault="000A6FBD">
            <w:pPr>
              <w:rPr>
                <w:rFonts w:ascii="宋体" w:hAnsi="宋体" w:hint="eastAsia"/>
                <w:b/>
              </w:rPr>
            </w:pPr>
            <w:bookmarkStart w:id="1" w:name="OLE_LINK4"/>
            <w:bookmarkStart w:id="2" w:name="OLE_LINK3"/>
            <w:r>
              <w:rPr>
                <w:rFonts w:ascii="宋体" w:hAnsi="宋体"/>
                <w:b/>
              </w:rPr>
              <w:t>1.2</w:t>
            </w:r>
          </w:p>
        </w:tc>
        <w:tc>
          <w:tcPr>
            <w:tcW w:w="1310" w:type="dxa"/>
          </w:tcPr>
          <w:p w14:paraId="041068D2" w14:textId="77777777" w:rsidR="003508D5" w:rsidRDefault="000A6FBD">
            <w:pPr>
              <w:rPr>
                <w:rFonts w:ascii="宋体" w:hAnsi="宋体" w:hint="eastAsia"/>
                <w:b/>
              </w:rPr>
            </w:pPr>
            <w:r>
              <w:rPr>
                <w:rFonts w:ascii="宋体" w:hAnsi="宋体" w:hint="eastAsia"/>
                <w:b/>
              </w:rPr>
              <w:t>合同成立与生效</w:t>
            </w:r>
          </w:p>
        </w:tc>
        <w:tc>
          <w:tcPr>
            <w:tcW w:w="7938" w:type="dxa"/>
          </w:tcPr>
          <w:p w14:paraId="0491F545" w14:textId="77777777" w:rsidR="003508D5" w:rsidRPr="00E01656" w:rsidRDefault="000A6FBD">
            <w:pPr>
              <w:rPr>
                <w:rFonts w:ascii="宋体" w:hAnsi="宋体" w:hint="eastAsia"/>
              </w:rPr>
            </w:pPr>
            <w:bookmarkStart w:id="3" w:name="OLE_LINK7"/>
            <w:bookmarkStart w:id="4" w:name="OLE_LINK2"/>
            <w:r w:rsidRPr="00E01656">
              <w:rPr>
                <w:rFonts w:ascii="宋体" w:hAnsi="宋体" w:hint="eastAsia"/>
              </w:rPr>
              <w:t>您提出保险申请且我们同意承保，本合同成立。本合同成立</w:t>
            </w:r>
            <w:r w:rsidRPr="00E01656">
              <w:rPr>
                <w:rFonts w:ascii="宋体" w:hAnsi="宋体"/>
              </w:rPr>
              <w:t>日期在保险单上载明。</w:t>
            </w:r>
          </w:p>
          <w:p w14:paraId="6E7B0C48" w14:textId="37FFEA2E" w:rsidR="003508D5" w:rsidRPr="00E01656" w:rsidRDefault="000A6FBD">
            <w:pPr>
              <w:rPr>
                <w:rFonts w:ascii="宋体" w:hAnsi="宋体" w:hint="eastAsia"/>
              </w:rPr>
            </w:pPr>
            <w:r w:rsidRPr="00E01656">
              <w:rPr>
                <w:rFonts w:ascii="宋体" w:hAnsi="宋体" w:hint="eastAsia"/>
              </w:rPr>
              <w:t>本合同自我们同意承保、收取保险费并签发保险单后开始生效。本合同</w:t>
            </w:r>
            <w:r w:rsidRPr="00E01656">
              <w:rPr>
                <w:rFonts w:ascii="宋体" w:hAnsi="宋体"/>
              </w:rPr>
              <w:t>生效日期在保险单上载明。</w:t>
            </w:r>
            <w:r w:rsidRPr="00E01656">
              <w:rPr>
                <w:rFonts w:ascii="宋体" w:hAnsi="宋体" w:hint="eastAsia"/>
                <w:b/>
              </w:rPr>
              <w:t>保单年度</w:t>
            </w:r>
            <w:r w:rsidRPr="00E01656">
              <w:rPr>
                <w:rFonts w:ascii="宋体" w:hAnsi="宋体"/>
              </w:rPr>
              <w:t>（</w:t>
            </w:r>
            <w:r w:rsidRPr="00E01656">
              <w:rPr>
                <w:rFonts w:ascii="宋体" w:hAnsi="宋体" w:hint="eastAsia"/>
              </w:rPr>
              <w:t>见10.1</w:t>
            </w:r>
            <w:r w:rsidRPr="00E01656">
              <w:rPr>
                <w:rFonts w:ascii="宋体" w:hAnsi="宋体"/>
              </w:rPr>
              <w:t>）</w:t>
            </w:r>
            <w:r w:rsidRPr="00E01656">
              <w:rPr>
                <w:rFonts w:ascii="宋体" w:hAnsi="宋体" w:hint="eastAsia"/>
              </w:rPr>
              <w:t>、</w:t>
            </w:r>
            <w:r w:rsidRPr="00E01656">
              <w:rPr>
                <w:rFonts w:ascii="宋体" w:hAnsi="宋体"/>
                <w:b/>
              </w:rPr>
              <w:t>保单</w:t>
            </w:r>
            <w:r w:rsidRPr="00E01656">
              <w:rPr>
                <w:rFonts w:ascii="宋体" w:hAnsi="宋体" w:hint="eastAsia"/>
                <w:b/>
              </w:rPr>
              <w:t>周年日</w:t>
            </w:r>
            <w:r w:rsidRPr="00E01656">
              <w:rPr>
                <w:rFonts w:ascii="宋体" w:hAnsi="宋体"/>
              </w:rPr>
              <w:t>（</w:t>
            </w:r>
            <w:r w:rsidRPr="00E01656">
              <w:rPr>
                <w:rFonts w:ascii="宋体" w:hAnsi="宋体" w:hint="eastAsia"/>
              </w:rPr>
              <w:t>见10.2</w:t>
            </w:r>
            <w:r w:rsidRPr="00E01656">
              <w:rPr>
                <w:rFonts w:ascii="宋体" w:hAnsi="宋体"/>
              </w:rPr>
              <w:t>）</w:t>
            </w:r>
            <w:r w:rsidRPr="00E01656">
              <w:rPr>
                <w:rFonts w:ascii="宋体" w:hAnsi="宋体" w:hint="eastAsia"/>
              </w:rPr>
              <w:t>均以</w:t>
            </w:r>
            <w:r w:rsidRPr="00E01656">
              <w:rPr>
                <w:rFonts w:ascii="宋体" w:hAnsi="宋体"/>
              </w:rPr>
              <w:t>生效日期计算。</w:t>
            </w:r>
          </w:p>
          <w:p w14:paraId="019307E5" w14:textId="77777777" w:rsidR="003508D5" w:rsidRDefault="000A6FBD">
            <w:r w:rsidRPr="00E01656">
              <w:rPr>
                <w:rFonts w:ascii="宋体" w:hAnsi="宋体" w:hint="eastAsia"/>
              </w:rPr>
              <w:t>除另有约定</w:t>
            </w:r>
            <w:r w:rsidRPr="00E01656">
              <w:rPr>
                <w:rFonts w:ascii="宋体" w:hAnsi="宋体"/>
              </w:rPr>
              <w:t>外，</w:t>
            </w:r>
            <w:r w:rsidRPr="00E01656">
              <w:rPr>
                <w:rFonts w:ascii="宋体" w:hAnsi="宋体" w:hint="eastAsia"/>
              </w:rPr>
              <w:t>我们自本合同生效日零时开始承担保险责任。</w:t>
            </w:r>
            <w:bookmarkEnd w:id="3"/>
            <w:bookmarkEnd w:id="4"/>
          </w:p>
        </w:tc>
      </w:tr>
      <w:bookmarkEnd w:id="1"/>
      <w:bookmarkEnd w:id="2"/>
      <w:tr w:rsidR="003508D5" w14:paraId="35186A91" w14:textId="77777777" w:rsidTr="00F7065E">
        <w:trPr>
          <w:trHeight w:hRule="exact" w:val="227"/>
        </w:trPr>
        <w:tc>
          <w:tcPr>
            <w:tcW w:w="817" w:type="dxa"/>
          </w:tcPr>
          <w:p w14:paraId="77BEE12B" w14:textId="77777777" w:rsidR="003508D5" w:rsidRDefault="003508D5">
            <w:pPr>
              <w:rPr>
                <w:rFonts w:ascii="宋体" w:hAnsi="宋体" w:hint="eastAsia"/>
                <w:b/>
              </w:rPr>
            </w:pPr>
          </w:p>
        </w:tc>
        <w:tc>
          <w:tcPr>
            <w:tcW w:w="1310" w:type="dxa"/>
          </w:tcPr>
          <w:p w14:paraId="70D13992" w14:textId="77777777" w:rsidR="003508D5" w:rsidRDefault="003508D5">
            <w:pPr>
              <w:rPr>
                <w:rFonts w:ascii="宋体" w:hAnsi="宋体" w:hint="eastAsia"/>
                <w:b/>
              </w:rPr>
            </w:pPr>
          </w:p>
        </w:tc>
        <w:tc>
          <w:tcPr>
            <w:tcW w:w="7938" w:type="dxa"/>
          </w:tcPr>
          <w:p w14:paraId="259A8CCD" w14:textId="77777777" w:rsidR="003508D5" w:rsidRDefault="003508D5">
            <w:pPr>
              <w:rPr>
                <w:rFonts w:ascii="宋体" w:hAnsi="宋体" w:hint="eastAsia"/>
              </w:rPr>
            </w:pPr>
          </w:p>
        </w:tc>
      </w:tr>
      <w:tr w:rsidR="003508D5" w14:paraId="743E7D8F" w14:textId="77777777" w:rsidTr="00F7065E">
        <w:trPr>
          <w:trHeight w:val="20"/>
        </w:trPr>
        <w:tc>
          <w:tcPr>
            <w:tcW w:w="817" w:type="dxa"/>
          </w:tcPr>
          <w:p w14:paraId="04BD0B34" w14:textId="77777777" w:rsidR="003508D5" w:rsidRDefault="000A6FBD">
            <w:pPr>
              <w:rPr>
                <w:rFonts w:ascii="宋体" w:hAnsi="宋体" w:hint="eastAsia"/>
                <w:b/>
              </w:rPr>
            </w:pPr>
            <w:r>
              <w:rPr>
                <w:rFonts w:ascii="宋体" w:hAnsi="宋体" w:hint="eastAsia"/>
                <w:b/>
              </w:rPr>
              <w:t>1.3</w:t>
            </w:r>
          </w:p>
        </w:tc>
        <w:tc>
          <w:tcPr>
            <w:tcW w:w="1310" w:type="dxa"/>
          </w:tcPr>
          <w:p w14:paraId="63638B27" w14:textId="77777777" w:rsidR="003508D5" w:rsidRDefault="000A6FBD">
            <w:pPr>
              <w:rPr>
                <w:rFonts w:ascii="宋体" w:hAnsi="宋体" w:hint="eastAsia"/>
                <w:b/>
              </w:rPr>
            </w:pPr>
            <w:r>
              <w:rPr>
                <w:rFonts w:ascii="宋体" w:hAnsi="宋体" w:hint="eastAsia"/>
                <w:b/>
              </w:rPr>
              <w:t>投保</w:t>
            </w:r>
            <w:r>
              <w:rPr>
                <w:rFonts w:ascii="宋体" w:hAnsi="宋体"/>
                <w:b/>
              </w:rPr>
              <w:t>范围</w:t>
            </w:r>
          </w:p>
        </w:tc>
        <w:tc>
          <w:tcPr>
            <w:tcW w:w="7938" w:type="dxa"/>
          </w:tcPr>
          <w:p w14:paraId="7CDE3905" w14:textId="77777777" w:rsidR="003508D5" w:rsidRDefault="000A6FBD">
            <w:pPr>
              <w:rPr>
                <w:rFonts w:ascii="宋体" w:hAnsi="宋体" w:hint="eastAsia"/>
              </w:rPr>
            </w:pPr>
            <w:r>
              <w:rPr>
                <w:rFonts w:ascii="宋体" w:hAnsi="宋体" w:hint="eastAsia"/>
              </w:rPr>
              <w:t>本合同接受的被保险人的投保年龄范围为18</w:t>
            </w:r>
            <w:r>
              <w:rPr>
                <w:rFonts w:ascii="宋体" w:hAnsi="宋体" w:hint="eastAsia"/>
                <w:b/>
              </w:rPr>
              <w:t>周岁</w:t>
            </w:r>
            <w:r>
              <w:rPr>
                <w:rFonts w:ascii="宋体" w:hAnsi="宋体" w:hint="eastAsia"/>
              </w:rPr>
              <w:t>（见10.3）至60周岁，且须符合投保当时我们的规定。</w:t>
            </w:r>
          </w:p>
        </w:tc>
      </w:tr>
      <w:tr w:rsidR="003508D5" w14:paraId="28B97CF1" w14:textId="77777777" w:rsidTr="00F7065E">
        <w:trPr>
          <w:trHeight w:hRule="exact" w:val="227"/>
        </w:trPr>
        <w:tc>
          <w:tcPr>
            <w:tcW w:w="817" w:type="dxa"/>
          </w:tcPr>
          <w:p w14:paraId="1C63C3D3" w14:textId="77777777" w:rsidR="003508D5" w:rsidRDefault="003508D5">
            <w:pPr>
              <w:rPr>
                <w:rFonts w:ascii="宋体" w:hAnsi="宋体" w:hint="eastAsia"/>
                <w:b/>
              </w:rPr>
            </w:pPr>
          </w:p>
        </w:tc>
        <w:tc>
          <w:tcPr>
            <w:tcW w:w="1310" w:type="dxa"/>
          </w:tcPr>
          <w:p w14:paraId="3A5C2648" w14:textId="77777777" w:rsidR="003508D5" w:rsidRDefault="003508D5">
            <w:pPr>
              <w:rPr>
                <w:rFonts w:ascii="宋体" w:hAnsi="宋体" w:hint="eastAsia"/>
                <w:b/>
              </w:rPr>
            </w:pPr>
          </w:p>
        </w:tc>
        <w:tc>
          <w:tcPr>
            <w:tcW w:w="7938" w:type="dxa"/>
          </w:tcPr>
          <w:p w14:paraId="7C356D92" w14:textId="77777777" w:rsidR="003508D5" w:rsidRDefault="003508D5">
            <w:pPr>
              <w:rPr>
                <w:rFonts w:ascii="宋体" w:hAnsi="宋体" w:hint="eastAsia"/>
              </w:rPr>
            </w:pPr>
          </w:p>
        </w:tc>
      </w:tr>
      <w:tr w:rsidR="003508D5" w14:paraId="2C8ABC30" w14:textId="77777777" w:rsidTr="00F7065E">
        <w:trPr>
          <w:trHeight w:val="20"/>
        </w:trPr>
        <w:tc>
          <w:tcPr>
            <w:tcW w:w="817" w:type="dxa"/>
          </w:tcPr>
          <w:p w14:paraId="6EFAE99D" w14:textId="77777777" w:rsidR="003508D5" w:rsidRDefault="000A6FBD">
            <w:pPr>
              <w:rPr>
                <w:rFonts w:ascii="宋体" w:hAnsi="宋体" w:hint="eastAsia"/>
                <w:b/>
              </w:rPr>
            </w:pPr>
            <w:r>
              <w:rPr>
                <w:rFonts w:ascii="宋体" w:hAnsi="宋体"/>
                <w:b/>
              </w:rPr>
              <w:t>1.4</w:t>
            </w:r>
          </w:p>
        </w:tc>
        <w:tc>
          <w:tcPr>
            <w:tcW w:w="1310" w:type="dxa"/>
          </w:tcPr>
          <w:p w14:paraId="2AE1117D" w14:textId="77777777" w:rsidR="003508D5" w:rsidRDefault="000A6FBD">
            <w:pPr>
              <w:rPr>
                <w:rFonts w:ascii="宋体" w:hAnsi="宋体" w:hint="eastAsia"/>
                <w:b/>
              </w:rPr>
            </w:pPr>
            <w:r>
              <w:rPr>
                <w:rFonts w:ascii="宋体" w:hAnsi="宋体" w:hint="eastAsia"/>
                <w:b/>
              </w:rPr>
              <w:t>犹豫期</w:t>
            </w:r>
          </w:p>
        </w:tc>
        <w:tc>
          <w:tcPr>
            <w:tcW w:w="7938" w:type="dxa"/>
          </w:tcPr>
          <w:p w14:paraId="1768C027" w14:textId="77777777" w:rsidR="003508D5" w:rsidRPr="00BD0B75" w:rsidRDefault="000A6FBD">
            <w:pPr>
              <w:pStyle w:val="CharCharChar"/>
              <w:rPr>
                <w:rFonts w:asciiTheme="minorEastAsia" w:eastAsiaTheme="minorEastAsia" w:hAnsiTheme="minorEastAsia" w:hint="eastAsia"/>
              </w:rPr>
            </w:pPr>
            <w:r w:rsidRPr="00BD0B75">
              <w:rPr>
                <w:rFonts w:asciiTheme="minorEastAsia" w:eastAsiaTheme="minorEastAsia" w:hAnsiTheme="minorEastAsia" w:hint="eastAsia"/>
              </w:rPr>
              <w:t>自您</w:t>
            </w:r>
            <w:r w:rsidRPr="00BD0B75">
              <w:rPr>
                <w:rFonts w:asciiTheme="minorEastAsia" w:eastAsiaTheme="minorEastAsia" w:hAnsiTheme="minorEastAsia" w:hint="eastAsia"/>
                <w:b/>
              </w:rPr>
              <w:t>签收本合同之日</w:t>
            </w:r>
            <w:r w:rsidRPr="00BD0B75">
              <w:rPr>
                <w:rFonts w:asciiTheme="minorEastAsia" w:eastAsiaTheme="minorEastAsia" w:hAnsiTheme="minorEastAsia" w:hint="eastAsia"/>
              </w:rPr>
              <w:t>（见10.4）起，有</w:t>
            </w:r>
            <w:r w:rsidRPr="00BD0B75">
              <w:rPr>
                <w:rFonts w:asciiTheme="minorEastAsia" w:eastAsiaTheme="minorEastAsia" w:hAnsiTheme="minorEastAsia"/>
              </w:rPr>
              <w:t>15日的犹豫期。在此期间</w:t>
            </w:r>
            <w:r w:rsidRPr="00BD0B75">
              <w:rPr>
                <w:rFonts w:asciiTheme="minorEastAsia" w:eastAsiaTheme="minorEastAsia" w:hAnsiTheme="minorEastAsia" w:hint="eastAsia"/>
              </w:rPr>
              <w:t>请您认真审视本合同，如果您认为本合同与您的需求不相符，</w:t>
            </w:r>
            <w:r w:rsidRPr="00BD0B75">
              <w:rPr>
                <w:rFonts w:asciiTheme="minorEastAsia" w:eastAsiaTheme="minorEastAsia" w:hAnsiTheme="minorEastAsia"/>
              </w:rPr>
              <w:t>您可以</w:t>
            </w:r>
            <w:r w:rsidRPr="00BD0B75">
              <w:rPr>
                <w:rFonts w:asciiTheme="minorEastAsia" w:eastAsiaTheme="minorEastAsia" w:hAnsiTheme="minorEastAsia" w:hint="eastAsia"/>
              </w:rPr>
              <w:t>在</w:t>
            </w:r>
            <w:r w:rsidRPr="00BD0B75">
              <w:rPr>
                <w:rFonts w:asciiTheme="minorEastAsia" w:eastAsiaTheme="minorEastAsia" w:hAnsiTheme="minorEastAsia"/>
              </w:rPr>
              <w:t>此期间提出解除本合同，我们将退还您所</w:t>
            </w:r>
            <w:r w:rsidRPr="00BD0B75">
              <w:rPr>
                <w:rFonts w:asciiTheme="minorEastAsia" w:eastAsiaTheme="minorEastAsia" w:hAnsiTheme="minorEastAsia" w:hint="eastAsia"/>
              </w:rPr>
              <w:t>支付</w:t>
            </w:r>
            <w:r w:rsidRPr="00BD0B75">
              <w:rPr>
                <w:rFonts w:asciiTheme="minorEastAsia" w:eastAsiaTheme="minorEastAsia" w:hAnsiTheme="minorEastAsia"/>
              </w:rPr>
              <w:t>的全部保险费。</w:t>
            </w:r>
          </w:p>
          <w:p w14:paraId="28A0668B" w14:textId="77777777" w:rsidR="003508D5" w:rsidRDefault="000A6FBD">
            <w:r w:rsidRPr="00BD0B75">
              <w:rPr>
                <w:rFonts w:asciiTheme="minorEastAsia" w:eastAsiaTheme="minorEastAsia" w:hAnsiTheme="minorEastAsia" w:hint="eastAsia"/>
              </w:rPr>
              <w:t>解除本合同时，您需要填写解除</w:t>
            </w:r>
            <w:r w:rsidRPr="00BD0B75">
              <w:rPr>
                <w:rFonts w:asciiTheme="minorEastAsia" w:eastAsiaTheme="minorEastAsia" w:hAnsiTheme="minorEastAsia"/>
              </w:rPr>
              <w:t>合同通知</w:t>
            </w:r>
            <w:r w:rsidRPr="00BD0B75">
              <w:rPr>
                <w:rFonts w:asciiTheme="minorEastAsia" w:eastAsiaTheme="minorEastAsia" w:hAnsiTheme="minorEastAsia" w:hint="eastAsia"/>
              </w:rPr>
              <w:t>书，并提供您的保险合同及</w:t>
            </w:r>
            <w:r w:rsidRPr="00BD0B75">
              <w:rPr>
                <w:rFonts w:asciiTheme="minorEastAsia" w:eastAsiaTheme="minorEastAsia" w:hAnsiTheme="minorEastAsia" w:hint="eastAsia"/>
                <w:b/>
              </w:rPr>
              <w:t>有效身份证件</w:t>
            </w:r>
            <w:r w:rsidRPr="00BD0B75">
              <w:rPr>
                <w:rFonts w:asciiTheme="minorEastAsia" w:eastAsiaTheme="minorEastAsia" w:hAnsiTheme="minorEastAsia" w:hint="eastAsia"/>
              </w:rPr>
              <w:t>（见10.</w:t>
            </w:r>
            <w:r w:rsidRPr="00BD0B75">
              <w:rPr>
                <w:rFonts w:asciiTheme="minorEastAsia" w:eastAsiaTheme="minorEastAsia" w:hAnsiTheme="minorEastAsia"/>
              </w:rPr>
              <w:t>5</w:t>
            </w:r>
            <w:r w:rsidRPr="00BD0B75">
              <w:rPr>
                <w:rFonts w:asciiTheme="minorEastAsia" w:eastAsiaTheme="minorEastAsia" w:hAnsiTheme="minorEastAsia" w:hint="eastAsia"/>
              </w:rPr>
              <w:t>）。</w:t>
            </w:r>
            <w:r w:rsidRPr="00BD0B75">
              <w:rPr>
                <w:rFonts w:asciiTheme="minorEastAsia" w:eastAsiaTheme="minorEastAsia" w:hAnsiTheme="minorEastAsia"/>
              </w:rPr>
              <w:t>自</w:t>
            </w:r>
            <w:r w:rsidRPr="00BD0B75">
              <w:rPr>
                <w:rFonts w:asciiTheme="minorEastAsia" w:eastAsiaTheme="minorEastAsia" w:hAnsiTheme="minorEastAsia" w:hint="eastAsia"/>
              </w:rPr>
              <w:t>我们收到</w:t>
            </w:r>
            <w:r w:rsidRPr="00BD0B75">
              <w:rPr>
                <w:rFonts w:asciiTheme="minorEastAsia" w:eastAsiaTheme="minorEastAsia" w:hAnsiTheme="minorEastAsia"/>
              </w:rPr>
              <w:t>您</w:t>
            </w:r>
            <w:r w:rsidRPr="00BD0B75">
              <w:rPr>
                <w:rFonts w:asciiTheme="minorEastAsia" w:eastAsiaTheme="minorEastAsia" w:hAnsiTheme="minorEastAsia" w:hint="eastAsia"/>
              </w:rPr>
              <w:t>解除合同的通知书时，本合同即被解除，</w:t>
            </w:r>
            <w:r>
              <w:rPr>
                <w:rFonts w:ascii="黑体" w:eastAsia="黑体" w:hAnsi="宋体" w:hint="eastAsia"/>
                <w:bCs/>
                <w:shd w:val="clear" w:color="auto" w:fill="BFBFBF"/>
              </w:rPr>
              <w:t>合同</w:t>
            </w:r>
            <w:r>
              <w:rPr>
                <w:rFonts w:ascii="黑体" w:eastAsia="黑体" w:hAnsi="宋体"/>
                <w:bCs/>
                <w:shd w:val="clear" w:color="auto" w:fill="BFBFBF"/>
              </w:rPr>
              <w:t>解除前发生的保险事故我们</w:t>
            </w:r>
            <w:r>
              <w:rPr>
                <w:rFonts w:ascii="黑体" w:eastAsia="黑体" w:hAnsi="宋体" w:hint="eastAsia"/>
                <w:bCs/>
                <w:shd w:val="clear" w:color="auto" w:fill="BFBFBF"/>
              </w:rPr>
              <w:t>不承担保险责任。</w:t>
            </w:r>
          </w:p>
        </w:tc>
      </w:tr>
      <w:tr w:rsidR="003508D5" w14:paraId="07DCFC2D" w14:textId="77777777" w:rsidTr="00F7065E">
        <w:trPr>
          <w:trHeight w:hRule="exact" w:val="397"/>
        </w:trPr>
        <w:tc>
          <w:tcPr>
            <w:tcW w:w="817" w:type="dxa"/>
          </w:tcPr>
          <w:p w14:paraId="6162412C" w14:textId="77777777" w:rsidR="003508D5" w:rsidRDefault="003508D5">
            <w:pPr>
              <w:rPr>
                <w:rFonts w:ascii="宋体" w:hAnsi="宋体" w:hint="eastAsia"/>
              </w:rPr>
            </w:pPr>
          </w:p>
        </w:tc>
        <w:tc>
          <w:tcPr>
            <w:tcW w:w="1310" w:type="dxa"/>
          </w:tcPr>
          <w:p w14:paraId="116B169E" w14:textId="77777777" w:rsidR="003508D5" w:rsidRDefault="003508D5">
            <w:pPr>
              <w:rPr>
                <w:rFonts w:ascii="宋体" w:hAnsi="宋体" w:hint="eastAsia"/>
              </w:rPr>
            </w:pPr>
          </w:p>
        </w:tc>
        <w:tc>
          <w:tcPr>
            <w:tcW w:w="7938" w:type="dxa"/>
          </w:tcPr>
          <w:p w14:paraId="544F78E0" w14:textId="77777777" w:rsidR="003508D5" w:rsidRDefault="003508D5">
            <w:pPr>
              <w:rPr>
                <w:rFonts w:ascii="宋体" w:hAnsi="宋体" w:hint="eastAsia"/>
              </w:rPr>
            </w:pPr>
          </w:p>
        </w:tc>
      </w:tr>
      <w:tr w:rsidR="003508D5" w14:paraId="2C50D09E" w14:textId="77777777" w:rsidTr="00F7065E">
        <w:trPr>
          <w:trHeight w:val="20"/>
        </w:trPr>
        <w:tc>
          <w:tcPr>
            <w:tcW w:w="817" w:type="dxa"/>
            <w:tcBorders>
              <w:bottom w:val="double" w:sz="4" w:space="0" w:color="auto"/>
            </w:tcBorders>
            <w:vAlign w:val="center"/>
          </w:tcPr>
          <w:p w14:paraId="43C2F2CF" w14:textId="77777777" w:rsidR="003508D5" w:rsidRDefault="000A6FBD">
            <w:pPr>
              <w:rPr>
                <w:rFonts w:ascii="Wingdings 2" w:hAnsi="Wingdings 2" w:hint="eastAsia"/>
                <w:b/>
                <w:sz w:val="28"/>
              </w:rPr>
            </w:pPr>
            <w:r>
              <w:rPr>
                <w:rFonts w:ascii="宋体" w:hAnsi="宋体" w:hint="eastAsia"/>
                <w:b/>
                <w:sz w:val="28"/>
              </w:rPr>
              <w:t>2</w:t>
            </w:r>
          </w:p>
        </w:tc>
        <w:tc>
          <w:tcPr>
            <w:tcW w:w="9248" w:type="dxa"/>
            <w:gridSpan w:val="2"/>
            <w:tcBorders>
              <w:bottom w:val="double" w:sz="4" w:space="0" w:color="auto"/>
            </w:tcBorders>
            <w:vAlign w:val="center"/>
          </w:tcPr>
          <w:p w14:paraId="28E9CC56" w14:textId="77777777" w:rsidR="003508D5" w:rsidRDefault="000A6FBD">
            <w:pPr>
              <w:tabs>
                <w:tab w:val="left" w:pos="7129"/>
              </w:tabs>
              <w:rPr>
                <w:rFonts w:ascii="宋体" w:hAnsi="宋体" w:hint="eastAsia"/>
                <w:sz w:val="28"/>
              </w:rPr>
            </w:pPr>
            <w:r>
              <w:rPr>
                <w:rFonts w:ascii="宋体" w:hAnsi="宋体" w:hint="eastAsia"/>
                <w:b/>
                <w:sz w:val="28"/>
              </w:rPr>
              <w:t>我们提供的保障</w:t>
            </w:r>
          </w:p>
        </w:tc>
      </w:tr>
      <w:tr w:rsidR="003508D5" w14:paraId="0DCDEB26" w14:textId="77777777" w:rsidTr="00F7065E">
        <w:trPr>
          <w:trHeight w:hRule="exact" w:val="227"/>
        </w:trPr>
        <w:tc>
          <w:tcPr>
            <w:tcW w:w="817" w:type="dxa"/>
            <w:tcBorders>
              <w:top w:val="double" w:sz="4" w:space="0" w:color="auto"/>
            </w:tcBorders>
          </w:tcPr>
          <w:p w14:paraId="335FFAEA" w14:textId="77777777" w:rsidR="003508D5" w:rsidRDefault="003508D5">
            <w:pPr>
              <w:rPr>
                <w:rFonts w:ascii="宋体" w:hAnsi="宋体" w:hint="eastAsia"/>
                <w:b/>
              </w:rPr>
            </w:pPr>
          </w:p>
        </w:tc>
        <w:tc>
          <w:tcPr>
            <w:tcW w:w="1310" w:type="dxa"/>
            <w:tcBorders>
              <w:top w:val="double" w:sz="4" w:space="0" w:color="auto"/>
            </w:tcBorders>
          </w:tcPr>
          <w:p w14:paraId="0429C1B9" w14:textId="77777777" w:rsidR="003508D5" w:rsidRDefault="003508D5">
            <w:pPr>
              <w:rPr>
                <w:rFonts w:ascii="宋体" w:hAnsi="宋体" w:hint="eastAsia"/>
                <w:b/>
              </w:rPr>
            </w:pPr>
          </w:p>
        </w:tc>
        <w:tc>
          <w:tcPr>
            <w:tcW w:w="7938" w:type="dxa"/>
            <w:tcBorders>
              <w:top w:val="double" w:sz="4" w:space="0" w:color="auto"/>
            </w:tcBorders>
          </w:tcPr>
          <w:p w14:paraId="50F97A19" w14:textId="77777777" w:rsidR="003508D5" w:rsidRDefault="003508D5">
            <w:pPr>
              <w:rPr>
                <w:rFonts w:ascii="宋体" w:hAnsi="宋体" w:hint="eastAsia"/>
              </w:rPr>
            </w:pPr>
          </w:p>
        </w:tc>
      </w:tr>
      <w:tr w:rsidR="003508D5" w14:paraId="4658937A" w14:textId="77777777" w:rsidTr="00F7065E">
        <w:trPr>
          <w:trHeight w:val="20"/>
        </w:trPr>
        <w:tc>
          <w:tcPr>
            <w:tcW w:w="817" w:type="dxa"/>
          </w:tcPr>
          <w:p w14:paraId="2FC2D105" w14:textId="77777777" w:rsidR="003508D5" w:rsidRDefault="000A6FBD">
            <w:pPr>
              <w:rPr>
                <w:rFonts w:ascii="宋体" w:hAnsi="宋体" w:hint="eastAsia"/>
                <w:b/>
              </w:rPr>
            </w:pPr>
            <w:r>
              <w:rPr>
                <w:rFonts w:ascii="宋体" w:hAnsi="宋体"/>
                <w:b/>
              </w:rPr>
              <w:t>2.</w:t>
            </w:r>
            <w:r>
              <w:rPr>
                <w:rFonts w:ascii="宋体" w:hAnsi="宋体" w:hint="eastAsia"/>
                <w:b/>
              </w:rPr>
              <w:t>1</w:t>
            </w:r>
          </w:p>
        </w:tc>
        <w:tc>
          <w:tcPr>
            <w:tcW w:w="1310" w:type="dxa"/>
          </w:tcPr>
          <w:p w14:paraId="5FD979D7" w14:textId="77777777" w:rsidR="003508D5" w:rsidRDefault="000A6FBD">
            <w:pPr>
              <w:rPr>
                <w:rFonts w:ascii="宋体" w:hAnsi="宋体" w:hint="eastAsia"/>
                <w:b/>
              </w:rPr>
            </w:pPr>
            <w:r>
              <w:rPr>
                <w:rFonts w:ascii="宋体" w:hAnsi="宋体" w:hint="eastAsia"/>
                <w:b/>
              </w:rPr>
              <w:t>保险期间</w:t>
            </w:r>
          </w:p>
        </w:tc>
        <w:tc>
          <w:tcPr>
            <w:tcW w:w="7938" w:type="dxa"/>
          </w:tcPr>
          <w:p w14:paraId="352422D2" w14:textId="77777777" w:rsidR="003508D5" w:rsidRPr="00BD0B75" w:rsidRDefault="000A6FBD">
            <w:pPr>
              <w:rPr>
                <w:rFonts w:asciiTheme="minorEastAsia" w:eastAsiaTheme="minorEastAsia" w:hAnsiTheme="minorEastAsia" w:hint="eastAsia"/>
              </w:rPr>
            </w:pPr>
            <w:r w:rsidRPr="00BD0B75">
              <w:rPr>
                <w:rFonts w:asciiTheme="minorEastAsia" w:eastAsiaTheme="minorEastAsia" w:hAnsiTheme="minorEastAsia" w:hint="eastAsia"/>
              </w:rPr>
              <w:t>本合同的保险期间自</w:t>
            </w:r>
            <w:r w:rsidRPr="00BD0B75">
              <w:rPr>
                <w:rFonts w:asciiTheme="minorEastAsia" w:eastAsiaTheme="minorEastAsia" w:hAnsiTheme="minorEastAsia"/>
              </w:rPr>
              <w:t>生效日零时起算，分</w:t>
            </w:r>
            <w:r w:rsidRPr="00BD0B75">
              <w:rPr>
                <w:rFonts w:asciiTheme="minorEastAsia" w:eastAsiaTheme="minorEastAsia" w:hAnsiTheme="minorEastAsia" w:hint="eastAsia"/>
              </w:rPr>
              <w:t>为5年和6年两种。保险</w:t>
            </w:r>
            <w:r w:rsidRPr="00BD0B75">
              <w:rPr>
                <w:rFonts w:asciiTheme="minorEastAsia" w:eastAsiaTheme="minorEastAsia" w:hAnsiTheme="minorEastAsia"/>
              </w:rPr>
              <w:t>期间</w:t>
            </w:r>
            <w:r w:rsidRPr="00BD0B75">
              <w:rPr>
                <w:rFonts w:asciiTheme="minorEastAsia" w:eastAsiaTheme="minorEastAsia" w:hAnsiTheme="minorEastAsia" w:hint="eastAsia"/>
              </w:rPr>
              <w:t>由</w:t>
            </w:r>
            <w:r w:rsidRPr="00BD0B75">
              <w:rPr>
                <w:rFonts w:asciiTheme="minorEastAsia" w:eastAsiaTheme="minorEastAsia" w:hAnsiTheme="minorEastAsia"/>
              </w:rPr>
              <w:t>您在投保时与我们</w:t>
            </w:r>
            <w:r w:rsidRPr="00BD0B75">
              <w:rPr>
                <w:rFonts w:asciiTheme="minorEastAsia" w:eastAsiaTheme="minorEastAsia" w:hAnsiTheme="minorEastAsia" w:hint="eastAsia"/>
              </w:rPr>
              <w:t>约定，并在保险单上载明</w:t>
            </w:r>
            <w:r w:rsidRPr="00BD0B75">
              <w:rPr>
                <w:rFonts w:asciiTheme="minorEastAsia" w:eastAsiaTheme="minorEastAsia" w:hAnsiTheme="minorEastAsia"/>
              </w:rPr>
              <w:t>。</w:t>
            </w:r>
          </w:p>
        </w:tc>
      </w:tr>
      <w:tr w:rsidR="003508D5" w14:paraId="63E5543D" w14:textId="77777777" w:rsidTr="00F7065E">
        <w:trPr>
          <w:trHeight w:hRule="exact" w:val="227"/>
        </w:trPr>
        <w:tc>
          <w:tcPr>
            <w:tcW w:w="817" w:type="dxa"/>
          </w:tcPr>
          <w:p w14:paraId="4F1E8A35" w14:textId="77777777" w:rsidR="003508D5" w:rsidRDefault="003508D5">
            <w:pPr>
              <w:rPr>
                <w:rFonts w:ascii="宋体" w:hAnsi="宋体" w:hint="eastAsia"/>
                <w:b/>
              </w:rPr>
            </w:pPr>
          </w:p>
        </w:tc>
        <w:tc>
          <w:tcPr>
            <w:tcW w:w="1310" w:type="dxa"/>
          </w:tcPr>
          <w:p w14:paraId="61A8F9C1" w14:textId="77777777" w:rsidR="003508D5" w:rsidRDefault="003508D5">
            <w:pPr>
              <w:rPr>
                <w:rFonts w:ascii="宋体" w:hAnsi="宋体" w:hint="eastAsia"/>
                <w:b/>
              </w:rPr>
            </w:pPr>
          </w:p>
        </w:tc>
        <w:tc>
          <w:tcPr>
            <w:tcW w:w="7938" w:type="dxa"/>
          </w:tcPr>
          <w:p w14:paraId="2A824D89" w14:textId="77777777" w:rsidR="003508D5" w:rsidRDefault="003508D5">
            <w:pPr>
              <w:rPr>
                <w:rFonts w:ascii="宋体" w:hAnsi="宋体" w:hint="eastAsia"/>
              </w:rPr>
            </w:pPr>
          </w:p>
        </w:tc>
      </w:tr>
      <w:tr w:rsidR="003508D5" w14:paraId="042089B2" w14:textId="77777777" w:rsidTr="00F7065E">
        <w:trPr>
          <w:trHeight w:val="20"/>
        </w:trPr>
        <w:tc>
          <w:tcPr>
            <w:tcW w:w="817" w:type="dxa"/>
          </w:tcPr>
          <w:p w14:paraId="6FDD8F55" w14:textId="77777777" w:rsidR="003508D5" w:rsidRDefault="000A6FBD">
            <w:pPr>
              <w:rPr>
                <w:rFonts w:ascii="宋体" w:hAnsi="宋体" w:hint="eastAsia"/>
                <w:b/>
              </w:rPr>
            </w:pPr>
            <w:bookmarkStart w:id="5" w:name="_Hlk204154670"/>
            <w:r>
              <w:rPr>
                <w:rFonts w:ascii="宋体" w:hAnsi="宋体" w:hint="eastAsia"/>
                <w:b/>
              </w:rPr>
              <w:t>2.2</w:t>
            </w:r>
          </w:p>
        </w:tc>
        <w:tc>
          <w:tcPr>
            <w:tcW w:w="1310" w:type="dxa"/>
          </w:tcPr>
          <w:p w14:paraId="21D0B4A7" w14:textId="77777777" w:rsidR="003508D5" w:rsidRDefault="000A6FBD">
            <w:pPr>
              <w:rPr>
                <w:rFonts w:ascii="宋体" w:hAnsi="宋体" w:hint="eastAsia"/>
                <w:b/>
              </w:rPr>
            </w:pPr>
            <w:r>
              <w:rPr>
                <w:rFonts w:ascii="宋体" w:hAnsi="宋体" w:hint="eastAsia"/>
                <w:b/>
              </w:rPr>
              <w:t>基本保险金额</w:t>
            </w:r>
          </w:p>
        </w:tc>
        <w:tc>
          <w:tcPr>
            <w:tcW w:w="7938" w:type="dxa"/>
          </w:tcPr>
          <w:p w14:paraId="5EAF3F69" w14:textId="77777777" w:rsidR="003508D5" w:rsidRDefault="000A6FBD">
            <w:r>
              <w:rPr>
                <w:rFonts w:hint="eastAsia"/>
              </w:rPr>
              <w:t>本合同的基本保险金额由您在投保时与我们约定，并在保险单或其他保险凭证上载明。若该金额发生变更，则以变更后的金额为基本保险金额。</w:t>
            </w:r>
          </w:p>
        </w:tc>
      </w:tr>
      <w:tr w:rsidR="003508D5" w14:paraId="132013B9" w14:textId="77777777" w:rsidTr="00F7065E">
        <w:trPr>
          <w:trHeight w:hRule="exact" w:val="227"/>
        </w:trPr>
        <w:tc>
          <w:tcPr>
            <w:tcW w:w="817" w:type="dxa"/>
          </w:tcPr>
          <w:p w14:paraId="6F4F3060" w14:textId="77777777" w:rsidR="003508D5" w:rsidRDefault="003508D5">
            <w:pPr>
              <w:rPr>
                <w:rFonts w:ascii="宋体" w:hAnsi="宋体" w:hint="eastAsia"/>
                <w:b/>
              </w:rPr>
            </w:pPr>
          </w:p>
        </w:tc>
        <w:tc>
          <w:tcPr>
            <w:tcW w:w="1310" w:type="dxa"/>
          </w:tcPr>
          <w:p w14:paraId="4BFFD45A" w14:textId="77777777" w:rsidR="003508D5" w:rsidRDefault="003508D5">
            <w:pPr>
              <w:rPr>
                <w:rFonts w:ascii="宋体" w:hAnsi="宋体" w:hint="eastAsia"/>
                <w:b/>
              </w:rPr>
            </w:pPr>
          </w:p>
        </w:tc>
        <w:tc>
          <w:tcPr>
            <w:tcW w:w="7938" w:type="dxa"/>
          </w:tcPr>
          <w:p w14:paraId="308255BD" w14:textId="77777777" w:rsidR="003508D5" w:rsidRDefault="003508D5">
            <w:pPr>
              <w:rPr>
                <w:rFonts w:ascii="宋体" w:hAnsi="宋体" w:hint="eastAsia"/>
              </w:rPr>
            </w:pPr>
          </w:p>
        </w:tc>
      </w:tr>
      <w:bookmarkEnd w:id="5"/>
      <w:tr w:rsidR="003508D5" w14:paraId="3913A7D3" w14:textId="77777777" w:rsidTr="00F7065E">
        <w:trPr>
          <w:trHeight w:val="20"/>
        </w:trPr>
        <w:tc>
          <w:tcPr>
            <w:tcW w:w="817" w:type="dxa"/>
          </w:tcPr>
          <w:p w14:paraId="50A14E70" w14:textId="77777777" w:rsidR="003508D5" w:rsidRDefault="000A6FBD">
            <w:pPr>
              <w:rPr>
                <w:rFonts w:ascii="宋体" w:hAnsi="宋体" w:hint="eastAsia"/>
                <w:b/>
              </w:rPr>
            </w:pPr>
            <w:r>
              <w:rPr>
                <w:rFonts w:ascii="宋体" w:hAnsi="宋体"/>
                <w:b/>
              </w:rPr>
              <w:t>2.</w:t>
            </w:r>
            <w:r>
              <w:rPr>
                <w:rFonts w:ascii="宋体" w:hAnsi="宋体" w:hint="eastAsia"/>
                <w:b/>
              </w:rPr>
              <w:t>3</w:t>
            </w:r>
          </w:p>
        </w:tc>
        <w:tc>
          <w:tcPr>
            <w:tcW w:w="1310" w:type="dxa"/>
          </w:tcPr>
          <w:p w14:paraId="574AFB4C" w14:textId="77777777" w:rsidR="003508D5" w:rsidRDefault="000A6FBD">
            <w:pPr>
              <w:rPr>
                <w:rFonts w:ascii="宋体" w:hAnsi="宋体" w:hint="eastAsia"/>
                <w:b/>
                <w:bCs/>
                <w:szCs w:val="21"/>
              </w:rPr>
            </w:pPr>
            <w:r>
              <w:rPr>
                <w:rFonts w:ascii="宋体" w:hAnsi="宋体" w:hint="eastAsia"/>
                <w:b/>
                <w:bCs/>
                <w:szCs w:val="21"/>
              </w:rPr>
              <w:t>保险责任</w:t>
            </w:r>
          </w:p>
        </w:tc>
        <w:tc>
          <w:tcPr>
            <w:tcW w:w="7938" w:type="dxa"/>
          </w:tcPr>
          <w:p w14:paraId="72977FED" w14:textId="049FC5AB" w:rsidR="003508D5" w:rsidRDefault="000A6FBD">
            <w:r>
              <w:rPr>
                <w:rFonts w:hint="eastAsia"/>
              </w:rPr>
              <w:t>在本合同有效期内，我们</w:t>
            </w:r>
            <w:r w:rsidR="00C73B94" w:rsidRPr="00C73B94">
              <w:rPr>
                <w:rFonts w:hint="eastAsia"/>
              </w:rPr>
              <w:t>按照如下方式承担</w:t>
            </w:r>
            <w:r>
              <w:rPr>
                <w:rFonts w:hint="eastAsia"/>
              </w:rPr>
              <w:t>保险责任：</w:t>
            </w:r>
          </w:p>
        </w:tc>
      </w:tr>
      <w:tr w:rsidR="003508D5" w14:paraId="1ECE638E" w14:textId="77777777" w:rsidTr="00F7065E">
        <w:trPr>
          <w:trHeight w:hRule="exact" w:val="227"/>
        </w:trPr>
        <w:tc>
          <w:tcPr>
            <w:tcW w:w="817" w:type="dxa"/>
          </w:tcPr>
          <w:p w14:paraId="421A25E4" w14:textId="77777777" w:rsidR="003508D5" w:rsidRDefault="003508D5">
            <w:pPr>
              <w:rPr>
                <w:rFonts w:ascii="宋体" w:hAnsi="宋体" w:hint="eastAsia"/>
                <w:b/>
              </w:rPr>
            </w:pPr>
          </w:p>
        </w:tc>
        <w:tc>
          <w:tcPr>
            <w:tcW w:w="1310" w:type="dxa"/>
          </w:tcPr>
          <w:p w14:paraId="002C6650" w14:textId="77777777" w:rsidR="003508D5" w:rsidRDefault="003508D5">
            <w:pPr>
              <w:rPr>
                <w:rFonts w:ascii="宋体" w:hAnsi="宋体" w:hint="eastAsia"/>
                <w:b/>
                <w:bCs/>
                <w:szCs w:val="21"/>
              </w:rPr>
            </w:pPr>
          </w:p>
        </w:tc>
        <w:tc>
          <w:tcPr>
            <w:tcW w:w="7938" w:type="dxa"/>
          </w:tcPr>
          <w:p w14:paraId="425DAD4E" w14:textId="77777777" w:rsidR="003508D5" w:rsidRDefault="003508D5">
            <w:pPr>
              <w:snapToGrid w:val="0"/>
              <w:spacing w:line="320" w:lineRule="atLeast"/>
              <w:rPr>
                <w:rFonts w:ascii="宋体" w:hAnsi="宋体" w:hint="eastAsia"/>
                <w:szCs w:val="21"/>
              </w:rPr>
            </w:pPr>
          </w:p>
        </w:tc>
      </w:tr>
      <w:tr w:rsidR="003508D5" w14:paraId="4715FCE3" w14:textId="77777777" w:rsidTr="00F7065E">
        <w:trPr>
          <w:trHeight w:val="20"/>
        </w:trPr>
        <w:tc>
          <w:tcPr>
            <w:tcW w:w="817" w:type="dxa"/>
          </w:tcPr>
          <w:p w14:paraId="6ECDF4C2" w14:textId="77777777" w:rsidR="003508D5" w:rsidRDefault="000A6FBD">
            <w:pPr>
              <w:rPr>
                <w:rFonts w:ascii="宋体" w:hAnsi="宋体" w:hint="eastAsia"/>
                <w:i/>
              </w:rPr>
            </w:pPr>
            <w:r>
              <w:rPr>
                <w:rFonts w:ascii="宋体" w:hAnsi="宋体" w:hint="eastAsia"/>
                <w:i/>
              </w:rPr>
              <w:t>2.3.1</w:t>
            </w:r>
          </w:p>
        </w:tc>
        <w:tc>
          <w:tcPr>
            <w:tcW w:w="1310" w:type="dxa"/>
          </w:tcPr>
          <w:p w14:paraId="6E339CD3" w14:textId="77777777" w:rsidR="003508D5" w:rsidRDefault="000A6FBD">
            <w:pPr>
              <w:rPr>
                <w:rFonts w:ascii="宋体" w:hAnsi="宋体" w:hint="eastAsia"/>
                <w:i/>
              </w:rPr>
            </w:pPr>
            <w:r>
              <w:rPr>
                <w:rFonts w:ascii="宋体" w:hAnsi="宋体" w:hint="eastAsia"/>
                <w:i/>
              </w:rPr>
              <w:t>身故保险金</w:t>
            </w:r>
          </w:p>
        </w:tc>
        <w:tc>
          <w:tcPr>
            <w:tcW w:w="7938" w:type="dxa"/>
          </w:tcPr>
          <w:p w14:paraId="4D144FA6" w14:textId="033C585F" w:rsidR="003508D5" w:rsidRPr="00BD0B75" w:rsidRDefault="000A6FBD">
            <w:pPr>
              <w:pStyle w:val="p0"/>
              <w:rPr>
                <w:rFonts w:ascii="宋体" w:hAnsi="宋体" w:hint="eastAsia"/>
              </w:rPr>
            </w:pPr>
            <w:r w:rsidRPr="00BD0B75">
              <w:rPr>
                <w:rFonts w:ascii="宋体" w:hAnsi="宋体" w:hint="eastAsia"/>
              </w:rPr>
              <w:t>若被保险人</w:t>
            </w:r>
            <w:r w:rsidRPr="00BD0B75">
              <w:rPr>
                <w:rFonts w:ascii="宋体" w:hAnsi="宋体"/>
              </w:rPr>
              <w:t>身故，</w:t>
            </w:r>
            <w:r w:rsidRPr="00BD0B75">
              <w:rPr>
                <w:rFonts w:ascii="宋体" w:hAnsi="宋体" w:hint="eastAsia"/>
              </w:rPr>
              <w:t>我们按照被保险人身故时本合同已</w:t>
            </w:r>
            <w:r w:rsidR="00942427">
              <w:rPr>
                <w:rFonts w:ascii="宋体" w:hAnsi="宋体" w:hint="eastAsia"/>
              </w:rPr>
              <w:t>交纳</w:t>
            </w:r>
            <w:r w:rsidRPr="00BD0B75">
              <w:rPr>
                <w:rFonts w:ascii="宋体" w:hAnsi="宋体"/>
              </w:rPr>
              <w:t>的保险费</w:t>
            </w:r>
            <w:r w:rsidRPr="00BD0B75">
              <w:rPr>
                <w:rFonts w:ascii="宋体" w:hAnsi="宋体" w:hint="eastAsia"/>
              </w:rPr>
              <w:t>×给付系数给付身故保险金，</w:t>
            </w:r>
            <w:r w:rsidRPr="00BD0B75">
              <w:rPr>
                <w:rFonts w:ascii="宋体" w:hAnsi="宋体" w:hint="eastAsia"/>
                <w:b/>
                <w:bCs/>
              </w:rPr>
              <w:t>本合同终止。</w:t>
            </w:r>
          </w:p>
          <w:p w14:paraId="1F407D08" w14:textId="77777777" w:rsidR="003508D5" w:rsidRPr="00BD0B75" w:rsidRDefault="000A6FBD">
            <w:pPr>
              <w:snapToGrid w:val="0"/>
              <w:spacing w:line="320" w:lineRule="exact"/>
              <w:rPr>
                <w:rFonts w:ascii="宋体" w:hAnsi="宋体" w:hint="eastAsia"/>
                <w:shd w:val="pct10" w:color="auto" w:fill="FFFFFF"/>
              </w:rPr>
            </w:pPr>
            <w:r w:rsidRPr="00BD0B75">
              <w:rPr>
                <w:rFonts w:ascii="宋体" w:hAnsi="宋体" w:hint="eastAsia"/>
              </w:rPr>
              <w:t>“给付系数”根据被保险人身故时的到达年龄确定，如下表所示：</w:t>
            </w:r>
          </w:p>
          <w:tbl>
            <w:tblPr>
              <w:tblW w:w="7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5"/>
              <w:gridCol w:w="3260"/>
            </w:tblGrid>
            <w:tr w:rsidR="003508D5" w:rsidRPr="00BD0B75" w14:paraId="3465B04F" w14:textId="77777777" w:rsidTr="00693679">
              <w:trPr>
                <w:trHeight w:val="268"/>
              </w:trPr>
              <w:tc>
                <w:tcPr>
                  <w:tcW w:w="4145" w:type="dxa"/>
                  <w:tcBorders>
                    <w:top w:val="single" w:sz="4" w:space="0" w:color="auto"/>
                    <w:left w:val="single" w:sz="4" w:space="0" w:color="auto"/>
                    <w:bottom w:val="single" w:sz="4" w:space="0" w:color="auto"/>
                    <w:right w:val="single" w:sz="4" w:space="0" w:color="auto"/>
                  </w:tcBorders>
                </w:tcPr>
                <w:p w14:paraId="08095AB3" w14:textId="77777777" w:rsidR="003508D5" w:rsidRPr="00BD0B75" w:rsidRDefault="000A6FBD">
                  <w:pPr>
                    <w:snapToGrid w:val="0"/>
                    <w:spacing w:line="320" w:lineRule="exact"/>
                    <w:rPr>
                      <w:rFonts w:ascii="宋体" w:hAnsi="宋体" w:hint="eastAsia"/>
                    </w:rPr>
                  </w:pPr>
                  <w:r w:rsidRPr="00BD0B75">
                    <w:rPr>
                      <w:rFonts w:ascii="宋体" w:hAnsi="宋体" w:hint="eastAsia"/>
                    </w:rPr>
                    <w:t>被保险人身故时的到达年龄</w:t>
                  </w:r>
                </w:p>
              </w:tc>
              <w:tc>
                <w:tcPr>
                  <w:tcW w:w="3260" w:type="dxa"/>
                  <w:tcBorders>
                    <w:top w:val="single" w:sz="4" w:space="0" w:color="auto"/>
                    <w:left w:val="single" w:sz="4" w:space="0" w:color="auto"/>
                    <w:bottom w:val="single" w:sz="4" w:space="0" w:color="auto"/>
                    <w:right w:val="single" w:sz="4" w:space="0" w:color="auto"/>
                  </w:tcBorders>
                </w:tcPr>
                <w:p w14:paraId="69E940BE" w14:textId="77777777" w:rsidR="003508D5" w:rsidRPr="00BD0B75" w:rsidRDefault="000A6FBD" w:rsidP="00693679">
                  <w:pPr>
                    <w:snapToGrid w:val="0"/>
                    <w:spacing w:line="320" w:lineRule="exact"/>
                    <w:jc w:val="center"/>
                    <w:rPr>
                      <w:rFonts w:ascii="宋体" w:hAnsi="宋体" w:hint="eastAsia"/>
                    </w:rPr>
                  </w:pPr>
                  <w:r w:rsidRPr="00BD0B75">
                    <w:rPr>
                      <w:rFonts w:ascii="宋体" w:hAnsi="宋体" w:hint="eastAsia"/>
                    </w:rPr>
                    <w:t>给付系数</w:t>
                  </w:r>
                </w:p>
              </w:tc>
            </w:tr>
            <w:tr w:rsidR="003508D5" w:rsidRPr="00BD0B75" w14:paraId="2F33E19B" w14:textId="77777777" w:rsidTr="00693679">
              <w:trPr>
                <w:trHeight w:val="268"/>
              </w:trPr>
              <w:tc>
                <w:tcPr>
                  <w:tcW w:w="4145" w:type="dxa"/>
                  <w:tcBorders>
                    <w:top w:val="single" w:sz="4" w:space="0" w:color="auto"/>
                    <w:left w:val="single" w:sz="4" w:space="0" w:color="auto"/>
                    <w:bottom w:val="single" w:sz="4" w:space="0" w:color="auto"/>
                    <w:right w:val="single" w:sz="4" w:space="0" w:color="auto"/>
                  </w:tcBorders>
                </w:tcPr>
                <w:p w14:paraId="3C29A722" w14:textId="77777777" w:rsidR="003508D5" w:rsidRPr="00BD0B75" w:rsidRDefault="000A6FBD">
                  <w:pPr>
                    <w:snapToGrid w:val="0"/>
                    <w:spacing w:line="320" w:lineRule="exact"/>
                    <w:rPr>
                      <w:rFonts w:ascii="宋体" w:hAnsi="宋体" w:hint="eastAsia"/>
                    </w:rPr>
                  </w:pPr>
                  <w:r w:rsidRPr="00BD0B75">
                    <w:rPr>
                      <w:rFonts w:ascii="宋体" w:hAnsi="宋体" w:hint="eastAsia"/>
                    </w:rPr>
                    <w:t>已满18周岁（含）</w:t>
                  </w:r>
                  <w:r w:rsidRPr="00BD0B75">
                    <w:rPr>
                      <w:rFonts w:ascii="宋体" w:hAnsi="宋体"/>
                    </w:rPr>
                    <w:t>但</w:t>
                  </w:r>
                  <w:r w:rsidRPr="00BD0B75">
                    <w:rPr>
                      <w:rFonts w:ascii="宋体" w:hAnsi="宋体" w:hint="eastAsia"/>
                    </w:rPr>
                    <w:t>未满</w:t>
                  </w:r>
                  <w:r w:rsidRPr="00BD0B75">
                    <w:rPr>
                      <w:rFonts w:ascii="宋体" w:hAnsi="宋体"/>
                    </w:rPr>
                    <w:t>41</w:t>
                  </w:r>
                  <w:r w:rsidRPr="00BD0B75">
                    <w:rPr>
                      <w:rFonts w:ascii="宋体" w:hAnsi="宋体" w:hint="eastAsia"/>
                    </w:rPr>
                    <w:t>周岁</w:t>
                  </w:r>
                </w:p>
              </w:tc>
              <w:tc>
                <w:tcPr>
                  <w:tcW w:w="3260" w:type="dxa"/>
                  <w:tcBorders>
                    <w:top w:val="single" w:sz="4" w:space="0" w:color="auto"/>
                    <w:left w:val="single" w:sz="4" w:space="0" w:color="auto"/>
                    <w:bottom w:val="single" w:sz="4" w:space="0" w:color="auto"/>
                    <w:right w:val="single" w:sz="4" w:space="0" w:color="auto"/>
                  </w:tcBorders>
                </w:tcPr>
                <w:p w14:paraId="24FD946D" w14:textId="77777777" w:rsidR="003508D5" w:rsidRPr="00BD0B75" w:rsidRDefault="000A6FBD">
                  <w:pPr>
                    <w:snapToGrid w:val="0"/>
                    <w:spacing w:line="320" w:lineRule="exact"/>
                    <w:jc w:val="center"/>
                    <w:rPr>
                      <w:rFonts w:ascii="宋体" w:hAnsi="宋体" w:hint="eastAsia"/>
                    </w:rPr>
                  </w:pPr>
                  <w:r w:rsidRPr="00BD0B75">
                    <w:rPr>
                      <w:rFonts w:ascii="宋体" w:hAnsi="宋体"/>
                    </w:rPr>
                    <w:t>160%</w:t>
                  </w:r>
                </w:p>
              </w:tc>
            </w:tr>
            <w:tr w:rsidR="003508D5" w:rsidRPr="00BD0B75" w14:paraId="2CBDEC9B" w14:textId="77777777" w:rsidTr="00693679">
              <w:trPr>
                <w:trHeight w:val="268"/>
              </w:trPr>
              <w:tc>
                <w:tcPr>
                  <w:tcW w:w="4145" w:type="dxa"/>
                  <w:tcBorders>
                    <w:top w:val="single" w:sz="4" w:space="0" w:color="auto"/>
                    <w:left w:val="single" w:sz="4" w:space="0" w:color="auto"/>
                    <w:bottom w:val="single" w:sz="4" w:space="0" w:color="auto"/>
                    <w:right w:val="single" w:sz="4" w:space="0" w:color="auto"/>
                  </w:tcBorders>
                </w:tcPr>
                <w:p w14:paraId="7462C023" w14:textId="77777777" w:rsidR="003508D5" w:rsidRPr="00BD0B75" w:rsidRDefault="000A6FBD">
                  <w:pPr>
                    <w:snapToGrid w:val="0"/>
                    <w:spacing w:line="320" w:lineRule="exact"/>
                    <w:rPr>
                      <w:rFonts w:ascii="宋体" w:hAnsi="宋体" w:hint="eastAsia"/>
                    </w:rPr>
                  </w:pPr>
                  <w:r w:rsidRPr="00BD0B75">
                    <w:rPr>
                      <w:rFonts w:ascii="宋体" w:hAnsi="宋体" w:hint="eastAsia"/>
                    </w:rPr>
                    <w:t>已满</w:t>
                  </w:r>
                  <w:r w:rsidRPr="00BD0B75">
                    <w:rPr>
                      <w:rFonts w:ascii="宋体" w:hAnsi="宋体"/>
                    </w:rPr>
                    <w:t>41</w:t>
                  </w:r>
                  <w:r w:rsidRPr="00BD0B75">
                    <w:rPr>
                      <w:rFonts w:ascii="宋体" w:hAnsi="宋体" w:hint="eastAsia"/>
                    </w:rPr>
                    <w:t>周岁（含）但未满</w:t>
                  </w:r>
                  <w:r w:rsidRPr="00BD0B75">
                    <w:rPr>
                      <w:rFonts w:ascii="宋体" w:hAnsi="宋体"/>
                    </w:rPr>
                    <w:t>61</w:t>
                  </w:r>
                  <w:r w:rsidRPr="00BD0B75">
                    <w:rPr>
                      <w:rFonts w:ascii="宋体" w:hAnsi="宋体" w:hint="eastAsia"/>
                    </w:rPr>
                    <w:t>周岁</w:t>
                  </w:r>
                </w:p>
              </w:tc>
              <w:tc>
                <w:tcPr>
                  <w:tcW w:w="3260" w:type="dxa"/>
                  <w:tcBorders>
                    <w:top w:val="single" w:sz="4" w:space="0" w:color="auto"/>
                    <w:left w:val="single" w:sz="4" w:space="0" w:color="auto"/>
                    <w:bottom w:val="single" w:sz="4" w:space="0" w:color="auto"/>
                    <w:right w:val="single" w:sz="4" w:space="0" w:color="auto"/>
                  </w:tcBorders>
                </w:tcPr>
                <w:p w14:paraId="0B71EDD6" w14:textId="77777777" w:rsidR="003508D5" w:rsidRPr="00BD0B75" w:rsidRDefault="000A6FBD">
                  <w:pPr>
                    <w:snapToGrid w:val="0"/>
                    <w:spacing w:line="320" w:lineRule="exact"/>
                    <w:jc w:val="center"/>
                    <w:rPr>
                      <w:rFonts w:ascii="宋体" w:hAnsi="宋体" w:hint="eastAsia"/>
                    </w:rPr>
                  </w:pPr>
                  <w:r w:rsidRPr="00BD0B75">
                    <w:rPr>
                      <w:rFonts w:ascii="宋体" w:hAnsi="宋体"/>
                    </w:rPr>
                    <w:t>140%</w:t>
                  </w:r>
                </w:p>
              </w:tc>
            </w:tr>
            <w:tr w:rsidR="003508D5" w:rsidRPr="00BD0B75" w14:paraId="4CE279A0" w14:textId="77777777" w:rsidTr="00693679">
              <w:trPr>
                <w:trHeight w:val="268"/>
              </w:trPr>
              <w:tc>
                <w:tcPr>
                  <w:tcW w:w="4145" w:type="dxa"/>
                  <w:tcBorders>
                    <w:top w:val="single" w:sz="4" w:space="0" w:color="auto"/>
                    <w:left w:val="single" w:sz="4" w:space="0" w:color="auto"/>
                    <w:bottom w:val="single" w:sz="4" w:space="0" w:color="auto"/>
                    <w:right w:val="single" w:sz="4" w:space="0" w:color="auto"/>
                  </w:tcBorders>
                </w:tcPr>
                <w:p w14:paraId="0D2AC330" w14:textId="77777777" w:rsidR="003508D5" w:rsidRPr="00BD0B75" w:rsidRDefault="000A6FBD">
                  <w:pPr>
                    <w:snapToGrid w:val="0"/>
                    <w:spacing w:line="320" w:lineRule="exact"/>
                    <w:rPr>
                      <w:rFonts w:ascii="宋体" w:hAnsi="宋体" w:hint="eastAsia"/>
                    </w:rPr>
                  </w:pPr>
                  <w:r w:rsidRPr="00BD0B75">
                    <w:rPr>
                      <w:rFonts w:ascii="宋体" w:hAnsi="宋体" w:hint="eastAsia"/>
                    </w:rPr>
                    <w:t>已满</w:t>
                  </w:r>
                  <w:r w:rsidRPr="00BD0B75">
                    <w:rPr>
                      <w:rFonts w:ascii="宋体" w:hAnsi="宋体"/>
                    </w:rPr>
                    <w:t>61</w:t>
                  </w:r>
                  <w:r w:rsidRPr="00BD0B75">
                    <w:rPr>
                      <w:rFonts w:ascii="宋体" w:hAnsi="宋体" w:hint="eastAsia"/>
                    </w:rPr>
                    <w:t>周岁（含）</w:t>
                  </w:r>
                </w:p>
              </w:tc>
              <w:tc>
                <w:tcPr>
                  <w:tcW w:w="3260" w:type="dxa"/>
                  <w:tcBorders>
                    <w:top w:val="single" w:sz="4" w:space="0" w:color="auto"/>
                    <w:left w:val="single" w:sz="4" w:space="0" w:color="auto"/>
                    <w:bottom w:val="single" w:sz="4" w:space="0" w:color="auto"/>
                    <w:right w:val="single" w:sz="4" w:space="0" w:color="auto"/>
                  </w:tcBorders>
                </w:tcPr>
                <w:p w14:paraId="3C8EC9DA" w14:textId="77777777" w:rsidR="003508D5" w:rsidRPr="00BD0B75" w:rsidRDefault="000A6FBD">
                  <w:pPr>
                    <w:snapToGrid w:val="0"/>
                    <w:spacing w:line="320" w:lineRule="exact"/>
                    <w:jc w:val="center"/>
                    <w:rPr>
                      <w:rFonts w:ascii="宋体" w:hAnsi="宋体" w:hint="eastAsia"/>
                    </w:rPr>
                  </w:pPr>
                  <w:r w:rsidRPr="00BD0B75">
                    <w:rPr>
                      <w:rFonts w:ascii="宋体" w:hAnsi="宋体"/>
                    </w:rPr>
                    <w:t>120%</w:t>
                  </w:r>
                </w:p>
              </w:tc>
            </w:tr>
          </w:tbl>
          <w:p w14:paraId="24C83909" w14:textId="77777777" w:rsidR="003508D5" w:rsidRPr="00BD0B75" w:rsidRDefault="000A6FBD">
            <w:pPr>
              <w:rPr>
                <w:rFonts w:ascii="宋体" w:hAnsi="宋体" w:hint="eastAsia"/>
              </w:rPr>
            </w:pPr>
            <w:r w:rsidRPr="00BD0B75">
              <w:rPr>
                <w:rFonts w:ascii="宋体" w:hAnsi="宋体" w:hint="eastAsia"/>
              </w:rPr>
              <w:t>“到达年龄”指被保险人原始投保年龄，加上当时保单年度数，再减去</w:t>
            </w:r>
            <w:r w:rsidRPr="00BD0B75">
              <w:rPr>
                <w:rFonts w:ascii="宋体" w:hAnsi="宋体"/>
              </w:rPr>
              <w:t>1</w:t>
            </w:r>
            <w:r w:rsidRPr="00BD0B75">
              <w:rPr>
                <w:rFonts w:ascii="宋体" w:hAnsi="宋体" w:hint="eastAsia"/>
              </w:rPr>
              <w:t>后所得到的年龄。</w:t>
            </w:r>
          </w:p>
          <w:p w14:paraId="2760C944" w14:textId="0BD458DD" w:rsidR="00A85324" w:rsidRPr="00A85324" w:rsidRDefault="00605E31">
            <w:r w:rsidRPr="009E0EF0">
              <w:rPr>
                <w:rFonts w:ascii="宋体" w:hAnsi="宋体"/>
              </w:rPr>
              <w:lastRenderedPageBreak/>
              <w:t>“</w:t>
            </w:r>
            <w:r w:rsidR="00A85324" w:rsidRPr="009E0EF0">
              <w:rPr>
                <w:rFonts w:ascii="宋体" w:hAnsi="宋体" w:hint="eastAsia"/>
              </w:rPr>
              <w:t>本合同已</w:t>
            </w:r>
            <w:r w:rsidR="00942427" w:rsidRPr="009E0EF0">
              <w:rPr>
                <w:rFonts w:ascii="宋体" w:hAnsi="宋体" w:hint="eastAsia"/>
              </w:rPr>
              <w:t>交纳</w:t>
            </w:r>
            <w:r w:rsidR="00A85324" w:rsidRPr="009E0EF0">
              <w:rPr>
                <w:rFonts w:ascii="宋体" w:hAnsi="宋体" w:hint="eastAsia"/>
              </w:rPr>
              <w:t>的保险费</w:t>
            </w:r>
            <w:r w:rsidRPr="009E0EF0">
              <w:rPr>
                <w:rFonts w:ascii="宋体" w:hAnsi="宋体"/>
              </w:rPr>
              <w:t>”</w:t>
            </w:r>
            <w:r w:rsidR="00A85324" w:rsidRPr="009E0EF0">
              <w:rPr>
                <w:rFonts w:ascii="宋体" w:hAnsi="宋体" w:hint="eastAsia"/>
              </w:rPr>
              <w:t>指</w:t>
            </w:r>
            <w:r w:rsidR="00A85324" w:rsidRPr="00A85324">
              <w:rPr>
                <w:rFonts w:hint="eastAsia"/>
              </w:rPr>
              <w:t>按本合同约定给付保险金时本合同的基本保险金额及投保时被保险人的年龄确定的保险费。</w:t>
            </w:r>
          </w:p>
        </w:tc>
      </w:tr>
      <w:tr w:rsidR="003508D5" w14:paraId="5606715F" w14:textId="77777777" w:rsidTr="00F7065E">
        <w:trPr>
          <w:trHeight w:hRule="exact" w:val="227"/>
        </w:trPr>
        <w:tc>
          <w:tcPr>
            <w:tcW w:w="817" w:type="dxa"/>
          </w:tcPr>
          <w:p w14:paraId="3193595F" w14:textId="77777777" w:rsidR="003508D5" w:rsidRDefault="003508D5">
            <w:pPr>
              <w:rPr>
                <w:rFonts w:ascii="宋体" w:hAnsi="宋体" w:hint="eastAsia"/>
                <w:i/>
              </w:rPr>
            </w:pPr>
          </w:p>
        </w:tc>
        <w:tc>
          <w:tcPr>
            <w:tcW w:w="1310" w:type="dxa"/>
          </w:tcPr>
          <w:p w14:paraId="7CD8613B" w14:textId="77777777" w:rsidR="003508D5" w:rsidRDefault="003508D5">
            <w:pPr>
              <w:rPr>
                <w:rFonts w:ascii="宋体" w:hAnsi="宋体" w:hint="eastAsia"/>
                <w:i/>
              </w:rPr>
            </w:pPr>
          </w:p>
        </w:tc>
        <w:tc>
          <w:tcPr>
            <w:tcW w:w="7938" w:type="dxa"/>
          </w:tcPr>
          <w:p w14:paraId="14171ED4" w14:textId="77777777" w:rsidR="003508D5" w:rsidRDefault="003508D5">
            <w:pPr>
              <w:pStyle w:val="p0"/>
              <w:rPr>
                <w:rFonts w:ascii="宋体" w:hAnsi="宋体" w:hint="eastAsia"/>
              </w:rPr>
            </w:pPr>
          </w:p>
        </w:tc>
      </w:tr>
      <w:tr w:rsidR="003508D5" w14:paraId="50A0268D" w14:textId="77777777" w:rsidTr="00F7065E">
        <w:trPr>
          <w:trHeight w:val="20"/>
        </w:trPr>
        <w:tc>
          <w:tcPr>
            <w:tcW w:w="817" w:type="dxa"/>
          </w:tcPr>
          <w:p w14:paraId="503838DB" w14:textId="77777777" w:rsidR="003508D5" w:rsidRDefault="000A6FBD">
            <w:pPr>
              <w:rPr>
                <w:rFonts w:ascii="宋体" w:hAnsi="宋体" w:hint="eastAsia"/>
                <w:i/>
              </w:rPr>
            </w:pPr>
            <w:r>
              <w:rPr>
                <w:rFonts w:ascii="宋体" w:hAnsi="宋体" w:hint="eastAsia"/>
                <w:i/>
              </w:rPr>
              <w:t>2.3.</w:t>
            </w:r>
            <w:r>
              <w:rPr>
                <w:rFonts w:ascii="宋体" w:hAnsi="宋体"/>
                <w:i/>
              </w:rPr>
              <w:t>2</w:t>
            </w:r>
          </w:p>
        </w:tc>
        <w:tc>
          <w:tcPr>
            <w:tcW w:w="1310" w:type="dxa"/>
          </w:tcPr>
          <w:p w14:paraId="17EA0041" w14:textId="77777777" w:rsidR="003508D5" w:rsidRDefault="000A6FBD">
            <w:pPr>
              <w:rPr>
                <w:rFonts w:ascii="宋体" w:hAnsi="宋体" w:hint="eastAsia"/>
                <w:i/>
              </w:rPr>
            </w:pPr>
            <w:r>
              <w:rPr>
                <w:rFonts w:ascii="宋体" w:hAnsi="宋体" w:hint="eastAsia"/>
                <w:i/>
              </w:rPr>
              <w:t>满期</w:t>
            </w:r>
            <w:r>
              <w:rPr>
                <w:rFonts w:ascii="宋体" w:hAnsi="宋体"/>
                <w:i/>
              </w:rPr>
              <w:t>保险金</w:t>
            </w:r>
          </w:p>
        </w:tc>
        <w:tc>
          <w:tcPr>
            <w:tcW w:w="7938" w:type="dxa"/>
          </w:tcPr>
          <w:p w14:paraId="07187729" w14:textId="77777777" w:rsidR="003508D5" w:rsidRDefault="000A6FBD">
            <w:r>
              <w:rPr>
                <w:rFonts w:hint="eastAsia"/>
              </w:rPr>
              <w:t>若被保险人于本合同保险期间届满时仍生存，我们按照保险期间届满时本合同的基本</w:t>
            </w:r>
            <w:r>
              <w:t>保险金额</w:t>
            </w:r>
            <w:r>
              <w:rPr>
                <w:rFonts w:hint="eastAsia"/>
              </w:rPr>
              <w:t>给付满期保险金，</w:t>
            </w:r>
            <w:r w:rsidRPr="00F7065E">
              <w:rPr>
                <w:rFonts w:hint="eastAsia"/>
                <w:b/>
                <w:bCs/>
              </w:rPr>
              <w:t>本合同终止。</w:t>
            </w:r>
          </w:p>
        </w:tc>
      </w:tr>
      <w:tr w:rsidR="003508D5" w14:paraId="7F06B6B7" w14:textId="77777777" w:rsidTr="00F7065E">
        <w:trPr>
          <w:trHeight w:hRule="exact" w:val="227"/>
        </w:trPr>
        <w:tc>
          <w:tcPr>
            <w:tcW w:w="817" w:type="dxa"/>
          </w:tcPr>
          <w:p w14:paraId="2AF3D414" w14:textId="77777777" w:rsidR="003508D5" w:rsidRDefault="003508D5">
            <w:pPr>
              <w:rPr>
                <w:rFonts w:ascii="宋体" w:hAnsi="宋体" w:hint="eastAsia"/>
                <w:i/>
              </w:rPr>
            </w:pPr>
            <w:bookmarkStart w:id="6" w:name="_Hlk204154783"/>
          </w:p>
        </w:tc>
        <w:tc>
          <w:tcPr>
            <w:tcW w:w="1310" w:type="dxa"/>
          </w:tcPr>
          <w:p w14:paraId="671BC979" w14:textId="77777777" w:rsidR="003508D5" w:rsidRDefault="003508D5">
            <w:pPr>
              <w:rPr>
                <w:rFonts w:ascii="宋体" w:hAnsi="宋体" w:hint="eastAsia"/>
                <w:i/>
              </w:rPr>
            </w:pPr>
          </w:p>
        </w:tc>
        <w:tc>
          <w:tcPr>
            <w:tcW w:w="7938" w:type="dxa"/>
          </w:tcPr>
          <w:p w14:paraId="300D085D" w14:textId="77777777" w:rsidR="003508D5" w:rsidRDefault="003508D5">
            <w:pPr>
              <w:pStyle w:val="p0"/>
              <w:rPr>
                <w:rFonts w:ascii="宋体" w:hAnsi="宋体" w:hint="eastAsia"/>
              </w:rPr>
            </w:pPr>
          </w:p>
        </w:tc>
      </w:tr>
      <w:bookmarkEnd w:id="6"/>
      <w:tr w:rsidR="003508D5" w14:paraId="6B118D35" w14:textId="77777777" w:rsidTr="00F7065E">
        <w:trPr>
          <w:trHeight w:val="3562"/>
        </w:trPr>
        <w:tc>
          <w:tcPr>
            <w:tcW w:w="817" w:type="dxa"/>
          </w:tcPr>
          <w:p w14:paraId="3F9C9001" w14:textId="77777777" w:rsidR="003508D5" w:rsidRDefault="000A6FBD">
            <w:pPr>
              <w:rPr>
                <w:rFonts w:ascii="宋体" w:hAnsi="宋体" w:hint="eastAsia"/>
                <w:b/>
              </w:rPr>
            </w:pPr>
            <w:r>
              <w:rPr>
                <w:rFonts w:ascii="宋体" w:hAnsi="宋体" w:hint="eastAsia"/>
                <w:b/>
              </w:rPr>
              <w:t>2.4</w:t>
            </w:r>
          </w:p>
        </w:tc>
        <w:tc>
          <w:tcPr>
            <w:tcW w:w="1310" w:type="dxa"/>
          </w:tcPr>
          <w:p w14:paraId="744D4436" w14:textId="77777777" w:rsidR="003508D5" w:rsidRDefault="000A6FBD">
            <w:pPr>
              <w:rPr>
                <w:rFonts w:ascii="宋体" w:hAnsi="宋体" w:hint="eastAsia"/>
                <w:i/>
              </w:rPr>
            </w:pPr>
            <w:r>
              <w:rPr>
                <w:rFonts w:ascii="宋体" w:hAnsi="宋体" w:hint="eastAsia"/>
                <w:b/>
              </w:rPr>
              <w:t>责任免除</w:t>
            </w:r>
          </w:p>
        </w:tc>
        <w:tc>
          <w:tcPr>
            <w:tcW w:w="7938" w:type="dxa"/>
          </w:tcPr>
          <w:p w14:paraId="533EC141" w14:textId="77777777" w:rsidR="003508D5" w:rsidRDefault="000A6FBD">
            <w:pPr>
              <w:rPr>
                <w:rFonts w:ascii="黑体" w:eastAsia="黑体" w:hAnsi="宋体" w:hint="eastAsia"/>
                <w:bCs/>
                <w:shd w:val="clear" w:color="auto" w:fill="BFBFBF"/>
              </w:rPr>
            </w:pPr>
            <w:r>
              <w:rPr>
                <w:rFonts w:ascii="黑体" w:eastAsia="黑体" w:hAnsi="宋体" w:hint="eastAsia"/>
                <w:bCs/>
                <w:shd w:val="clear" w:color="auto" w:fill="BFBFBF"/>
              </w:rPr>
              <w:t>因下列情形之一导致被保险人身故的，我们不承担给付身故保险金的责任：</w:t>
            </w:r>
          </w:p>
          <w:p w14:paraId="2988BB59" w14:textId="77777777" w:rsidR="003508D5" w:rsidRDefault="000A6FBD">
            <w:pPr>
              <w:rPr>
                <w:rFonts w:ascii="黑体" w:eastAsia="黑体" w:hAnsi="宋体" w:hint="eastAsia"/>
                <w:bCs/>
                <w:shd w:val="clear" w:color="auto" w:fill="BFBFBF"/>
              </w:rPr>
            </w:pPr>
            <w:r>
              <w:rPr>
                <w:rFonts w:ascii="黑体" w:eastAsia="黑体" w:hAnsi="宋体" w:hint="eastAsia"/>
                <w:bCs/>
                <w:shd w:val="clear" w:color="auto" w:fill="BFBFBF"/>
              </w:rPr>
              <w:t>（1）投保人对被保险人的故意杀害、故意伤害；</w:t>
            </w:r>
          </w:p>
          <w:p w14:paraId="7D880BE9" w14:textId="77777777" w:rsidR="003508D5" w:rsidRDefault="000A6FBD">
            <w:pPr>
              <w:rPr>
                <w:rFonts w:ascii="黑体" w:eastAsia="黑体" w:hAnsi="宋体" w:hint="eastAsia"/>
                <w:bCs/>
                <w:shd w:val="clear" w:color="auto" w:fill="BFBFBF"/>
              </w:rPr>
            </w:pPr>
            <w:r>
              <w:rPr>
                <w:rFonts w:ascii="黑体" w:eastAsia="黑体" w:hAnsi="宋体" w:hint="eastAsia"/>
                <w:bCs/>
                <w:shd w:val="clear" w:color="auto" w:fill="BFBFBF"/>
              </w:rPr>
              <w:t>（2）被保险人故意犯罪或者抗拒依法采取的刑事强制措施；</w:t>
            </w:r>
          </w:p>
          <w:p w14:paraId="673DEDE4" w14:textId="77777777" w:rsidR="003508D5" w:rsidRDefault="000A6FBD">
            <w:pPr>
              <w:rPr>
                <w:rFonts w:ascii="黑体" w:eastAsia="黑体" w:hAnsi="宋体" w:hint="eastAsia"/>
                <w:bCs/>
                <w:shd w:val="clear" w:color="auto" w:fill="BFBFBF"/>
              </w:rPr>
            </w:pPr>
            <w:r>
              <w:rPr>
                <w:rFonts w:ascii="黑体" w:eastAsia="黑体" w:hAnsi="宋体" w:hint="eastAsia"/>
                <w:bCs/>
                <w:shd w:val="clear" w:color="auto" w:fill="BFBFBF"/>
              </w:rPr>
              <w:t>（3）被保险人自本合同成立或者本合同效力恢复之日起2年内自杀，</w:t>
            </w:r>
            <w:r>
              <w:rPr>
                <w:rFonts w:hint="eastAsia"/>
              </w:rPr>
              <w:t>但被保险人自杀时为无民事行为能力人的除外；</w:t>
            </w:r>
          </w:p>
          <w:p w14:paraId="4DDC3498" w14:textId="77777777" w:rsidR="003508D5" w:rsidRDefault="000A6FBD">
            <w:pPr>
              <w:rPr>
                <w:rFonts w:ascii="黑体" w:eastAsia="黑体" w:hAnsi="宋体" w:hint="eastAsia"/>
                <w:bCs/>
                <w:shd w:val="clear" w:color="auto" w:fill="BFBFBF"/>
              </w:rPr>
            </w:pPr>
            <w:r>
              <w:rPr>
                <w:rFonts w:ascii="黑体" w:eastAsia="黑体" w:hAnsi="宋体" w:hint="eastAsia"/>
                <w:bCs/>
                <w:shd w:val="clear" w:color="auto" w:fill="BFBFBF"/>
              </w:rPr>
              <w:t>（4）被保险人服用、吸食或注射</w:t>
            </w:r>
            <w:r>
              <w:rPr>
                <w:rFonts w:ascii="黑体" w:eastAsia="黑体" w:hAnsi="宋体" w:hint="eastAsia"/>
                <w:b/>
                <w:bCs/>
                <w:shd w:val="clear" w:color="auto" w:fill="BFBFBF"/>
              </w:rPr>
              <w:t>毒品</w:t>
            </w:r>
            <w:r>
              <w:rPr>
                <w:rFonts w:ascii="黑体" w:eastAsia="黑体" w:hAnsi="宋体" w:hint="eastAsia"/>
                <w:bCs/>
                <w:shd w:val="clear" w:color="auto" w:fill="BFBFBF"/>
              </w:rPr>
              <w:t>（见10.</w:t>
            </w:r>
            <w:r>
              <w:rPr>
                <w:rFonts w:ascii="黑体" w:eastAsia="黑体" w:hAnsi="宋体"/>
                <w:bCs/>
                <w:shd w:val="clear" w:color="auto" w:fill="BFBFBF"/>
              </w:rPr>
              <w:t>6</w:t>
            </w:r>
            <w:r>
              <w:rPr>
                <w:rFonts w:ascii="黑体" w:eastAsia="黑体" w:hAnsi="宋体" w:hint="eastAsia"/>
                <w:bCs/>
                <w:shd w:val="clear" w:color="auto" w:fill="BFBFBF"/>
              </w:rPr>
              <w:t>）；</w:t>
            </w:r>
          </w:p>
          <w:p w14:paraId="13DA9339" w14:textId="77777777" w:rsidR="003508D5" w:rsidRDefault="000A6FBD">
            <w:pPr>
              <w:rPr>
                <w:rFonts w:ascii="黑体" w:eastAsia="黑体" w:hAnsi="宋体" w:hint="eastAsia"/>
                <w:bCs/>
                <w:shd w:val="clear" w:color="auto" w:fill="BFBFBF"/>
              </w:rPr>
            </w:pPr>
            <w:r>
              <w:rPr>
                <w:rFonts w:ascii="黑体" w:eastAsia="黑体" w:hAnsi="宋体" w:hint="eastAsia"/>
                <w:bCs/>
                <w:shd w:val="clear" w:color="auto" w:fill="BFBFBF"/>
              </w:rPr>
              <w:t>（5）被保险人</w:t>
            </w:r>
            <w:r>
              <w:rPr>
                <w:rFonts w:ascii="黑体" w:eastAsia="黑体" w:hAnsi="宋体" w:hint="eastAsia"/>
                <w:b/>
                <w:bCs/>
                <w:shd w:val="clear" w:color="auto" w:fill="BFBFBF"/>
              </w:rPr>
              <w:t>酒后驾驶</w:t>
            </w:r>
            <w:r>
              <w:rPr>
                <w:rFonts w:ascii="黑体" w:eastAsia="黑体" w:hAnsi="宋体" w:hint="eastAsia"/>
                <w:bCs/>
                <w:shd w:val="clear" w:color="auto" w:fill="BFBFBF"/>
              </w:rPr>
              <w:t>（见10.</w:t>
            </w:r>
            <w:r>
              <w:rPr>
                <w:rFonts w:ascii="黑体" w:eastAsia="黑体" w:hAnsi="宋体"/>
                <w:bCs/>
                <w:shd w:val="clear" w:color="auto" w:fill="BFBFBF"/>
              </w:rPr>
              <w:t>7</w:t>
            </w:r>
            <w:r>
              <w:rPr>
                <w:rFonts w:ascii="黑体" w:eastAsia="黑体" w:hAnsi="宋体" w:hint="eastAsia"/>
                <w:bCs/>
                <w:shd w:val="clear" w:color="auto" w:fill="BFBFBF"/>
              </w:rPr>
              <w:t>）、</w:t>
            </w:r>
            <w:r>
              <w:rPr>
                <w:rFonts w:ascii="黑体" w:eastAsia="黑体" w:hAnsi="宋体" w:hint="eastAsia"/>
                <w:b/>
                <w:bCs/>
                <w:shd w:val="clear" w:color="auto" w:fill="BFBFBF"/>
              </w:rPr>
              <w:t>无合法有效驾驶证驾驶</w:t>
            </w:r>
            <w:r>
              <w:rPr>
                <w:rFonts w:ascii="黑体" w:eastAsia="黑体" w:hAnsi="宋体" w:hint="eastAsia"/>
                <w:bCs/>
                <w:shd w:val="clear" w:color="auto" w:fill="BFBFBF"/>
              </w:rPr>
              <w:t>（见10.</w:t>
            </w:r>
            <w:r>
              <w:rPr>
                <w:rFonts w:ascii="黑体" w:eastAsia="黑体" w:hAnsi="宋体"/>
                <w:bCs/>
                <w:shd w:val="clear" w:color="auto" w:fill="BFBFBF"/>
              </w:rPr>
              <w:t>8</w:t>
            </w:r>
            <w:r>
              <w:rPr>
                <w:rFonts w:ascii="黑体" w:eastAsia="黑体" w:hAnsi="宋体" w:hint="eastAsia"/>
                <w:bCs/>
                <w:shd w:val="clear" w:color="auto" w:fill="BFBFBF"/>
              </w:rPr>
              <w:t>），或驾驶</w:t>
            </w:r>
            <w:r>
              <w:rPr>
                <w:rFonts w:ascii="黑体" w:eastAsia="黑体" w:hAnsi="宋体" w:hint="eastAsia"/>
                <w:b/>
                <w:bCs/>
                <w:shd w:val="clear" w:color="auto" w:fill="BFBFBF"/>
              </w:rPr>
              <w:t>无合法有效行驶证</w:t>
            </w:r>
            <w:r>
              <w:rPr>
                <w:rFonts w:ascii="黑体" w:eastAsia="黑体" w:hAnsi="宋体" w:hint="eastAsia"/>
                <w:bCs/>
                <w:shd w:val="clear" w:color="auto" w:fill="BFBFBF"/>
              </w:rPr>
              <w:t>（见10.</w:t>
            </w:r>
            <w:r>
              <w:rPr>
                <w:rFonts w:ascii="黑体" w:eastAsia="黑体" w:hAnsi="宋体"/>
                <w:bCs/>
                <w:shd w:val="clear" w:color="auto" w:fill="BFBFBF"/>
              </w:rPr>
              <w:t>9</w:t>
            </w:r>
            <w:r>
              <w:rPr>
                <w:rFonts w:ascii="黑体" w:eastAsia="黑体" w:hAnsi="宋体" w:hint="eastAsia"/>
                <w:bCs/>
                <w:shd w:val="clear" w:color="auto" w:fill="BFBFBF"/>
              </w:rPr>
              <w:t>）的</w:t>
            </w:r>
            <w:r>
              <w:rPr>
                <w:rFonts w:ascii="黑体" w:eastAsia="黑体" w:hAnsi="宋体" w:hint="eastAsia"/>
                <w:b/>
                <w:bCs/>
                <w:shd w:val="clear" w:color="auto" w:fill="BFBFBF"/>
              </w:rPr>
              <w:t>机动车</w:t>
            </w:r>
            <w:r>
              <w:rPr>
                <w:rFonts w:ascii="黑体" w:eastAsia="黑体" w:hAnsi="宋体" w:hint="eastAsia"/>
                <w:bCs/>
                <w:shd w:val="clear" w:color="auto" w:fill="BFBFBF"/>
              </w:rPr>
              <w:t>（见10.</w:t>
            </w:r>
            <w:r>
              <w:rPr>
                <w:rFonts w:ascii="黑体" w:eastAsia="黑体" w:hAnsi="宋体"/>
                <w:bCs/>
                <w:shd w:val="clear" w:color="auto" w:fill="BFBFBF"/>
              </w:rPr>
              <w:t>10</w:t>
            </w:r>
            <w:r>
              <w:rPr>
                <w:rFonts w:ascii="黑体" w:eastAsia="黑体" w:hAnsi="宋体" w:hint="eastAsia"/>
                <w:bCs/>
                <w:shd w:val="clear" w:color="auto" w:fill="BFBFBF"/>
              </w:rPr>
              <w:t>）；</w:t>
            </w:r>
          </w:p>
          <w:p w14:paraId="434EA9AE" w14:textId="77777777" w:rsidR="003508D5" w:rsidRDefault="000A6FBD">
            <w:pPr>
              <w:rPr>
                <w:rFonts w:ascii="黑体" w:eastAsia="黑体" w:hAnsi="宋体" w:hint="eastAsia"/>
                <w:bCs/>
                <w:shd w:val="clear" w:color="auto" w:fill="BFBFBF"/>
              </w:rPr>
            </w:pPr>
            <w:r>
              <w:rPr>
                <w:rFonts w:ascii="黑体" w:eastAsia="黑体" w:hAnsi="宋体" w:hint="eastAsia"/>
                <w:bCs/>
                <w:shd w:val="clear" w:color="auto" w:fill="BFBFBF"/>
              </w:rPr>
              <w:t>（6）</w:t>
            </w:r>
            <w:r>
              <w:rPr>
                <w:rFonts w:ascii="黑体" w:eastAsia="黑体" w:hAnsi="宋体"/>
                <w:b/>
                <w:bCs/>
                <w:shd w:val="clear" w:color="auto" w:fill="BFBFBF"/>
              </w:rPr>
              <w:t>战争</w:t>
            </w:r>
            <w:r>
              <w:rPr>
                <w:rFonts w:ascii="黑体" w:eastAsia="黑体" w:hAnsi="宋体" w:hint="eastAsia"/>
                <w:bCs/>
                <w:shd w:val="clear" w:color="auto" w:fill="BFBFBF"/>
              </w:rPr>
              <w:t>（见10.1</w:t>
            </w:r>
            <w:r>
              <w:rPr>
                <w:rFonts w:ascii="黑体" w:eastAsia="黑体" w:hAnsi="宋体"/>
                <w:bCs/>
                <w:shd w:val="clear" w:color="auto" w:fill="BFBFBF"/>
              </w:rPr>
              <w:t>1</w:t>
            </w:r>
            <w:r>
              <w:rPr>
                <w:rFonts w:ascii="黑体" w:eastAsia="黑体" w:hAnsi="宋体" w:hint="eastAsia"/>
                <w:bCs/>
                <w:shd w:val="clear" w:color="auto" w:fill="BFBFBF"/>
              </w:rPr>
              <w:t>）</w:t>
            </w:r>
            <w:r>
              <w:rPr>
                <w:rFonts w:ascii="黑体" w:eastAsia="黑体" w:hAnsi="宋体"/>
                <w:bCs/>
                <w:shd w:val="clear" w:color="auto" w:fill="BFBFBF"/>
              </w:rPr>
              <w:t>、</w:t>
            </w:r>
            <w:r>
              <w:rPr>
                <w:rFonts w:ascii="黑体" w:eastAsia="黑体" w:hAnsi="宋体"/>
                <w:b/>
                <w:bCs/>
                <w:shd w:val="clear" w:color="auto" w:fill="BFBFBF"/>
              </w:rPr>
              <w:t>军事冲突</w:t>
            </w:r>
            <w:r>
              <w:rPr>
                <w:rFonts w:ascii="黑体" w:eastAsia="黑体" w:hAnsi="宋体" w:hint="eastAsia"/>
                <w:bCs/>
                <w:shd w:val="clear" w:color="auto" w:fill="BFBFBF"/>
              </w:rPr>
              <w:t>（见10.1</w:t>
            </w:r>
            <w:r>
              <w:rPr>
                <w:rFonts w:ascii="黑体" w:eastAsia="黑体" w:hAnsi="宋体"/>
                <w:bCs/>
                <w:shd w:val="clear" w:color="auto" w:fill="BFBFBF"/>
              </w:rPr>
              <w:t>2</w:t>
            </w:r>
            <w:r>
              <w:rPr>
                <w:rFonts w:ascii="黑体" w:eastAsia="黑体" w:hAnsi="宋体" w:hint="eastAsia"/>
                <w:bCs/>
                <w:shd w:val="clear" w:color="auto" w:fill="BFBFBF"/>
              </w:rPr>
              <w:t>）</w:t>
            </w:r>
            <w:r>
              <w:rPr>
                <w:rFonts w:ascii="黑体" w:eastAsia="黑体" w:hAnsi="宋体"/>
                <w:bCs/>
                <w:shd w:val="clear" w:color="auto" w:fill="BFBFBF"/>
              </w:rPr>
              <w:t>、</w:t>
            </w:r>
            <w:r>
              <w:rPr>
                <w:rFonts w:ascii="黑体" w:eastAsia="黑体" w:hAnsi="宋体"/>
                <w:b/>
                <w:bCs/>
                <w:shd w:val="clear" w:color="auto" w:fill="BFBFBF"/>
              </w:rPr>
              <w:t>暴乱</w:t>
            </w:r>
            <w:r>
              <w:rPr>
                <w:rFonts w:ascii="黑体" w:eastAsia="黑体" w:hAnsi="宋体" w:hint="eastAsia"/>
                <w:bCs/>
                <w:shd w:val="clear" w:color="auto" w:fill="BFBFBF"/>
              </w:rPr>
              <w:t>（见10.1</w:t>
            </w:r>
            <w:r>
              <w:rPr>
                <w:rFonts w:ascii="黑体" w:eastAsia="黑体" w:hAnsi="宋体"/>
                <w:bCs/>
                <w:shd w:val="clear" w:color="auto" w:fill="BFBFBF"/>
              </w:rPr>
              <w:t>3</w:t>
            </w:r>
            <w:r>
              <w:rPr>
                <w:rFonts w:ascii="黑体" w:eastAsia="黑体" w:hAnsi="宋体" w:hint="eastAsia"/>
                <w:bCs/>
                <w:shd w:val="clear" w:color="auto" w:fill="BFBFBF"/>
              </w:rPr>
              <w:t>）</w:t>
            </w:r>
            <w:r>
              <w:rPr>
                <w:rFonts w:ascii="黑体" w:eastAsia="黑体" w:hAnsi="宋体"/>
                <w:bCs/>
                <w:shd w:val="clear" w:color="auto" w:fill="BFBFBF"/>
              </w:rPr>
              <w:t>或武装叛乱；</w:t>
            </w:r>
          </w:p>
          <w:p w14:paraId="3BD045FD" w14:textId="77777777" w:rsidR="003508D5" w:rsidRDefault="000A6FBD">
            <w:pPr>
              <w:rPr>
                <w:rFonts w:ascii="黑体" w:eastAsia="黑体" w:hAnsi="宋体" w:hint="eastAsia"/>
                <w:bCs/>
                <w:shd w:val="clear" w:color="auto" w:fill="BFBFBF"/>
              </w:rPr>
            </w:pPr>
            <w:r>
              <w:rPr>
                <w:rFonts w:ascii="黑体" w:eastAsia="黑体" w:hAnsi="宋体" w:hint="eastAsia"/>
                <w:bCs/>
                <w:shd w:val="clear" w:color="auto" w:fill="BFBFBF"/>
              </w:rPr>
              <w:t>（7）</w:t>
            </w:r>
            <w:r>
              <w:rPr>
                <w:rFonts w:ascii="黑体" w:eastAsia="黑体" w:hAnsi="宋体"/>
                <w:bCs/>
                <w:shd w:val="clear" w:color="auto" w:fill="BFBFBF"/>
              </w:rPr>
              <w:t>核爆炸、核辐射或核污染。</w:t>
            </w:r>
          </w:p>
          <w:p w14:paraId="4019C337" w14:textId="77777777" w:rsidR="003508D5" w:rsidRDefault="000A6FBD">
            <w:pPr>
              <w:rPr>
                <w:rFonts w:ascii="黑体" w:eastAsia="黑体" w:hAnsi="宋体" w:hint="eastAsia"/>
                <w:bCs/>
                <w:shd w:val="clear" w:color="auto" w:fill="BFBFBF"/>
              </w:rPr>
            </w:pPr>
            <w:r>
              <w:rPr>
                <w:rFonts w:ascii="黑体" w:eastAsia="黑体" w:hAnsi="宋体" w:hint="eastAsia"/>
                <w:bCs/>
                <w:shd w:val="clear" w:color="auto" w:fill="BFBFBF"/>
              </w:rPr>
              <w:t>发生上述第（1）项情形导致被保险人身故的，本合同终止，我们向被保险人的继承人（除</w:t>
            </w:r>
            <w:r>
              <w:rPr>
                <w:rFonts w:ascii="黑体" w:eastAsia="黑体" w:hAnsi="宋体"/>
                <w:bCs/>
                <w:shd w:val="clear" w:color="auto" w:fill="BFBFBF"/>
              </w:rPr>
              <w:t>投保人本人外</w:t>
            </w:r>
            <w:r>
              <w:rPr>
                <w:rFonts w:ascii="黑体" w:eastAsia="黑体" w:hAnsi="宋体" w:hint="eastAsia"/>
                <w:bCs/>
                <w:shd w:val="clear" w:color="auto" w:fill="BFBFBF"/>
              </w:rPr>
              <w:t>）退还本合同的</w:t>
            </w:r>
            <w:r>
              <w:rPr>
                <w:rFonts w:ascii="黑体" w:eastAsia="黑体" w:hAnsi="宋体" w:hint="eastAsia"/>
                <w:b/>
                <w:bCs/>
                <w:shd w:val="clear" w:color="auto" w:fill="BFBFBF"/>
              </w:rPr>
              <w:t>现金价值</w:t>
            </w:r>
            <w:r>
              <w:rPr>
                <w:rFonts w:ascii="黑体" w:eastAsia="黑体" w:hAnsi="宋体" w:hint="eastAsia"/>
                <w:bCs/>
                <w:shd w:val="clear" w:color="auto" w:fill="BFBFBF"/>
              </w:rPr>
              <w:t>（详见本条款</w:t>
            </w:r>
            <w:r>
              <w:rPr>
                <w:rFonts w:ascii="黑体" w:eastAsia="黑体" w:hAnsi="宋体"/>
                <w:bCs/>
                <w:shd w:val="clear" w:color="auto" w:fill="BFBFBF"/>
              </w:rPr>
              <w:t>5.1</w:t>
            </w:r>
            <w:r>
              <w:rPr>
                <w:rFonts w:ascii="黑体" w:eastAsia="黑体" w:hAnsi="宋体" w:hint="eastAsia"/>
                <w:bCs/>
                <w:shd w:val="clear" w:color="auto" w:fill="BFBFBF"/>
              </w:rPr>
              <w:t>）。</w:t>
            </w:r>
          </w:p>
          <w:p w14:paraId="3762F9AF" w14:textId="77777777" w:rsidR="003508D5" w:rsidRDefault="000A6FBD">
            <w:pPr>
              <w:rPr>
                <w:rFonts w:ascii="黑体" w:eastAsia="黑体" w:hAnsi="宋体" w:hint="eastAsia"/>
                <w:highlight w:val="lightGray"/>
                <w:shd w:val="pct10" w:color="auto" w:fill="FFFFFF"/>
              </w:rPr>
            </w:pPr>
            <w:r>
              <w:rPr>
                <w:rFonts w:ascii="黑体" w:eastAsia="黑体" w:hAnsi="宋体" w:hint="eastAsia"/>
                <w:bCs/>
                <w:shd w:val="clear" w:color="auto" w:fill="BFBFBF"/>
              </w:rPr>
              <w:t>发生上述其他情形导致被保险人身故的，本合同终止，我们向您退还本合同的现金价值。</w:t>
            </w:r>
          </w:p>
        </w:tc>
      </w:tr>
      <w:tr w:rsidR="006E18E7" w14:paraId="01C0828A" w14:textId="77777777" w:rsidTr="00F7065E">
        <w:trPr>
          <w:trHeight w:hRule="exact" w:val="227"/>
        </w:trPr>
        <w:tc>
          <w:tcPr>
            <w:tcW w:w="817" w:type="dxa"/>
          </w:tcPr>
          <w:p w14:paraId="4316600E" w14:textId="77777777" w:rsidR="006E18E7" w:rsidRDefault="006E18E7" w:rsidP="000620B6">
            <w:pPr>
              <w:rPr>
                <w:rFonts w:ascii="宋体" w:hAnsi="宋体" w:hint="eastAsia"/>
                <w:i/>
              </w:rPr>
            </w:pPr>
          </w:p>
        </w:tc>
        <w:tc>
          <w:tcPr>
            <w:tcW w:w="1310" w:type="dxa"/>
          </w:tcPr>
          <w:p w14:paraId="4C6FD3E6" w14:textId="77777777" w:rsidR="006E18E7" w:rsidRDefault="006E18E7" w:rsidP="000620B6">
            <w:pPr>
              <w:rPr>
                <w:rFonts w:ascii="宋体" w:hAnsi="宋体" w:hint="eastAsia"/>
                <w:i/>
              </w:rPr>
            </w:pPr>
          </w:p>
        </w:tc>
        <w:tc>
          <w:tcPr>
            <w:tcW w:w="7938" w:type="dxa"/>
          </w:tcPr>
          <w:p w14:paraId="7920FE16" w14:textId="77777777" w:rsidR="006E18E7" w:rsidRDefault="006E18E7" w:rsidP="000620B6">
            <w:pPr>
              <w:pStyle w:val="p0"/>
              <w:rPr>
                <w:rFonts w:ascii="宋体" w:hAnsi="宋体" w:hint="eastAsia"/>
              </w:rPr>
            </w:pPr>
          </w:p>
        </w:tc>
      </w:tr>
      <w:tr w:rsidR="00A85324" w14:paraId="6D6E488B" w14:textId="77777777" w:rsidTr="00F7065E">
        <w:trPr>
          <w:trHeight w:val="397"/>
        </w:trPr>
        <w:tc>
          <w:tcPr>
            <w:tcW w:w="817" w:type="dxa"/>
          </w:tcPr>
          <w:p w14:paraId="39E1C4FA" w14:textId="6A9ED9D9" w:rsidR="00A85324" w:rsidRDefault="00A85324" w:rsidP="00A85324">
            <w:pPr>
              <w:rPr>
                <w:rFonts w:ascii="宋体" w:hAnsi="宋体" w:hint="eastAsia"/>
              </w:rPr>
            </w:pPr>
            <w:r>
              <w:rPr>
                <w:rFonts w:ascii="宋体" w:hAnsi="宋体" w:hint="eastAsia"/>
                <w:b/>
              </w:rPr>
              <w:t>2.5</w:t>
            </w:r>
          </w:p>
        </w:tc>
        <w:tc>
          <w:tcPr>
            <w:tcW w:w="1310" w:type="dxa"/>
          </w:tcPr>
          <w:p w14:paraId="254E7F31" w14:textId="6B185217" w:rsidR="00A85324" w:rsidRDefault="00A85324" w:rsidP="00A85324">
            <w:pPr>
              <w:tabs>
                <w:tab w:val="left" w:pos="7129"/>
              </w:tabs>
              <w:rPr>
                <w:rFonts w:ascii="宋体" w:hAnsi="宋体" w:hint="eastAsia"/>
              </w:rPr>
            </w:pPr>
            <w:r>
              <w:rPr>
                <w:rFonts w:ascii="宋体" w:hAnsi="宋体" w:hint="eastAsia"/>
                <w:b/>
              </w:rPr>
              <w:t>其他免责条款</w:t>
            </w:r>
          </w:p>
        </w:tc>
        <w:tc>
          <w:tcPr>
            <w:tcW w:w="7938" w:type="dxa"/>
            <w:vAlign w:val="center"/>
          </w:tcPr>
          <w:p w14:paraId="4F724282" w14:textId="559DFFE5" w:rsidR="00A85324" w:rsidRDefault="00A85324" w:rsidP="00A85324">
            <w:pPr>
              <w:tabs>
                <w:tab w:val="left" w:pos="7129"/>
              </w:tabs>
              <w:rPr>
                <w:rFonts w:ascii="宋体" w:hAnsi="宋体" w:hint="eastAsia"/>
              </w:rPr>
            </w:pPr>
            <w:r>
              <w:rPr>
                <w:rFonts w:ascii="黑体" w:eastAsia="黑体" w:hAnsi="黑体" w:hint="eastAsia"/>
                <w:szCs w:val="21"/>
                <w:highlight w:val="lightGray"/>
                <w:shd w:val="pct10" w:color="auto" w:fill="FFFFFF"/>
              </w:rPr>
              <w:t>除本条款“第2.4条 责任免除”外，本合同中还有一些免除我们责任的条款，详见以下条款中背景突出显示的内容：“第1.4条 犹豫期”、“第</w:t>
            </w:r>
            <w:r w:rsidR="00E01656">
              <w:rPr>
                <w:rFonts w:ascii="黑体" w:eastAsia="黑体" w:hAnsi="黑体" w:hint="eastAsia"/>
                <w:szCs w:val="21"/>
                <w:highlight w:val="lightGray"/>
                <w:shd w:val="pct10" w:color="auto" w:fill="FFFFFF"/>
              </w:rPr>
              <w:t>3</w:t>
            </w:r>
            <w:r>
              <w:rPr>
                <w:rFonts w:ascii="黑体" w:eastAsia="黑体" w:hAnsi="黑体" w:hint="eastAsia"/>
                <w:szCs w:val="21"/>
                <w:highlight w:val="lightGray"/>
                <w:shd w:val="pct10" w:color="auto" w:fill="FFFFFF"/>
              </w:rPr>
              <w:t>.2条 保险事故通知”、“第</w:t>
            </w:r>
            <w:r w:rsidR="00E01656">
              <w:rPr>
                <w:rFonts w:ascii="黑体" w:eastAsia="黑体" w:hAnsi="黑体" w:hint="eastAsia"/>
                <w:szCs w:val="21"/>
                <w:highlight w:val="lightGray"/>
                <w:shd w:val="pct10" w:color="auto" w:fill="FFFFFF"/>
              </w:rPr>
              <w:t>6</w:t>
            </w:r>
            <w:r>
              <w:rPr>
                <w:rFonts w:ascii="黑体" w:eastAsia="黑体" w:hAnsi="黑体" w:hint="eastAsia"/>
                <w:szCs w:val="21"/>
                <w:highlight w:val="lightGray"/>
                <w:shd w:val="pct10" w:color="auto" w:fill="FFFFFF"/>
              </w:rPr>
              <w:t>.1条 效力中止与恢复”、“第</w:t>
            </w:r>
            <w:r w:rsidR="00E01656">
              <w:rPr>
                <w:rFonts w:ascii="黑体" w:eastAsia="黑体" w:hAnsi="黑体" w:hint="eastAsia"/>
                <w:szCs w:val="21"/>
                <w:highlight w:val="lightGray"/>
                <w:shd w:val="pct10" w:color="auto" w:fill="FFFFFF"/>
              </w:rPr>
              <w:t>9</w:t>
            </w:r>
            <w:r>
              <w:rPr>
                <w:rFonts w:ascii="黑体" w:eastAsia="黑体" w:hAnsi="黑体" w:hint="eastAsia"/>
                <w:szCs w:val="21"/>
                <w:highlight w:val="lightGray"/>
                <w:shd w:val="pct10" w:color="auto" w:fill="FFFFFF"/>
              </w:rPr>
              <w:t>.2条 年龄性别错误的处理”。</w:t>
            </w:r>
          </w:p>
        </w:tc>
      </w:tr>
      <w:tr w:rsidR="006E18E7" w14:paraId="31E4602A" w14:textId="77777777" w:rsidTr="00F7065E">
        <w:trPr>
          <w:trHeight w:hRule="exact" w:val="227"/>
        </w:trPr>
        <w:tc>
          <w:tcPr>
            <w:tcW w:w="817" w:type="dxa"/>
          </w:tcPr>
          <w:p w14:paraId="52AC66D3" w14:textId="77777777" w:rsidR="006E18E7" w:rsidRDefault="006E18E7" w:rsidP="000620B6">
            <w:pPr>
              <w:rPr>
                <w:rFonts w:ascii="宋体" w:hAnsi="宋体" w:hint="eastAsia"/>
                <w:i/>
              </w:rPr>
            </w:pPr>
          </w:p>
        </w:tc>
        <w:tc>
          <w:tcPr>
            <w:tcW w:w="1310" w:type="dxa"/>
          </w:tcPr>
          <w:p w14:paraId="3AF1879E" w14:textId="77777777" w:rsidR="006E18E7" w:rsidRDefault="006E18E7" w:rsidP="000620B6">
            <w:pPr>
              <w:rPr>
                <w:rFonts w:ascii="宋体" w:hAnsi="宋体" w:hint="eastAsia"/>
                <w:i/>
              </w:rPr>
            </w:pPr>
          </w:p>
        </w:tc>
        <w:tc>
          <w:tcPr>
            <w:tcW w:w="7938" w:type="dxa"/>
          </w:tcPr>
          <w:p w14:paraId="5EEC7F81" w14:textId="77777777" w:rsidR="006E18E7" w:rsidRDefault="006E18E7" w:rsidP="000620B6">
            <w:pPr>
              <w:pStyle w:val="p0"/>
              <w:rPr>
                <w:rFonts w:ascii="宋体" w:hAnsi="宋体" w:hint="eastAsia"/>
              </w:rPr>
            </w:pPr>
          </w:p>
        </w:tc>
      </w:tr>
      <w:tr w:rsidR="006E18E7" w14:paraId="08E33339" w14:textId="77777777" w:rsidTr="00F7065E">
        <w:trPr>
          <w:trHeight w:val="20"/>
        </w:trPr>
        <w:tc>
          <w:tcPr>
            <w:tcW w:w="817" w:type="dxa"/>
            <w:tcBorders>
              <w:bottom w:val="double" w:sz="4" w:space="0" w:color="auto"/>
            </w:tcBorders>
            <w:vAlign w:val="center"/>
          </w:tcPr>
          <w:p w14:paraId="4E89FEA2" w14:textId="77777777" w:rsidR="006E18E7" w:rsidRDefault="006E18E7" w:rsidP="006E18E7">
            <w:pPr>
              <w:rPr>
                <w:rFonts w:ascii="Wingdings 2" w:hAnsi="Wingdings 2" w:hint="eastAsia"/>
                <w:b/>
                <w:sz w:val="28"/>
              </w:rPr>
            </w:pPr>
            <w:r>
              <w:rPr>
                <w:rFonts w:ascii="宋体" w:hAnsi="宋体" w:hint="eastAsia"/>
                <w:b/>
                <w:sz w:val="28"/>
              </w:rPr>
              <w:t>3</w:t>
            </w:r>
          </w:p>
        </w:tc>
        <w:tc>
          <w:tcPr>
            <w:tcW w:w="9248" w:type="dxa"/>
            <w:gridSpan w:val="2"/>
            <w:tcBorders>
              <w:bottom w:val="double" w:sz="4" w:space="0" w:color="auto"/>
            </w:tcBorders>
            <w:vAlign w:val="center"/>
          </w:tcPr>
          <w:p w14:paraId="1EFA718F" w14:textId="77777777" w:rsidR="006E18E7" w:rsidRDefault="006E18E7" w:rsidP="006E18E7">
            <w:pPr>
              <w:tabs>
                <w:tab w:val="left" w:pos="7129"/>
              </w:tabs>
              <w:rPr>
                <w:rFonts w:ascii="宋体" w:hAnsi="宋体" w:hint="eastAsia"/>
                <w:sz w:val="28"/>
              </w:rPr>
            </w:pPr>
            <w:r>
              <w:rPr>
                <w:rFonts w:ascii="宋体" w:hAnsi="宋体" w:hint="eastAsia"/>
                <w:b/>
                <w:sz w:val="28"/>
              </w:rPr>
              <w:t>保险金的申请</w:t>
            </w:r>
          </w:p>
        </w:tc>
      </w:tr>
      <w:tr w:rsidR="006E18E7" w14:paraId="2DD0E84E" w14:textId="77777777" w:rsidTr="00F7065E">
        <w:trPr>
          <w:trHeight w:hRule="exact" w:val="227"/>
        </w:trPr>
        <w:tc>
          <w:tcPr>
            <w:tcW w:w="817" w:type="dxa"/>
            <w:tcBorders>
              <w:top w:val="double" w:sz="4" w:space="0" w:color="auto"/>
            </w:tcBorders>
          </w:tcPr>
          <w:p w14:paraId="0F30D4FF" w14:textId="77777777" w:rsidR="006E18E7" w:rsidRDefault="006E18E7" w:rsidP="006E18E7">
            <w:pPr>
              <w:rPr>
                <w:rFonts w:ascii="宋体" w:hAnsi="宋体" w:hint="eastAsia"/>
              </w:rPr>
            </w:pPr>
          </w:p>
        </w:tc>
        <w:tc>
          <w:tcPr>
            <w:tcW w:w="1310" w:type="dxa"/>
            <w:tcBorders>
              <w:top w:val="double" w:sz="4" w:space="0" w:color="auto"/>
            </w:tcBorders>
          </w:tcPr>
          <w:p w14:paraId="5F67F275" w14:textId="77777777" w:rsidR="006E18E7" w:rsidRDefault="006E18E7" w:rsidP="006E18E7">
            <w:pPr>
              <w:rPr>
                <w:rFonts w:ascii="宋体" w:hAnsi="宋体" w:hint="eastAsia"/>
              </w:rPr>
            </w:pPr>
          </w:p>
        </w:tc>
        <w:tc>
          <w:tcPr>
            <w:tcW w:w="7938" w:type="dxa"/>
            <w:tcBorders>
              <w:top w:val="double" w:sz="4" w:space="0" w:color="auto"/>
            </w:tcBorders>
          </w:tcPr>
          <w:p w14:paraId="31CD58B5" w14:textId="77777777" w:rsidR="006E18E7" w:rsidRDefault="006E18E7" w:rsidP="006E18E7">
            <w:pPr>
              <w:rPr>
                <w:rFonts w:ascii="宋体" w:hAnsi="宋体" w:hint="eastAsia"/>
              </w:rPr>
            </w:pPr>
          </w:p>
        </w:tc>
      </w:tr>
      <w:tr w:rsidR="006E18E7" w14:paraId="6CB95139" w14:textId="77777777" w:rsidTr="00F7065E">
        <w:trPr>
          <w:trHeight w:val="20"/>
        </w:trPr>
        <w:tc>
          <w:tcPr>
            <w:tcW w:w="817" w:type="dxa"/>
          </w:tcPr>
          <w:p w14:paraId="426CB5ED" w14:textId="77777777" w:rsidR="006E18E7" w:rsidRDefault="006E18E7" w:rsidP="006E18E7">
            <w:pPr>
              <w:rPr>
                <w:rFonts w:ascii="宋体" w:hAnsi="宋体" w:hint="eastAsia"/>
                <w:b/>
              </w:rPr>
            </w:pPr>
            <w:r>
              <w:rPr>
                <w:rFonts w:ascii="宋体" w:hAnsi="宋体" w:hint="eastAsia"/>
                <w:b/>
              </w:rPr>
              <w:t>3</w:t>
            </w:r>
            <w:r>
              <w:rPr>
                <w:rFonts w:ascii="宋体" w:hAnsi="宋体"/>
                <w:b/>
              </w:rPr>
              <w:t>.1</w:t>
            </w:r>
          </w:p>
        </w:tc>
        <w:tc>
          <w:tcPr>
            <w:tcW w:w="1310" w:type="dxa"/>
          </w:tcPr>
          <w:p w14:paraId="5F8C2AC6" w14:textId="77777777" w:rsidR="006E18E7" w:rsidRDefault="006E18E7" w:rsidP="006E18E7">
            <w:pPr>
              <w:rPr>
                <w:rFonts w:ascii="宋体" w:hAnsi="宋体" w:hint="eastAsia"/>
                <w:b/>
                <w:highlight w:val="cyan"/>
              </w:rPr>
            </w:pPr>
            <w:r>
              <w:rPr>
                <w:rFonts w:ascii="宋体" w:hAnsi="宋体" w:hint="eastAsia"/>
                <w:b/>
              </w:rPr>
              <w:t>受益人</w:t>
            </w:r>
          </w:p>
        </w:tc>
        <w:tc>
          <w:tcPr>
            <w:tcW w:w="7938" w:type="dxa"/>
          </w:tcPr>
          <w:p w14:paraId="1F51DA6E" w14:textId="42A2CBF4" w:rsidR="006E18E7" w:rsidRDefault="006E18E7" w:rsidP="006E18E7">
            <w:pPr>
              <w:pStyle w:val="p0"/>
              <w:rPr>
                <w:rFonts w:ascii="宋体" w:hAnsi="宋体" w:hint="eastAsia"/>
              </w:rPr>
            </w:pPr>
            <w:r>
              <w:rPr>
                <w:rFonts w:ascii="宋体" w:hAnsi="宋体" w:hint="eastAsia"/>
              </w:rPr>
              <w:t>1</w:t>
            </w:r>
            <w:r w:rsidR="00BA5139">
              <w:rPr>
                <w:rFonts w:ascii="宋体" w:hAnsi="宋体" w:hint="eastAsia"/>
              </w:rPr>
              <w:t>.</w:t>
            </w:r>
            <w:r>
              <w:rPr>
                <w:rFonts w:ascii="宋体" w:hAnsi="宋体"/>
              </w:rPr>
              <w:t>身故保险金</w:t>
            </w:r>
            <w:r>
              <w:rPr>
                <w:rFonts w:ascii="宋体" w:hAnsi="宋体" w:hint="eastAsia"/>
              </w:rPr>
              <w:t>受益人</w:t>
            </w:r>
          </w:p>
          <w:p w14:paraId="2235620A" w14:textId="77777777" w:rsidR="006E18E7" w:rsidRDefault="006E18E7" w:rsidP="006E18E7">
            <w:pPr>
              <w:pStyle w:val="p0"/>
              <w:rPr>
                <w:rFonts w:ascii="宋体" w:hAnsi="宋体" w:hint="eastAsia"/>
              </w:rPr>
            </w:pPr>
            <w:r>
              <w:rPr>
                <w:rFonts w:ascii="宋体" w:hAnsi="宋体" w:hint="eastAsia"/>
              </w:rPr>
              <w:t>您或者被保险人可以指定一人或多人为身故</w:t>
            </w:r>
            <w:r>
              <w:rPr>
                <w:rFonts w:ascii="宋体" w:hAnsi="宋体"/>
              </w:rPr>
              <w:t>保险金</w:t>
            </w:r>
            <w:r>
              <w:rPr>
                <w:rFonts w:ascii="宋体" w:hAnsi="宋体" w:hint="eastAsia"/>
              </w:rPr>
              <w:t>受益人。</w:t>
            </w:r>
          </w:p>
          <w:p w14:paraId="74FED652" w14:textId="77777777" w:rsidR="006E18E7" w:rsidRDefault="006E18E7" w:rsidP="006E18E7">
            <w:pPr>
              <w:pStyle w:val="p0"/>
              <w:rPr>
                <w:rFonts w:ascii="宋体" w:hAnsi="宋体" w:hint="eastAsia"/>
              </w:rPr>
            </w:pPr>
            <w:r>
              <w:rPr>
                <w:rFonts w:ascii="宋体" w:hAnsi="宋体" w:hint="eastAsia"/>
              </w:rPr>
              <w:t>身故</w:t>
            </w:r>
            <w:r>
              <w:rPr>
                <w:rFonts w:ascii="宋体" w:hAnsi="宋体"/>
              </w:rPr>
              <w:t>保险金</w:t>
            </w:r>
            <w:r>
              <w:rPr>
                <w:rFonts w:ascii="宋体" w:hAnsi="宋体" w:hint="eastAsia"/>
              </w:rPr>
              <w:t>受益人为多人时，可以确定受益顺序和受益份额；如果没有确定份额，各受益人按照相等份额享有受益权。</w:t>
            </w:r>
          </w:p>
          <w:p w14:paraId="6F710CEF" w14:textId="77777777" w:rsidR="006E18E7" w:rsidRDefault="006E18E7" w:rsidP="006E18E7">
            <w:pPr>
              <w:pStyle w:val="p0"/>
              <w:rPr>
                <w:rFonts w:ascii="宋体" w:hAnsi="宋体" w:hint="eastAsia"/>
              </w:rPr>
            </w:pPr>
            <w:r>
              <w:rPr>
                <w:rFonts w:ascii="宋体" w:hAnsi="宋体" w:hint="eastAsia"/>
              </w:rPr>
              <w:t>被保险人为无民事行为能力人或限制民事行为能力人的，可以由其监护人指定受益人。</w:t>
            </w:r>
          </w:p>
          <w:p w14:paraId="5F0A247C" w14:textId="77777777" w:rsidR="006E18E7" w:rsidRDefault="006E18E7" w:rsidP="006E18E7">
            <w:pPr>
              <w:pStyle w:val="p0"/>
              <w:rPr>
                <w:rFonts w:ascii="宋体" w:hAnsi="宋体" w:hint="eastAsia"/>
              </w:rPr>
            </w:pPr>
            <w:r>
              <w:rPr>
                <w:rFonts w:ascii="宋体" w:hAnsi="宋体" w:hint="eastAsia"/>
              </w:rPr>
              <w:t>您或者被保险人可以变更身故</w:t>
            </w:r>
            <w:r>
              <w:rPr>
                <w:rFonts w:ascii="宋体" w:hAnsi="宋体"/>
              </w:rPr>
              <w:t>保险金</w:t>
            </w:r>
            <w:r>
              <w:rPr>
                <w:rFonts w:ascii="宋体" w:hAnsi="宋体" w:hint="eastAsia"/>
              </w:rPr>
              <w:t>受益人并书面通知我们。我们收到变更受益人的书面通知后，在保险单或其他保险凭证上批注或附贴批单。</w:t>
            </w:r>
          </w:p>
          <w:p w14:paraId="23268609" w14:textId="77777777" w:rsidR="006E18E7" w:rsidRDefault="006E18E7" w:rsidP="006E18E7">
            <w:pPr>
              <w:pStyle w:val="p0"/>
              <w:rPr>
                <w:rFonts w:ascii="宋体" w:hAnsi="宋体" w:hint="eastAsia"/>
              </w:rPr>
            </w:pPr>
            <w:r>
              <w:rPr>
                <w:rFonts w:ascii="宋体" w:hAnsi="宋体" w:hint="eastAsia"/>
              </w:rPr>
              <w:t>您在指定和变更身故</w:t>
            </w:r>
            <w:r>
              <w:rPr>
                <w:rFonts w:ascii="宋体" w:hAnsi="宋体"/>
              </w:rPr>
              <w:t>保险金</w:t>
            </w:r>
            <w:r>
              <w:rPr>
                <w:rFonts w:ascii="宋体" w:hAnsi="宋体" w:hint="eastAsia"/>
              </w:rPr>
              <w:t>受益人时，必须经过被保险人同意。</w:t>
            </w:r>
          </w:p>
          <w:p w14:paraId="17F0CAB5" w14:textId="7446A127" w:rsidR="006E18E7" w:rsidRDefault="006E18E7" w:rsidP="006E18E7">
            <w:r>
              <w:rPr>
                <w:rFonts w:hint="eastAsia"/>
              </w:rPr>
              <w:t>2</w:t>
            </w:r>
            <w:r w:rsidR="00BA5139">
              <w:rPr>
                <w:rFonts w:ascii="宋体" w:hAnsi="宋体" w:hint="eastAsia"/>
              </w:rPr>
              <w:t>.</w:t>
            </w:r>
            <w:r>
              <w:rPr>
                <w:rFonts w:hint="eastAsia"/>
              </w:rPr>
              <w:t>满期保险金</w:t>
            </w:r>
            <w:r>
              <w:t>受益人</w:t>
            </w:r>
          </w:p>
          <w:p w14:paraId="0B9D4784" w14:textId="77777777" w:rsidR="006E18E7" w:rsidRDefault="006E18E7" w:rsidP="006E18E7">
            <w:r>
              <w:rPr>
                <w:rFonts w:hint="eastAsia"/>
              </w:rPr>
              <w:t>除</w:t>
            </w:r>
            <w:r>
              <w:t>另</w:t>
            </w:r>
            <w:r>
              <w:rPr>
                <w:rFonts w:hint="eastAsia"/>
              </w:rPr>
              <w:t>有</w:t>
            </w:r>
            <w:r>
              <w:t>指定外</w:t>
            </w:r>
            <w:r>
              <w:rPr>
                <w:rFonts w:hint="eastAsia"/>
              </w:rPr>
              <w:t>，</w:t>
            </w:r>
            <w:r>
              <w:t>满期</w:t>
            </w:r>
            <w:r>
              <w:rPr>
                <w:rFonts w:hint="eastAsia"/>
              </w:rPr>
              <w:t>保险</w:t>
            </w:r>
            <w:r>
              <w:t>金</w:t>
            </w:r>
            <w:r>
              <w:rPr>
                <w:rFonts w:hint="eastAsia"/>
              </w:rPr>
              <w:t>的受益人为被保险人本人。</w:t>
            </w:r>
          </w:p>
          <w:p w14:paraId="135077D8" w14:textId="77777777" w:rsidR="00831B2D" w:rsidRDefault="00831B2D" w:rsidP="006E18E7">
            <w:pPr>
              <w:pStyle w:val="p0"/>
              <w:rPr>
                <w:rFonts w:ascii="宋体" w:hAnsi="宋体" w:hint="eastAsia"/>
              </w:rPr>
            </w:pPr>
          </w:p>
          <w:p w14:paraId="2BCD4A8D" w14:textId="6C58520C" w:rsidR="006E18E7" w:rsidRDefault="006E18E7" w:rsidP="006E18E7">
            <w:pPr>
              <w:pStyle w:val="p0"/>
              <w:rPr>
                <w:rFonts w:ascii="宋体" w:hAnsi="宋体" w:hint="eastAsia"/>
              </w:rPr>
            </w:pPr>
            <w:r>
              <w:rPr>
                <w:rFonts w:ascii="宋体" w:hAnsi="宋体" w:hint="eastAsia"/>
              </w:rPr>
              <w:t>受益人故意造成被保险人身故、伤残、疾病的，或者故意杀害被保险人未遂的，该受益人丧失受益权。</w:t>
            </w:r>
          </w:p>
          <w:p w14:paraId="7DB1D484" w14:textId="77777777" w:rsidR="006E18E7" w:rsidRDefault="006E18E7" w:rsidP="006E18E7">
            <w:pPr>
              <w:pStyle w:val="p0"/>
              <w:rPr>
                <w:rFonts w:ascii="宋体" w:hAnsi="宋体" w:hint="eastAsia"/>
              </w:rPr>
            </w:pPr>
            <w:r>
              <w:rPr>
                <w:rFonts w:ascii="宋体" w:hAnsi="宋体" w:hint="eastAsia"/>
              </w:rPr>
              <w:t>被保险人身故后，有下列情形之一的，保险金作为被保险人的遗产，由我们依照关于</w:t>
            </w:r>
            <w:r>
              <w:rPr>
                <w:rFonts w:ascii="宋体" w:hAnsi="宋体"/>
              </w:rPr>
              <w:t>继承的法律法规履行给付保险金的义务：</w:t>
            </w:r>
          </w:p>
          <w:p w14:paraId="2A32CF3B" w14:textId="77777777" w:rsidR="006E18E7" w:rsidRDefault="006E18E7" w:rsidP="006E18E7">
            <w:r>
              <w:rPr>
                <w:rFonts w:hint="eastAsia"/>
              </w:rPr>
              <w:t>（</w:t>
            </w:r>
            <w:r>
              <w:rPr>
                <w:rFonts w:hint="eastAsia"/>
              </w:rPr>
              <w:t>1</w:t>
            </w:r>
            <w:r>
              <w:rPr>
                <w:rFonts w:hint="eastAsia"/>
              </w:rPr>
              <w:t>）没有指定受益人，或者受益人指定不明无法确定的；</w:t>
            </w:r>
          </w:p>
          <w:p w14:paraId="7A44C6E6" w14:textId="77777777" w:rsidR="006E18E7" w:rsidRDefault="006E18E7" w:rsidP="006E18E7">
            <w:r>
              <w:rPr>
                <w:rFonts w:hint="eastAsia"/>
              </w:rPr>
              <w:t>（</w:t>
            </w:r>
            <w:r>
              <w:rPr>
                <w:rFonts w:hint="eastAsia"/>
              </w:rPr>
              <w:t>2</w:t>
            </w:r>
            <w:r>
              <w:rPr>
                <w:rFonts w:hint="eastAsia"/>
              </w:rPr>
              <w:t>）受益人先于被保险人身故，没有其他受益人的；</w:t>
            </w:r>
          </w:p>
          <w:p w14:paraId="3B8F55CC" w14:textId="77777777" w:rsidR="006E18E7" w:rsidRDefault="006E18E7" w:rsidP="006E18E7">
            <w:r>
              <w:rPr>
                <w:rFonts w:hint="eastAsia"/>
              </w:rPr>
              <w:t>（</w:t>
            </w:r>
            <w:r>
              <w:rPr>
                <w:rFonts w:hint="eastAsia"/>
              </w:rPr>
              <w:t>3</w:t>
            </w:r>
            <w:r>
              <w:rPr>
                <w:rFonts w:hint="eastAsia"/>
              </w:rPr>
              <w:t>）受益人依法丧失受益权或者放弃受益权，没有其他受益人的。</w:t>
            </w:r>
          </w:p>
          <w:p w14:paraId="04DB50D9" w14:textId="77777777" w:rsidR="006E18E7" w:rsidRDefault="006E18E7" w:rsidP="006E18E7">
            <w:pPr>
              <w:pStyle w:val="p0"/>
              <w:rPr>
                <w:rFonts w:ascii="宋体" w:hAnsi="宋体" w:hint="eastAsia"/>
              </w:rPr>
            </w:pPr>
            <w:r>
              <w:rPr>
                <w:rFonts w:ascii="宋体" w:hAnsi="宋体" w:hint="eastAsia"/>
              </w:rPr>
              <w:lastRenderedPageBreak/>
              <w:t>受益人与被保险人在同一事件中身故，且不能确定身故先后顺序的，推定受益人身故在先。</w:t>
            </w:r>
          </w:p>
        </w:tc>
      </w:tr>
      <w:tr w:rsidR="006E18E7" w14:paraId="0C1AA700" w14:textId="77777777" w:rsidTr="00F7065E">
        <w:trPr>
          <w:trHeight w:hRule="exact" w:val="227"/>
        </w:trPr>
        <w:tc>
          <w:tcPr>
            <w:tcW w:w="817" w:type="dxa"/>
          </w:tcPr>
          <w:p w14:paraId="1C6DE0FC" w14:textId="77777777" w:rsidR="006E18E7" w:rsidRDefault="006E18E7" w:rsidP="006E18E7">
            <w:pPr>
              <w:rPr>
                <w:rFonts w:ascii="宋体" w:hAnsi="宋体" w:hint="eastAsia"/>
              </w:rPr>
            </w:pPr>
          </w:p>
        </w:tc>
        <w:tc>
          <w:tcPr>
            <w:tcW w:w="1310" w:type="dxa"/>
          </w:tcPr>
          <w:p w14:paraId="3E5CDEF7" w14:textId="77777777" w:rsidR="006E18E7" w:rsidRDefault="006E18E7" w:rsidP="006E18E7">
            <w:pPr>
              <w:rPr>
                <w:rFonts w:ascii="宋体" w:hAnsi="宋体" w:hint="eastAsia"/>
              </w:rPr>
            </w:pPr>
          </w:p>
        </w:tc>
        <w:tc>
          <w:tcPr>
            <w:tcW w:w="7938" w:type="dxa"/>
          </w:tcPr>
          <w:p w14:paraId="0BE28526" w14:textId="77777777" w:rsidR="006E18E7" w:rsidRDefault="006E18E7" w:rsidP="006E18E7">
            <w:pPr>
              <w:rPr>
                <w:rFonts w:ascii="宋体" w:hAnsi="宋体" w:hint="eastAsia"/>
              </w:rPr>
            </w:pPr>
          </w:p>
        </w:tc>
      </w:tr>
      <w:tr w:rsidR="006E18E7" w14:paraId="19ACAEA4" w14:textId="77777777" w:rsidTr="00F7065E">
        <w:tc>
          <w:tcPr>
            <w:tcW w:w="817" w:type="dxa"/>
          </w:tcPr>
          <w:p w14:paraId="75855435" w14:textId="77777777" w:rsidR="006E18E7" w:rsidRDefault="006E18E7" w:rsidP="006E18E7">
            <w:pPr>
              <w:rPr>
                <w:rFonts w:ascii="宋体" w:hAnsi="宋体" w:hint="eastAsia"/>
                <w:b/>
              </w:rPr>
            </w:pPr>
            <w:r>
              <w:rPr>
                <w:rFonts w:ascii="宋体" w:hAnsi="宋体" w:hint="eastAsia"/>
                <w:b/>
              </w:rPr>
              <w:t>3</w:t>
            </w:r>
            <w:r>
              <w:rPr>
                <w:rFonts w:ascii="宋体" w:hAnsi="宋体"/>
                <w:b/>
              </w:rPr>
              <w:t>.2</w:t>
            </w:r>
          </w:p>
        </w:tc>
        <w:tc>
          <w:tcPr>
            <w:tcW w:w="1310" w:type="dxa"/>
          </w:tcPr>
          <w:p w14:paraId="16FC71B6" w14:textId="77777777" w:rsidR="006E18E7" w:rsidRDefault="006E18E7" w:rsidP="006E18E7">
            <w:pPr>
              <w:rPr>
                <w:rFonts w:ascii="宋体" w:hAnsi="宋体" w:hint="eastAsia"/>
                <w:b/>
              </w:rPr>
            </w:pPr>
            <w:r>
              <w:rPr>
                <w:rFonts w:ascii="宋体" w:hAnsi="宋体" w:hint="eastAsia"/>
                <w:b/>
              </w:rPr>
              <w:t>保险事故通知</w:t>
            </w:r>
          </w:p>
        </w:tc>
        <w:tc>
          <w:tcPr>
            <w:tcW w:w="7938" w:type="dxa"/>
          </w:tcPr>
          <w:p w14:paraId="6DA321B7" w14:textId="77777777" w:rsidR="006E18E7" w:rsidRPr="00B5070C" w:rsidRDefault="006E18E7" w:rsidP="006E18E7">
            <w:pPr>
              <w:rPr>
                <w:rFonts w:ascii="宋体" w:hAnsi="宋体" w:hint="eastAsia"/>
              </w:rPr>
            </w:pPr>
            <w:r w:rsidRPr="00B5070C">
              <w:rPr>
                <w:rFonts w:ascii="宋体" w:hAnsi="宋体" w:hint="eastAsia"/>
              </w:rPr>
              <w:t>您、被保险人或受益人知道保险事故发生后应当在10日内通知我们。</w:t>
            </w:r>
          </w:p>
          <w:p w14:paraId="26515814" w14:textId="77777777" w:rsidR="006E18E7" w:rsidRDefault="006E18E7" w:rsidP="006E18E7">
            <w:pPr>
              <w:rPr>
                <w:rFonts w:ascii="宋体" w:hAnsi="宋体" w:hint="eastAsia"/>
              </w:rPr>
            </w:pPr>
            <w:r>
              <w:rPr>
                <w:rFonts w:ascii="黑体" w:eastAsia="黑体" w:hAnsi="宋体" w:hint="eastAsia"/>
                <w:bCs/>
                <w:shd w:val="clear" w:color="auto" w:fill="BFBFBF"/>
              </w:rPr>
              <w:t>如果您</w:t>
            </w:r>
            <w:r>
              <w:rPr>
                <w:rFonts w:ascii="黑体" w:eastAsia="黑体" w:hAnsi="宋体"/>
                <w:bCs/>
                <w:shd w:val="clear" w:color="auto" w:fill="BFBFBF"/>
              </w:rPr>
              <w:t>、被保险人或受益人</w:t>
            </w:r>
            <w:r>
              <w:rPr>
                <w:rFonts w:ascii="黑体" w:eastAsia="黑体" w:hAnsi="宋体" w:hint="eastAsia"/>
                <w:bCs/>
                <w:shd w:val="clear" w:color="auto" w:fill="BFBFBF"/>
              </w:rPr>
              <w:t>故意或者因重大过失未及时通知，致使保险事故的性质、原因、损失程度等难以确定的，我们对无法确定的部分不承担保险责任</w:t>
            </w:r>
            <w:r w:rsidRPr="000A6FBD">
              <w:rPr>
                <w:rFonts w:ascii="黑体" w:eastAsia="黑体" w:hAnsi="宋体" w:hint="eastAsia"/>
                <w:bCs/>
                <w:shd w:val="clear" w:color="auto" w:fill="BFBFBF"/>
              </w:rPr>
              <w:t>，</w:t>
            </w:r>
            <w:r>
              <w:rPr>
                <w:rFonts w:ascii="宋体" w:hAnsi="宋体" w:hint="eastAsia"/>
              </w:rPr>
              <w:t>但我们通过其他途径已经及时知道或者应当及时知道保险事故发生或者虽未及时通知但不影响我们确定保险事故的性质、原因、损失程度的除外。</w:t>
            </w:r>
          </w:p>
        </w:tc>
      </w:tr>
      <w:tr w:rsidR="006E18E7" w14:paraId="6E69E500" w14:textId="77777777" w:rsidTr="00F7065E">
        <w:trPr>
          <w:trHeight w:hRule="exact" w:val="227"/>
        </w:trPr>
        <w:tc>
          <w:tcPr>
            <w:tcW w:w="817" w:type="dxa"/>
          </w:tcPr>
          <w:p w14:paraId="10B485F9" w14:textId="77777777" w:rsidR="006E18E7" w:rsidRDefault="006E18E7" w:rsidP="006E18E7">
            <w:pPr>
              <w:rPr>
                <w:rFonts w:ascii="宋体" w:hAnsi="宋体" w:hint="eastAsia"/>
              </w:rPr>
            </w:pPr>
          </w:p>
        </w:tc>
        <w:tc>
          <w:tcPr>
            <w:tcW w:w="1310" w:type="dxa"/>
          </w:tcPr>
          <w:p w14:paraId="7884645D" w14:textId="77777777" w:rsidR="006E18E7" w:rsidRDefault="006E18E7" w:rsidP="006E18E7">
            <w:pPr>
              <w:rPr>
                <w:rFonts w:ascii="宋体" w:hAnsi="宋体" w:hint="eastAsia"/>
              </w:rPr>
            </w:pPr>
          </w:p>
        </w:tc>
        <w:tc>
          <w:tcPr>
            <w:tcW w:w="7938" w:type="dxa"/>
          </w:tcPr>
          <w:p w14:paraId="0A0B4BDC" w14:textId="77777777" w:rsidR="006E18E7" w:rsidRDefault="006E18E7" w:rsidP="006E18E7">
            <w:pPr>
              <w:rPr>
                <w:rFonts w:ascii="宋体" w:hAnsi="宋体" w:hint="eastAsia"/>
              </w:rPr>
            </w:pPr>
          </w:p>
        </w:tc>
      </w:tr>
      <w:tr w:rsidR="006E18E7" w14:paraId="4D1D2709" w14:textId="77777777" w:rsidTr="00F7065E">
        <w:trPr>
          <w:trHeight w:val="20"/>
        </w:trPr>
        <w:tc>
          <w:tcPr>
            <w:tcW w:w="817" w:type="dxa"/>
          </w:tcPr>
          <w:p w14:paraId="6F832609" w14:textId="77777777" w:rsidR="006E18E7" w:rsidRDefault="006E18E7" w:rsidP="006E18E7">
            <w:pPr>
              <w:rPr>
                <w:rFonts w:ascii="宋体" w:hAnsi="宋体" w:hint="eastAsia"/>
                <w:b/>
              </w:rPr>
            </w:pPr>
            <w:r>
              <w:rPr>
                <w:rFonts w:ascii="宋体" w:hAnsi="宋体" w:hint="eastAsia"/>
                <w:b/>
              </w:rPr>
              <w:t>3</w:t>
            </w:r>
            <w:r>
              <w:rPr>
                <w:rFonts w:ascii="宋体" w:hAnsi="宋体"/>
                <w:b/>
              </w:rPr>
              <w:t>.3</w:t>
            </w:r>
          </w:p>
        </w:tc>
        <w:tc>
          <w:tcPr>
            <w:tcW w:w="1310" w:type="dxa"/>
          </w:tcPr>
          <w:p w14:paraId="15571CFC" w14:textId="77777777" w:rsidR="006E18E7" w:rsidRDefault="006E18E7" w:rsidP="006E18E7">
            <w:pPr>
              <w:rPr>
                <w:rFonts w:ascii="宋体" w:hAnsi="宋体" w:hint="eastAsia"/>
                <w:b/>
              </w:rPr>
            </w:pPr>
            <w:r>
              <w:rPr>
                <w:rFonts w:ascii="宋体" w:hAnsi="宋体" w:hint="eastAsia"/>
                <w:b/>
              </w:rPr>
              <w:t>保险金申请</w:t>
            </w:r>
          </w:p>
        </w:tc>
        <w:tc>
          <w:tcPr>
            <w:tcW w:w="7938" w:type="dxa"/>
          </w:tcPr>
          <w:p w14:paraId="49FFB0CF" w14:textId="77777777" w:rsidR="006E18E7" w:rsidRPr="00B5070C" w:rsidRDefault="006E18E7" w:rsidP="006E18E7">
            <w:pPr>
              <w:rPr>
                <w:rFonts w:ascii="宋体" w:hAnsi="宋体" w:hint="eastAsia"/>
              </w:rPr>
            </w:pPr>
            <w:r w:rsidRPr="00B5070C">
              <w:rPr>
                <w:rFonts w:ascii="宋体" w:hAnsi="宋体" w:hint="eastAsia"/>
              </w:rPr>
              <w:t>申请</w:t>
            </w:r>
            <w:r w:rsidRPr="00B5070C">
              <w:rPr>
                <w:rFonts w:ascii="宋体" w:hAnsi="宋体"/>
              </w:rPr>
              <w:t>保险金时，由相应保险金受益人作为申请人填写保险金给付申请书，</w:t>
            </w:r>
            <w:r w:rsidRPr="00B5070C">
              <w:rPr>
                <w:rFonts w:ascii="宋体" w:hAnsi="宋体" w:hint="eastAsia"/>
              </w:rPr>
              <w:t>并</w:t>
            </w:r>
            <w:r w:rsidRPr="00B5070C">
              <w:rPr>
                <w:rFonts w:ascii="宋体" w:hAnsi="宋体"/>
              </w:rPr>
              <w:t>提供下列证明和资料</w:t>
            </w:r>
            <w:r w:rsidRPr="00B5070C">
              <w:rPr>
                <w:rFonts w:ascii="宋体" w:hAnsi="宋体" w:hint="eastAsia"/>
              </w:rPr>
              <w:t>：</w:t>
            </w:r>
          </w:p>
          <w:p w14:paraId="712ED70E" w14:textId="48251279" w:rsidR="006E18E7" w:rsidRPr="00B5070C" w:rsidRDefault="0089300D" w:rsidP="0089300D">
            <w:pPr>
              <w:rPr>
                <w:rFonts w:ascii="宋体" w:hAnsi="宋体" w:hint="eastAsia"/>
              </w:rPr>
            </w:pPr>
            <w:r w:rsidRPr="00B5070C">
              <w:rPr>
                <w:rFonts w:ascii="宋体" w:hAnsi="宋体" w:hint="eastAsia"/>
              </w:rPr>
              <w:t>1.</w:t>
            </w:r>
            <w:r w:rsidR="006E18E7" w:rsidRPr="00B5070C">
              <w:rPr>
                <w:rFonts w:ascii="宋体" w:hAnsi="宋体" w:hint="eastAsia"/>
              </w:rPr>
              <w:t>身故保险金申请所需的证明和资料</w:t>
            </w:r>
          </w:p>
          <w:p w14:paraId="2CFD1678" w14:textId="77777777" w:rsidR="006E18E7" w:rsidRPr="00B5070C" w:rsidRDefault="006E18E7" w:rsidP="006E18E7">
            <w:pPr>
              <w:rPr>
                <w:rFonts w:ascii="宋体" w:hAnsi="宋体" w:hint="eastAsia"/>
              </w:rPr>
            </w:pPr>
            <w:r w:rsidRPr="00B5070C">
              <w:rPr>
                <w:rFonts w:ascii="宋体" w:hAnsi="宋体" w:hint="eastAsia"/>
              </w:rPr>
              <w:t>（1）保险合同；</w:t>
            </w:r>
          </w:p>
          <w:p w14:paraId="0453C01B" w14:textId="77777777" w:rsidR="006E18E7" w:rsidRPr="00B5070C" w:rsidRDefault="006E18E7" w:rsidP="006E18E7">
            <w:pPr>
              <w:rPr>
                <w:rFonts w:ascii="宋体" w:hAnsi="宋体" w:hint="eastAsia"/>
              </w:rPr>
            </w:pPr>
            <w:r w:rsidRPr="00B5070C">
              <w:rPr>
                <w:rFonts w:ascii="宋体" w:hAnsi="宋体" w:hint="eastAsia"/>
              </w:rPr>
              <w:t>（2）申请人的有效身份证件；</w:t>
            </w:r>
          </w:p>
          <w:p w14:paraId="1BFD7C5D" w14:textId="77777777" w:rsidR="006E18E7" w:rsidRPr="00B5070C" w:rsidRDefault="006E18E7" w:rsidP="006E18E7">
            <w:pPr>
              <w:rPr>
                <w:rFonts w:ascii="宋体" w:hAnsi="宋体" w:hint="eastAsia"/>
              </w:rPr>
            </w:pPr>
            <w:r w:rsidRPr="00B5070C">
              <w:rPr>
                <w:rFonts w:ascii="宋体" w:hAnsi="宋体" w:hint="eastAsia"/>
              </w:rPr>
              <w:t>（3）国家卫生行政部门认定的医疗机构、公安部门或其他相关机构出具的被保险人的死亡证明；</w:t>
            </w:r>
          </w:p>
          <w:p w14:paraId="6698CA3C" w14:textId="77777777" w:rsidR="006E18E7" w:rsidRPr="00B5070C" w:rsidRDefault="006E18E7" w:rsidP="006E18E7">
            <w:pPr>
              <w:rPr>
                <w:rFonts w:ascii="宋体" w:hAnsi="宋体" w:hint="eastAsia"/>
              </w:rPr>
            </w:pPr>
            <w:r w:rsidRPr="00B5070C">
              <w:rPr>
                <w:rFonts w:ascii="宋体" w:hAnsi="宋体" w:hint="eastAsia"/>
              </w:rPr>
              <w:t>（4）所能提供的与确认保险事故的性质、原因等有关的其他证明和资料。</w:t>
            </w:r>
          </w:p>
          <w:p w14:paraId="0E934075" w14:textId="60580BBF" w:rsidR="006E18E7" w:rsidRPr="00B5070C" w:rsidRDefault="0089300D" w:rsidP="006E18E7">
            <w:pPr>
              <w:rPr>
                <w:rFonts w:ascii="宋体" w:hAnsi="宋体" w:hint="eastAsia"/>
              </w:rPr>
            </w:pPr>
            <w:r w:rsidRPr="00B5070C">
              <w:rPr>
                <w:rFonts w:ascii="宋体" w:hAnsi="宋体" w:hint="eastAsia"/>
              </w:rPr>
              <w:t>2.</w:t>
            </w:r>
            <w:r w:rsidR="006E18E7" w:rsidRPr="00B5070C">
              <w:rPr>
                <w:rFonts w:ascii="宋体" w:hAnsi="宋体" w:hint="eastAsia"/>
              </w:rPr>
              <w:t>满期保险金申请所需的证明和资料</w:t>
            </w:r>
          </w:p>
          <w:p w14:paraId="421C881E" w14:textId="77777777" w:rsidR="006E18E7" w:rsidRDefault="006E18E7" w:rsidP="006E18E7">
            <w:r>
              <w:rPr>
                <w:rFonts w:hint="eastAsia"/>
              </w:rPr>
              <w:t>（</w:t>
            </w:r>
            <w:r>
              <w:rPr>
                <w:rFonts w:hint="eastAsia"/>
              </w:rPr>
              <w:t>1</w:t>
            </w:r>
            <w:r>
              <w:rPr>
                <w:rFonts w:hint="eastAsia"/>
              </w:rPr>
              <w:t>）保险</w:t>
            </w:r>
            <w:r>
              <w:t>合同；</w:t>
            </w:r>
          </w:p>
          <w:p w14:paraId="5B9EC8E7" w14:textId="77777777" w:rsidR="006E18E7" w:rsidRDefault="006E18E7" w:rsidP="006E18E7">
            <w:r>
              <w:rPr>
                <w:rFonts w:hint="eastAsia"/>
              </w:rPr>
              <w:t>（</w:t>
            </w:r>
            <w:r>
              <w:rPr>
                <w:rFonts w:hint="eastAsia"/>
              </w:rPr>
              <w:t>2</w:t>
            </w:r>
            <w:r>
              <w:rPr>
                <w:rFonts w:hint="eastAsia"/>
              </w:rPr>
              <w:t>）申请人</w:t>
            </w:r>
            <w:r>
              <w:t>的有效身份证件；</w:t>
            </w:r>
          </w:p>
          <w:p w14:paraId="758E363C" w14:textId="77777777" w:rsidR="006E18E7" w:rsidRDefault="006E18E7" w:rsidP="006E18E7">
            <w:r>
              <w:rPr>
                <w:rFonts w:hint="eastAsia"/>
              </w:rPr>
              <w:t>（</w:t>
            </w:r>
            <w:r>
              <w:rPr>
                <w:rFonts w:hint="eastAsia"/>
              </w:rPr>
              <w:t>3</w:t>
            </w:r>
            <w:r>
              <w:rPr>
                <w:rFonts w:hint="eastAsia"/>
              </w:rPr>
              <w:t>）被保险人</w:t>
            </w:r>
            <w:r>
              <w:t>的</w:t>
            </w:r>
            <w:r>
              <w:rPr>
                <w:rFonts w:hint="eastAsia"/>
              </w:rPr>
              <w:t>有效</w:t>
            </w:r>
            <w:r>
              <w:t>身份证件。</w:t>
            </w:r>
          </w:p>
          <w:p w14:paraId="2CA247C5" w14:textId="77777777" w:rsidR="00D55BAE" w:rsidRDefault="00D55BAE" w:rsidP="006E18E7"/>
          <w:p w14:paraId="6BC38059" w14:textId="1F12BB25" w:rsidR="006E18E7" w:rsidRDefault="006E18E7" w:rsidP="006E18E7">
            <w:r>
              <w:rPr>
                <w:rFonts w:hint="eastAsia"/>
              </w:rPr>
              <w:t>保险金作为被保险人遗产时，继承人</w:t>
            </w:r>
            <w:r>
              <w:t>还须</w:t>
            </w:r>
            <w:r>
              <w:rPr>
                <w:rFonts w:hint="eastAsia"/>
              </w:rPr>
              <w:t>提供可证明其合法继承权的相关权利文件。</w:t>
            </w:r>
          </w:p>
          <w:p w14:paraId="461FCD8B" w14:textId="77777777" w:rsidR="006E18E7" w:rsidRDefault="006E18E7" w:rsidP="006E18E7">
            <w:pPr>
              <w:rPr>
                <w:rFonts w:ascii="宋体" w:hAnsi="宋体" w:hint="eastAsia"/>
              </w:rPr>
            </w:pPr>
            <w:r>
              <w:rPr>
                <w:rFonts w:ascii="宋体" w:hAnsi="宋体" w:hint="eastAsia"/>
              </w:rPr>
              <w:t>以上证明和资料不完整的，我们将及时一次性通知申请人补充提供。</w:t>
            </w:r>
          </w:p>
        </w:tc>
      </w:tr>
      <w:tr w:rsidR="006E18E7" w14:paraId="5B34884D" w14:textId="77777777" w:rsidTr="00F7065E">
        <w:trPr>
          <w:trHeight w:hRule="exact" w:val="227"/>
        </w:trPr>
        <w:tc>
          <w:tcPr>
            <w:tcW w:w="817" w:type="dxa"/>
          </w:tcPr>
          <w:p w14:paraId="726F606E" w14:textId="77777777" w:rsidR="006E18E7" w:rsidRDefault="006E18E7" w:rsidP="006E18E7">
            <w:pPr>
              <w:rPr>
                <w:rFonts w:ascii="宋体" w:hAnsi="宋体" w:hint="eastAsia"/>
                <w:i/>
                <w:iCs/>
              </w:rPr>
            </w:pPr>
          </w:p>
        </w:tc>
        <w:tc>
          <w:tcPr>
            <w:tcW w:w="1310" w:type="dxa"/>
          </w:tcPr>
          <w:p w14:paraId="35D345D6" w14:textId="77777777" w:rsidR="006E18E7" w:rsidRDefault="006E18E7" w:rsidP="006E18E7">
            <w:pPr>
              <w:rPr>
                <w:rFonts w:ascii="宋体" w:hAnsi="宋体" w:hint="eastAsia"/>
                <w:i/>
              </w:rPr>
            </w:pPr>
          </w:p>
        </w:tc>
        <w:tc>
          <w:tcPr>
            <w:tcW w:w="7938" w:type="dxa"/>
          </w:tcPr>
          <w:p w14:paraId="052AEF8C" w14:textId="77777777" w:rsidR="006E18E7" w:rsidRDefault="006E18E7" w:rsidP="006E18E7">
            <w:pPr>
              <w:rPr>
                <w:rFonts w:ascii="宋体" w:hAnsi="宋体" w:hint="eastAsia"/>
              </w:rPr>
            </w:pPr>
          </w:p>
        </w:tc>
      </w:tr>
      <w:tr w:rsidR="006E18E7" w14:paraId="5BC34E47" w14:textId="77777777" w:rsidTr="00F7065E">
        <w:trPr>
          <w:trHeight w:val="20"/>
        </w:trPr>
        <w:tc>
          <w:tcPr>
            <w:tcW w:w="817" w:type="dxa"/>
          </w:tcPr>
          <w:p w14:paraId="095DE5E4" w14:textId="77777777" w:rsidR="006E18E7" w:rsidRDefault="006E18E7" w:rsidP="006E18E7">
            <w:pPr>
              <w:rPr>
                <w:rFonts w:ascii="宋体" w:hAnsi="宋体" w:hint="eastAsia"/>
                <w:b/>
              </w:rPr>
            </w:pPr>
            <w:r>
              <w:rPr>
                <w:rFonts w:ascii="宋体" w:hAnsi="宋体" w:hint="eastAsia"/>
                <w:b/>
              </w:rPr>
              <w:t>3</w:t>
            </w:r>
            <w:r>
              <w:rPr>
                <w:rFonts w:ascii="宋体" w:hAnsi="宋体"/>
                <w:b/>
              </w:rPr>
              <w:t>.4</w:t>
            </w:r>
          </w:p>
        </w:tc>
        <w:tc>
          <w:tcPr>
            <w:tcW w:w="1310" w:type="dxa"/>
          </w:tcPr>
          <w:p w14:paraId="72490F3A" w14:textId="77777777" w:rsidR="006E18E7" w:rsidRDefault="006E18E7" w:rsidP="006E18E7">
            <w:pPr>
              <w:rPr>
                <w:rFonts w:ascii="宋体" w:hAnsi="宋体" w:hint="eastAsia"/>
                <w:b/>
              </w:rPr>
            </w:pPr>
            <w:r>
              <w:rPr>
                <w:rFonts w:ascii="宋体" w:hAnsi="宋体" w:hint="eastAsia"/>
                <w:b/>
              </w:rPr>
              <w:t>保险金给付</w:t>
            </w:r>
          </w:p>
        </w:tc>
        <w:tc>
          <w:tcPr>
            <w:tcW w:w="7938" w:type="dxa"/>
          </w:tcPr>
          <w:p w14:paraId="77DA1522" w14:textId="77777777" w:rsidR="006E18E7" w:rsidRPr="00B5070C" w:rsidRDefault="006E18E7" w:rsidP="006E18E7">
            <w:pPr>
              <w:rPr>
                <w:rFonts w:ascii="宋体" w:hAnsi="宋体" w:hint="eastAsia"/>
              </w:rPr>
            </w:pPr>
            <w:r w:rsidRPr="00B5070C">
              <w:rPr>
                <w:rFonts w:ascii="宋体" w:hAnsi="宋体" w:hint="eastAsia"/>
              </w:rPr>
              <w:t>我们在收到保险金给付申请书及保险金</w:t>
            </w:r>
            <w:r w:rsidRPr="00B5070C">
              <w:rPr>
                <w:rFonts w:ascii="宋体" w:hAnsi="宋体"/>
              </w:rPr>
              <w:t>申请所需证明和资料后，</w:t>
            </w:r>
            <w:r w:rsidRPr="00B5070C">
              <w:rPr>
                <w:rFonts w:ascii="宋体" w:hAnsi="宋体" w:hint="eastAsia"/>
              </w:rPr>
              <w:t>将在5个</w:t>
            </w:r>
            <w:r w:rsidRPr="00B5070C">
              <w:rPr>
                <w:rFonts w:ascii="宋体" w:hAnsi="宋体"/>
              </w:rPr>
              <w:t>工作</w:t>
            </w:r>
            <w:r w:rsidRPr="00B5070C">
              <w:rPr>
                <w:rFonts w:ascii="宋体" w:hAnsi="宋体" w:hint="eastAsia"/>
              </w:rPr>
              <w:t>日内作出核定；情形复杂的，在30日内作出核定。若</w:t>
            </w:r>
            <w:r w:rsidRPr="00B5070C">
              <w:rPr>
                <w:rFonts w:ascii="宋体" w:hAnsi="宋体"/>
              </w:rPr>
              <w:t>我们要求投保人、被保险人或者受益人补充提供有关证明和资料的，则上述的</w:t>
            </w:r>
            <w:r w:rsidRPr="00B5070C">
              <w:rPr>
                <w:rFonts w:ascii="宋体" w:hAnsi="宋体" w:hint="eastAsia"/>
              </w:rPr>
              <w:t>30日</w:t>
            </w:r>
            <w:r w:rsidRPr="00B5070C">
              <w:rPr>
                <w:rFonts w:ascii="宋体" w:hAnsi="宋体"/>
              </w:rPr>
              <w:t>不包括补充提供有关证明和资料的期间。</w:t>
            </w:r>
          </w:p>
          <w:p w14:paraId="0469BD4E" w14:textId="77777777" w:rsidR="006E18E7" w:rsidRPr="00B5070C" w:rsidRDefault="006E18E7" w:rsidP="006E18E7">
            <w:pPr>
              <w:rPr>
                <w:rFonts w:ascii="宋体" w:hAnsi="宋体" w:hint="eastAsia"/>
              </w:rPr>
            </w:pPr>
            <w:r w:rsidRPr="00B5070C">
              <w:rPr>
                <w:rFonts w:ascii="宋体" w:hAnsi="宋体" w:hint="eastAsia"/>
              </w:rPr>
              <w:t>经我们</w:t>
            </w:r>
            <w:r w:rsidRPr="00B5070C">
              <w:rPr>
                <w:rFonts w:ascii="宋体" w:hAnsi="宋体"/>
              </w:rPr>
              <w:t>核定</w:t>
            </w:r>
            <w:r w:rsidRPr="00B5070C">
              <w:rPr>
                <w:rFonts w:ascii="宋体" w:hAnsi="宋体" w:hint="eastAsia"/>
              </w:rPr>
              <w:t>属于保险责任的，我们在与受益人达成有关</w:t>
            </w:r>
            <w:r w:rsidRPr="00B5070C">
              <w:rPr>
                <w:rFonts w:ascii="宋体" w:hAnsi="宋体"/>
              </w:rPr>
              <w:t>给付保险金数额的协议后</w:t>
            </w:r>
            <w:r w:rsidRPr="00B5070C">
              <w:rPr>
                <w:rFonts w:ascii="宋体" w:hAnsi="宋体" w:hint="eastAsia"/>
              </w:rPr>
              <w:t>10日</w:t>
            </w:r>
            <w:r w:rsidRPr="00B5070C">
              <w:rPr>
                <w:rFonts w:ascii="宋体" w:hAnsi="宋体"/>
              </w:rPr>
              <w:t>内</w:t>
            </w:r>
            <w:r w:rsidRPr="00B5070C">
              <w:rPr>
                <w:rFonts w:ascii="宋体" w:hAnsi="宋体" w:hint="eastAsia"/>
              </w:rPr>
              <w:t>，履行给付保险金义务。</w:t>
            </w:r>
          </w:p>
          <w:p w14:paraId="679007DD" w14:textId="77777777" w:rsidR="006E18E7" w:rsidRPr="00B5070C" w:rsidRDefault="006E18E7" w:rsidP="006E18E7">
            <w:pPr>
              <w:rPr>
                <w:rFonts w:ascii="宋体" w:hAnsi="宋体" w:hint="eastAsia"/>
              </w:rPr>
            </w:pPr>
            <w:r w:rsidRPr="00B5070C">
              <w:rPr>
                <w:rFonts w:ascii="宋体" w:hAnsi="宋体" w:hint="eastAsia"/>
              </w:rPr>
              <w:t>我们未及时履行前款规定</w:t>
            </w:r>
            <w:r w:rsidRPr="00B5070C">
              <w:rPr>
                <w:rFonts w:ascii="宋体" w:hAnsi="宋体"/>
              </w:rPr>
              <w:t>义务的</w:t>
            </w:r>
            <w:r w:rsidRPr="00B5070C">
              <w:rPr>
                <w:rFonts w:ascii="宋体" w:hAnsi="宋体" w:hint="eastAsia"/>
              </w:rPr>
              <w:t>，将</w:t>
            </w:r>
            <w:r w:rsidRPr="00B5070C">
              <w:rPr>
                <w:rFonts w:ascii="宋体" w:hAnsi="宋体"/>
              </w:rPr>
              <w:t>赔偿受益人因此受到的损失。</w:t>
            </w:r>
            <w:r w:rsidRPr="00B5070C">
              <w:rPr>
                <w:rFonts w:ascii="宋体" w:hAnsi="宋体" w:hint="eastAsia"/>
              </w:rPr>
              <w:t>前述“损失”指根据不低于中国人民银行公布的同期金融机构人民币活期存款基准利率按复利计算的</w:t>
            </w:r>
            <w:r w:rsidRPr="00B5070C">
              <w:rPr>
                <w:rFonts w:ascii="宋体" w:hAnsi="宋体"/>
              </w:rPr>
              <w:t>利息损失</w:t>
            </w:r>
            <w:r w:rsidRPr="00B5070C">
              <w:rPr>
                <w:rFonts w:ascii="宋体" w:hAnsi="宋体" w:hint="eastAsia"/>
              </w:rPr>
              <w:t>。</w:t>
            </w:r>
          </w:p>
          <w:p w14:paraId="1B8AA1C6" w14:textId="77777777" w:rsidR="006E18E7" w:rsidRPr="00B5070C" w:rsidRDefault="006E18E7" w:rsidP="006E18E7">
            <w:pPr>
              <w:rPr>
                <w:rFonts w:ascii="宋体" w:hAnsi="宋体" w:hint="eastAsia"/>
              </w:rPr>
            </w:pPr>
            <w:r w:rsidRPr="00B5070C">
              <w:rPr>
                <w:rFonts w:ascii="宋体" w:hAnsi="宋体" w:hint="eastAsia"/>
              </w:rPr>
              <w:t>对不属于保险责任的，我们自作出核定之日起3日内向受益人发出拒绝给付保险金通知书，并说明理由。</w:t>
            </w:r>
          </w:p>
          <w:p w14:paraId="306CDF67" w14:textId="77777777" w:rsidR="006E18E7" w:rsidRDefault="006E18E7" w:rsidP="006E18E7">
            <w:pPr>
              <w:rPr>
                <w:rFonts w:ascii="宋体" w:hAnsi="宋体" w:hint="eastAsia"/>
              </w:rPr>
            </w:pPr>
            <w:r w:rsidRPr="00B5070C">
              <w:rPr>
                <w:rFonts w:ascii="宋体" w:hAnsi="宋体" w:hint="eastAsia"/>
              </w:rPr>
              <w:t>我们在收到保险金给付申请书及有关证明和资料之日起60日内，对给付保险金的数额不能确定的，根据已有证明和资料可以确定的数额先予支付；我们最终确定给付保险金的数额后，将支付相应的差额。</w:t>
            </w:r>
          </w:p>
        </w:tc>
      </w:tr>
      <w:tr w:rsidR="006E18E7" w14:paraId="2AAAD58C" w14:textId="77777777" w:rsidTr="00F7065E">
        <w:trPr>
          <w:trHeight w:hRule="exact" w:val="227"/>
        </w:trPr>
        <w:tc>
          <w:tcPr>
            <w:tcW w:w="817" w:type="dxa"/>
          </w:tcPr>
          <w:p w14:paraId="6E9EEE27" w14:textId="77777777" w:rsidR="006E18E7" w:rsidRDefault="006E18E7" w:rsidP="006E18E7">
            <w:pPr>
              <w:rPr>
                <w:rFonts w:ascii="宋体" w:hAnsi="宋体" w:hint="eastAsia"/>
                <w:b/>
              </w:rPr>
            </w:pPr>
          </w:p>
        </w:tc>
        <w:tc>
          <w:tcPr>
            <w:tcW w:w="1310" w:type="dxa"/>
          </w:tcPr>
          <w:p w14:paraId="622351BE" w14:textId="77777777" w:rsidR="006E18E7" w:rsidRDefault="006E18E7" w:rsidP="006E18E7">
            <w:pPr>
              <w:rPr>
                <w:rFonts w:ascii="宋体" w:hAnsi="宋体" w:hint="eastAsia"/>
                <w:b/>
              </w:rPr>
            </w:pPr>
          </w:p>
        </w:tc>
        <w:tc>
          <w:tcPr>
            <w:tcW w:w="7938" w:type="dxa"/>
          </w:tcPr>
          <w:p w14:paraId="0003BE5E" w14:textId="77777777" w:rsidR="006E18E7" w:rsidRDefault="006E18E7" w:rsidP="006E18E7">
            <w:pPr>
              <w:rPr>
                <w:rFonts w:ascii="宋体" w:hAnsi="宋体" w:hint="eastAsia"/>
              </w:rPr>
            </w:pPr>
          </w:p>
        </w:tc>
      </w:tr>
      <w:tr w:rsidR="006E18E7" w14:paraId="78B7471B" w14:textId="77777777" w:rsidTr="00F7065E">
        <w:tc>
          <w:tcPr>
            <w:tcW w:w="817" w:type="dxa"/>
          </w:tcPr>
          <w:p w14:paraId="76CF1494" w14:textId="77777777" w:rsidR="006E18E7" w:rsidRDefault="006E18E7" w:rsidP="006E18E7">
            <w:pPr>
              <w:rPr>
                <w:rFonts w:ascii="宋体" w:hAnsi="宋体" w:hint="eastAsia"/>
                <w:b/>
              </w:rPr>
            </w:pPr>
            <w:r>
              <w:rPr>
                <w:rFonts w:ascii="宋体" w:hAnsi="宋体" w:hint="eastAsia"/>
                <w:b/>
              </w:rPr>
              <w:t>3</w:t>
            </w:r>
            <w:r>
              <w:rPr>
                <w:rFonts w:ascii="宋体" w:hAnsi="宋体"/>
                <w:b/>
              </w:rPr>
              <w:t>.</w:t>
            </w:r>
            <w:r>
              <w:rPr>
                <w:rFonts w:ascii="宋体" w:hAnsi="宋体" w:hint="eastAsia"/>
                <w:b/>
              </w:rPr>
              <w:t>5</w:t>
            </w:r>
          </w:p>
        </w:tc>
        <w:tc>
          <w:tcPr>
            <w:tcW w:w="1310" w:type="dxa"/>
          </w:tcPr>
          <w:p w14:paraId="01556CB1" w14:textId="77777777" w:rsidR="006E18E7" w:rsidRDefault="006E18E7" w:rsidP="006E18E7">
            <w:pPr>
              <w:pStyle w:val="p0"/>
            </w:pPr>
            <w:r>
              <w:rPr>
                <w:rFonts w:ascii="宋体" w:hAnsi="宋体" w:hint="eastAsia"/>
                <w:b/>
                <w:bCs/>
              </w:rPr>
              <w:t>宣告死亡处理</w:t>
            </w:r>
          </w:p>
        </w:tc>
        <w:tc>
          <w:tcPr>
            <w:tcW w:w="7938" w:type="dxa"/>
          </w:tcPr>
          <w:p w14:paraId="453761FF" w14:textId="77777777" w:rsidR="006E18E7" w:rsidRPr="00B5070C" w:rsidRDefault="006E18E7" w:rsidP="006E18E7">
            <w:pPr>
              <w:rPr>
                <w:rFonts w:ascii="宋体" w:hAnsi="宋体" w:hint="eastAsia"/>
              </w:rPr>
            </w:pPr>
            <w:r w:rsidRPr="00B5070C">
              <w:rPr>
                <w:rFonts w:ascii="宋体" w:hAnsi="宋体" w:hint="eastAsia"/>
              </w:rPr>
              <w:t>在</w:t>
            </w:r>
            <w:r w:rsidRPr="00B5070C">
              <w:rPr>
                <w:rFonts w:ascii="宋体" w:hAnsi="宋体"/>
              </w:rPr>
              <w:t>本合同保险期间内，被保险人下落不明且经人民法院宣告被保险人死亡的，</w:t>
            </w:r>
            <w:r w:rsidRPr="00B5070C">
              <w:rPr>
                <w:rFonts w:ascii="宋体" w:hAnsi="宋体" w:hint="eastAsia"/>
              </w:rPr>
              <w:t>我们根据人民法院宣告死亡判决依法确定被保险人死亡日期，并按本条款</w:t>
            </w:r>
            <w:r w:rsidRPr="00B5070C">
              <w:rPr>
                <w:rFonts w:ascii="宋体" w:hAnsi="宋体"/>
              </w:rPr>
              <w:t>与身故有关的约定处理。</w:t>
            </w:r>
            <w:r w:rsidRPr="00B5070C">
              <w:rPr>
                <w:rFonts w:ascii="宋体" w:hAnsi="宋体" w:hint="eastAsia"/>
              </w:rPr>
              <w:t>若被保险人在宣告死亡后重新出现，</w:t>
            </w:r>
            <w:r w:rsidRPr="00B5070C">
              <w:rPr>
                <w:rFonts w:ascii="宋体" w:hAnsi="宋体"/>
              </w:rPr>
              <w:t>身故保险金受益人或继承人</w:t>
            </w:r>
            <w:r w:rsidRPr="00B5070C">
              <w:rPr>
                <w:rFonts w:ascii="宋体" w:hAnsi="宋体" w:hint="eastAsia"/>
              </w:rPr>
              <w:t>应于知道或</w:t>
            </w:r>
            <w:r w:rsidRPr="00B5070C">
              <w:rPr>
                <w:rFonts w:ascii="宋体" w:hAnsi="宋体"/>
              </w:rPr>
              <w:t>应该知道被保险人重新出现</w:t>
            </w:r>
            <w:r w:rsidRPr="00B5070C">
              <w:rPr>
                <w:rFonts w:ascii="宋体" w:hAnsi="宋体" w:hint="eastAsia"/>
              </w:rPr>
              <w:t>后30日内将</w:t>
            </w:r>
            <w:r w:rsidRPr="00B5070C">
              <w:rPr>
                <w:rFonts w:ascii="宋体" w:hAnsi="宋体"/>
              </w:rPr>
              <w:t>领取的身故保险金退还给我们</w:t>
            </w:r>
            <w:r w:rsidRPr="00B5070C">
              <w:rPr>
                <w:rFonts w:ascii="宋体" w:hAnsi="宋体" w:hint="eastAsia"/>
              </w:rPr>
              <w:t>。</w:t>
            </w:r>
          </w:p>
        </w:tc>
      </w:tr>
      <w:tr w:rsidR="006E18E7" w14:paraId="6C27E5BD" w14:textId="77777777" w:rsidTr="00F7065E">
        <w:trPr>
          <w:trHeight w:hRule="exact" w:val="397"/>
        </w:trPr>
        <w:tc>
          <w:tcPr>
            <w:tcW w:w="817" w:type="dxa"/>
          </w:tcPr>
          <w:p w14:paraId="2A2FC973" w14:textId="77777777" w:rsidR="006E18E7" w:rsidRDefault="006E18E7" w:rsidP="006E18E7">
            <w:pPr>
              <w:rPr>
                <w:rFonts w:ascii="宋体" w:hAnsi="宋体" w:hint="eastAsia"/>
              </w:rPr>
            </w:pPr>
          </w:p>
        </w:tc>
        <w:tc>
          <w:tcPr>
            <w:tcW w:w="1310" w:type="dxa"/>
          </w:tcPr>
          <w:p w14:paraId="06501753" w14:textId="77777777" w:rsidR="006E18E7" w:rsidRDefault="006E18E7" w:rsidP="006E18E7">
            <w:pPr>
              <w:rPr>
                <w:rFonts w:ascii="宋体" w:hAnsi="宋体" w:hint="eastAsia"/>
              </w:rPr>
            </w:pPr>
          </w:p>
        </w:tc>
        <w:tc>
          <w:tcPr>
            <w:tcW w:w="7938" w:type="dxa"/>
          </w:tcPr>
          <w:p w14:paraId="499B76C3" w14:textId="77777777" w:rsidR="006E18E7" w:rsidRDefault="006E18E7" w:rsidP="006E18E7">
            <w:pPr>
              <w:rPr>
                <w:rFonts w:ascii="宋体" w:hAnsi="宋体" w:hint="eastAsia"/>
              </w:rPr>
            </w:pPr>
          </w:p>
        </w:tc>
      </w:tr>
      <w:tr w:rsidR="006E18E7" w14:paraId="4CE12165" w14:textId="77777777" w:rsidTr="00F7065E">
        <w:trPr>
          <w:trHeight w:val="20"/>
        </w:trPr>
        <w:tc>
          <w:tcPr>
            <w:tcW w:w="817" w:type="dxa"/>
            <w:tcBorders>
              <w:bottom w:val="double" w:sz="4" w:space="0" w:color="auto"/>
            </w:tcBorders>
            <w:vAlign w:val="center"/>
          </w:tcPr>
          <w:p w14:paraId="51A567C3" w14:textId="77777777" w:rsidR="006E18E7" w:rsidRDefault="006E18E7" w:rsidP="006E18E7">
            <w:pPr>
              <w:rPr>
                <w:rFonts w:ascii="Wingdings 2" w:hAnsi="Wingdings 2" w:hint="eastAsia"/>
                <w:b/>
                <w:sz w:val="28"/>
              </w:rPr>
            </w:pPr>
            <w:r>
              <w:rPr>
                <w:rFonts w:ascii="宋体" w:hAnsi="宋体" w:hint="eastAsia"/>
                <w:b/>
                <w:sz w:val="28"/>
              </w:rPr>
              <w:t>4</w:t>
            </w:r>
          </w:p>
        </w:tc>
        <w:tc>
          <w:tcPr>
            <w:tcW w:w="9248" w:type="dxa"/>
            <w:gridSpan w:val="2"/>
            <w:tcBorders>
              <w:bottom w:val="double" w:sz="4" w:space="0" w:color="auto"/>
            </w:tcBorders>
            <w:vAlign w:val="center"/>
          </w:tcPr>
          <w:p w14:paraId="518A9774" w14:textId="77777777" w:rsidR="006E18E7" w:rsidRDefault="006E18E7" w:rsidP="006E18E7">
            <w:pPr>
              <w:tabs>
                <w:tab w:val="left" w:pos="7129"/>
              </w:tabs>
              <w:rPr>
                <w:rFonts w:ascii="宋体" w:hAnsi="宋体" w:hint="eastAsia"/>
                <w:sz w:val="28"/>
              </w:rPr>
            </w:pPr>
            <w:r>
              <w:rPr>
                <w:rFonts w:ascii="宋体" w:hAnsi="宋体" w:hint="eastAsia"/>
                <w:b/>
                <w:sz w:val="28"/>
              </w:rPr>
              <w:t>保险费的支付</w:t>
            </w:r>
          </w:p>
        </w:tc>
      </w:tr>
      <w:tr w:rsidR="006E18E7" w14:paraId="728BFEE7" w14:textId="77777777" w:rsidTr="00F7065E">
        <w:trPr>
          <w:trHeight w:hRule="exact" w:val="227"/>
        </w:trPr>
        <w:tc>
          <w:tcPr>
            <w:tcW w:w="817" w:type="dxa"/>
            <w:tcBorders>
              <w:top w:val="double" w:sz="4" w:space="0" w:color="auto"/>
            </w:tcBorders>
          </w:tcPr>
          <w:p w14:paraId="73CAFAE0" w14:textId="77777777" w:rsidR="006E18E7" w:rsidRDefault="006E18E7" w:rsidP="006E18E7">
            <w:pPr>
              <w:rPr>
                <w:rFonts w:ascii="宋体" w:hAnsi="宋体" w:hint="eastAsia"/>
              </w:rPr>
            </w:pPr>
          </w:p>
        </w:tc>
        <w:tc>
          <w:tcPr>
            <w:tcW w:w="1310" w:type="dxa"/>
            <w:tcBorders>
              <w:top w:val="double" w:sz="4" w:space="0" w:color="auto"/>
            </w:tcBorders>
          </w:tcPr>
          <w:p w14:paraId="4D0765C0" w14:textId="77777777" w:rsidR="006E18E7" w:rsidRDefault="006E18E7" w:rsidP="006E18E7">
            <w:pPr>
              <w:rPr>
                <w:rFonts w:ascii="宋体" w:hAnsi="宋体" w:hint="eastAsia"/>
              </w:rPr>
            </w:pPr>
          </w:p>
        </w:tc>
        <w:tc>
          <w:tcPr>
            <w:tcW w:w="7938" w:type="dxa"/>
            <w:tcBorders>
              <w:top w:val="double" w:sz="4" w:space="0" w:color="auto"/>
            </w:tcBorders>
          </w:tcPr>
          <w:p w14:paraId="2FD752B0" w14:textId="77777777" w:rsidR="006E18E7" w:rsidRDefault="006E18E7" w:rsidP="006E18E7">
            <w:pPr>
              <w:rPr>
                <w:rFonts w:ascii="宋体" w:hAnsi="宋体" w:hint="eastAsia"/>
              </w:rPr>
            </w:pPr>
          </w:p>
        </w:tc>
      </w:tr>
      <w:tr w:rsidR="006E18E7" w14:paraId="3DFB0FF1" w14:textId="77777777" w:rsidTr="00F7065E">
        <w:trPr>
          <w:trHeight w:val="20"/>
        </w:trPr>
        <w:tc>
          <w:tcPr>
            <w:tcW w:w="817" w:type="dxa"/>
          </w:tcPr>
          <w:p w14:paraId="7FBEE35E" w14:textId="77777777" w:rsidR="006E18E7" w:rsidRDefault="006E18E7" w:rsidP="006E18E7">
            <w:pPr>
              <w:rPr>
                <w:rFonts w:ascii="宋体" w:hAnsi="宋体" w:hint="eastAsia"/>
                <w:b/>
              </w:rPr>
            </w:pPr>
            <w:r>
              <w:rPr>
                <w:rFonts w:ascii="宋体" w:hAnsi="宋体" w:hint="eastAsia"/>
                <w:b/>
              </w:rPr>
              <w:t>4</w:t>
            </w:r>
            <w:r>
              <w:rPr>
                <w:rFonts w:ascii="宋体" w:hAnsi="宋体"/>
                <w:b/>
              </w:rPr>
              <w:t>.1</w:t>
            </w:r>
          </w:p>
        </w:tc>
        <w:tc>
          <w:tcPr>
            <w:tcW w:w="1310" w:type="dxa"/>
          </w:tcPr>
          <w:p w14:paraId="59258C4D" w14:textId="77777777" w:rsidR="006E18E7" w:rsidRDefault="006E18E7" w:rsidP="006E18E7">
            <w:pPr>
              <w:rPr>
                <w:rFonts w:ascii="宋体" w:hAnsi="宋体" w:hint="eastAsia"/>
                <w:b/>
              </w:rPr>
            </w:pPr>
            <w:r>
              <w:rPr>
                <w:rFonts w:ascii="宋体" w:hAnsi="宋体" w:hint="eastAsia"/>
                <w:b/>
              </w:rPr>
              <w:t>保险费的支付</w:t>
            </w:r>
          </w:p>
        </w:tc>
        <w:tc>
          <w:tcPr>
            <w:tcW w:w="7938" w:type="dxa"/>
          </w:tcPr>
          <w:p w14:paraId="10844942" w14:textId="77777777" w:rsidR="006E18E7" w:rsidRDefault="006E18E7" w:rsidP="006E18E7">
            <w:r>
              <w:rPr>
                <w:rFonts w:hint="eastAsia"/>
              </w:rPr>
              <w:t>本合同的保险费</w:t>
            </w:r>
            <w:r>
              <w:t>一次性支付。</w:t>
            </w:r>
          </w:p>
        </w:tc>
      </w:tr>
      <w:tr w:rsidR="006E18E7" w14:paraId="185CB6DB" w14:textId="77777777" w:rsidTr="00F7065E">
        <w:trPr>
          <w:trHeight w:hRule="exact" w:val="397"/>
        </w:trPr>
        <w:tc>
          <w:tcPr>
            <w:tcW w:w="817" w:type="dxa"/>
          </w:tcPr>
          <w:p w14:paraId="639F5568" w14:textId="77777777" w:rsidR="006E18E7" w:rsidRDefault="006E18E7" w:rsidP="006E18E7">
            <w:pPr>
              <w:rPr>
                <w:rFonts w:ascii="宋体" w:hAnsi="宋体" w:hint="eastAsia"/>
                <w:b/>
              </w:rPr>
            </w:pPr>
          </w:p>
        </w:tc>
        <w:tc>
          <w:tcPr>
            <w:tcW w:w="1310" w:type="dxa"/>
          </w:tcPr>
          <w:p w14:paraId="729C7435" w14:textId="77777777" w:rsidR="006E18E7" w:rsidRDefault="006E18E7" w:rsidP="006E18E7">
            <w:pPr>
              <w:rPr>
                <w:rFonts w:ascii="宋体" w:hAnsi="宋体" w:hint="eastAsia"/>
                <w:b/>
              </w:rPr>
            </w:pPr>
          </w:p>
        </w:tc>
        <w:tc>
          <w:tcPr>
            <w:tcW w:w="7938" w:type="dxa"/>
          </w:tcPr>
          <w:p w14:paraId="77231800" w14:textId="77777777" w:rsidR="006E18E7" w:rsidRDefault="006E18E7" w:rsidP="006E18E7">
            <w:pPr>
              <w:rPr>
                <w:rFonts w:ascii="宋体" w:hAnsi="宋体" w:hint="eastAsia"/>
              </w:rPr>
            </w:pPr>
          </w:p>
        </w:tc>
      </w:tr>
      <w:tr w:rsidR="006E18E7" w14:paraId="35AA3ADC" w14:textId="77777777" w:rsidTr="00F7065E">
        <w:trPr>
          <w:trHeight w:val="20"/>
        </w:trPr>
        <w:tc>
          <w:tcPr>
            <w:tcW w:w="817" w:type="dxa"/>
            <w:tcBorders>
              <w:bottom w:val="double" w:sz="4" w:space="0" w:color="auto"/>
            </w:tcBorders>
            <w:vAlign w:val="center"/>
          </w:tcPr>
          <w:p w14:paraId="37DFB6F7" w14:textId="77777777" w:rsidR="006E18E7" w:rsidRDefault="006E18E7" w:rsidP="006E18E7">
            <w:pPr>
              <w:rPr>
                <w:rFonts w:ascii="Wingdings 2" w:hAnsi="Wingdings 2" w:hint="eastAsia"/>
                <w:b/>
                <w:sz w:val="28"/>
              </w:rPr>
            </w:pPr>
            <w:r>
              <w:rPr>
                <w:rFonts w:ascii="宋体" w:hAnsi="宋体" w:hint="eastAsia"/>
                <w:b/>
                <w:sz w:val="28"/>
              </w:rPr>
              <w:t>5</w:t>
            </w:r>
          </w:p>
        </w:tc>
        <w:tc>
          <w:tcPr>
            <w:tcW w:w="9248" w:type="dxa"/>
            <w:gridSpan w:val="2"/>
            <w:tcBorders>
              <w:bottom w:val="double" w:sz="4" w:space="0" w:color="auto"/>
            </w:tcBorders>
            <w:vAlign w:val="center"/>
          </w:tcPr>
          <w:p w14:paraId="1C7AFF8B" w14:textId="77777777" w:rsidR="006E18E7" w:rsidRDefault="006E18E7" w:rsidP="006E18E7">
            <w:pPr>
              <w:rPr>
                <w:rFonts w:ascii="宋体" w:hAnsi="宋体" w:hint="eastAsia"/>
                <w:sz w:val="28"/>
              </w:rPr>
            </w:pPr>
            <w:r>
              <w:rPr>
                <w:rFonts w:ascii="宋体" w:hAnsi="宋体" w:hint="eastAsia"/>
                <w:b/>
                <w:sz w:val="28"/>
              </w:rPr>
              <w:t>现金价值权益</w:t>
            </w:r>
          </w:p>
        </w:tc>
      </w:tr>
      <w:tr w:rsidR="006E18E7" w14:paraId="185DED36" w14:textId="77777777" w:rsidTr="00F7065E">
        <w:trPr>
          <w:trHeight w:hRule="exact" w:val="227"/>
        </w:trPr>
        <w:tc>
          <w:tcPr>
            <w:tcW w:w="817" w:type="dxa"/>
            <w:tcBorders>
              <w:top w:val="double" w:sz="4" w:space="0" w:color="auto"/>
            </w:tcBorders>
          </w:tcPr>
          <w:p w14:paraId="5EA0C8B6" w14:textId="77777777" w:rsidR="006E18E7" w:rsidRDefault="006E18E7" w:rsidP="006E18E7">
            <w:pPr>
              <w:rPr>
                <w:rFonts w:ascii="宋体" w:hAnsi="宋体" w:hint="eastAsia"/>
                <w:b/>
              </w:rPr>
            </w:pPr>
          </w:p>
        </w:tc>
        <w:tc>
          <w:tcPr>
            <w:tcW w:w="1310" w:type="dxa"/>
            <w:tcBorders>
              <w:top w:val="double" w:sz="4" w:space="0" w:color="auto"/>
            </w:tcBorders>
          </w:tcPr>
          <w:p w14:paraId="5940D032" w14:textId="77777777" w:rsidR="006E18E7" w:rsidRDefault="006E18E7" w:rsidP="006E18E7">
            <w:pPr>
              <w:rPr>
                <w:rFonts w:ascii="宋体" w:hAnsi="宋体" w:hint="eastAsia"/>
                <w:b/>
              </w:rPr>
            </w:pPr>
          </w:p>
        </w:tc>
        <w:tc>
          <w:tcPr>
            <w:tcW w:w="7938" w:type="dxa"/>
            <w:tcBorders>
              <w:top w:val="double" w:sz="4" w:space="0" w:color="auto"/>
            </w:tcBorders>
          </w:tcPr>
          <w:p w14:paraId="26800574" w14:textId="77777777" w:rsidR="006E18E7" w:rsidRDefault="006E18E7" w:rsidP="006E18E7">
            <w:pPr>
              <w:snapToGrid w:val="0"/>
              <w:rPr>
                <w:rFonts w:ascii="宋体" w:hAnsi="宋体" w:hint="eastAsia"/>
                <w:bCs/>
              </w:rPr>
            </w:pPr>
          </w:p>
        </w:tc>
      </w:tr>
      <w:tr w:rsidR="006E18E7" w14:paraId="06D1302A" w14:textId="77777777" w:rsidTr="00F7065E">
        <w:trPr>
          <w:trHeight w:val="20"/>
        </w:trPr>
        <w:tc>
          <w:tcPr>
            <w:tcW w:w="817" w:type="dxa"/>
          </w:tcPr>
          <w:p w14:paraId="666201B0" w14:textId="77777777" w:rsidR="006E18E7" w:rsidRDefault="006E18E7" w:rsidP="006E18E7">
            <w:pPr>
              <w:rPr>
                <w:rFonts w:ascii="宋体" w:hAnsi="宋体" w:hint="eastAsia"/>
                <w:b/>
              </w:rPr>
            </w:pPr>
            <w:r>
              <w:rPr>
                <w:rFonts w:ascii="宋体" w:hAnsi="宋体" w:hint="eastAsia"/>
                <w:b/>
              </w:rPr>
              <w:t>5</w:t>
            </w:r>
            <w:r>
              <w:rPr>
                <w:rFonts w:ascii="宋体" w:hAnsi="宋体"/>
                <w:b/>
              </w:rPr>
              <w:t>.1</w:t>
            </w:r>
          </w:p>
        </w:tc>
        <w:tc>
          <w:tcPr>
            <w:tcW w:w="1310" w:type="dxa"/>
          </w:tcPr>
          <w:p w14:paraId="58E7AB4E" w14:textId="77777777" w:rsidR="006E18E7" w:rsidRDefault="006E18E7" w:rsidP="006E18E7">
            <w:pPr>
              <w:rPr>
                <w:rFonts w:ascii="宋体" w:hAnsi="宋体" w:hint="eastAsia"/>
                <w:b/>
              </w:rPr>
            </w:pPr>
            <w:r>
              <w:rPr>
                <w:rFonts w:ascii="宋体" w:hAnsi="宋体" w:hint="eastAsia"/>
                <w:b/>
              </w:rPr>
              <w:t>现金价值</w:t>
            </w:r>
          </w:p>
        </w:tc>
        <w:tc>
          <w:tcPr>
            <w:tcW w:w="7938" w:type="dxa"/>
          </w:tcPr>
          <w:p w14:paraId="4AA3BE87" w14:textId="77777777" w:rsidR="006E18E7" w:rsidRDefault="006E18E7" w:rsidP="006E18E7">
            <w:r>
              <w:rPr>
                <w:rFonts w:ascii="宋体" w:hAnsi="宋体" w:cs="宋体"/>
              </w:rPr>
              <w:t>指保</w:t>
            </w:r>
            <w:r>
              <w:rPr>
                <w:rFonts w:ascii="宋体" w:hAnsi="宋体" w:cs="宋体" w:hint="eastAsia"/>
              </w:rPr>
              <w:t>险</w:t>
            </w:r>
            <w:r>
              <w:rPr>
                <w:rFonts w:ascii="宋体" w:hAnsi="宋体" w:cs="宋体"/>
              </w:rPr>
              <w:t>单所具有的价值，通常体现为解除合同时，根据精算原理计算的</w:t>
            </w:r>
            <w:r>
              <w:rPr>
                <w:rFonts w:ascii="宋体" w:hAnsi="宋体" w:cs="宋体" w:hint="eastAsia"/>
              </w:rPr>
              <w:t>、</w:t>
            </w:r>
            <w:r>
              <w:rPr>
                <w:rFonts w:ascii="宋体" w:hAnsi="宋体" w:cs="宋体"/>
              </w:rPr>
              <w:t>由我们退还的那部分金额。</w:t>
            </w:r>
            <w:r>
              <w:rPr>
                <w:rFonts w:ascii="宋体" w:hAnsi="宋体" w:cs="宋体" w:hint="eastAsia"/>
              </w:rPr>
              <w:t>保单年度</w:t>
            </w:r>
            <w:r>
              <w:rPr>
                <w:rFonts w:ascii="宋体" w:hAnsi="宋体" w:cs="宋体"/>
              </w:rPr>
              <w:t>末的</w:t>
            </w:r>
            <w:r>
              <w:rPr>
                <w:rFonts w:ascii="宋体" w:hAnsi="宋体" w:cs="宋体" w:hint="eastAsia"/>
              </w:rPr>
              <w:t>现金价值</w:t>
            </w:r>
            <w:r>
              <w:rPr>
                <w:rFonts w:ascii="宋体" w:hAnsi="宋体" w:cs="宋体"/>
              </w:rPr>
              <w:t>会在保险合同上载明，保单年度内的现金价值，您可以向我们咨询。</w:t>
            </w:r>
          </w:p>
        </w:tc>
      </w:tr>
      <w:tr w:rsidR="006E18E7" w14:paraId="2A8B1C01" w14:textId="77777777" w:rsidTr="00F7065E">
        <w:trPr>
          <w:trHeight w:hRule="exact" w:val="227"/>
        </w:trPr>
        <w:tc>
          <w:tcPr>
            <w:tcW w:w="817" w:type="dxa"/>
          </w:tcPr>
          <w:p w14:paraId="22317D0C" w14:textId="77777777" w:rsidR="006E18E7" w:rsidRDefault="006E18E7" w:rsidP="006E18E7">
            <w:pPr>
              <w:rPr>
                <w:rFonts w:ascii="宋体" w:hAnsi="宋体" w:hint="eastAsia"/>
                <w:b/>
              </w:rPr>
            </w:pPr>
          </w:p>
        </w:tc>
        <w:tc>
          <w:tcPr>
            <w:tcW w:w="1310" w:type="dxa"/>
          </w:tcPr>
          <w:p w14:paraId="5F96FB44" w14:textId="77777777" w:rsidR="006E18E7" w:rsidRDefault="006E18E7" w:rsidP="006E18E7">
            <w:pPr>
              <w:rPr>
                <w:rFonts w:ascii="宋体" w:hAnsi="宋体" w:hint="eastAsia"/>
                <w:b/>
              </w:rPr>
            </w:pPr>
          </w:p>
        </w:tc>
        <w:tc>
          <w:tcPr>
            <w:tcW w:w="7938" w:type="dxa"/>
          </w:tcPr>
          <w:p w14:paraId="3E324B9A" w14:textId="77777777" w:rsidR="006E18E7" w:rsidRDefault="006E18E7" w:rsidP="006E18E7">
            <w:pPr>
              <w:rPr>
                <w:rFonts w:ascii="宋体" w:hAnsi="宋体" w:hint="eastAsia"/>
              </w:rPr>
            </w:pPr>
          </w:p>
        </w:tc>
      </w:tr>
      <w:tr w:rsidR="006E18E7" w14:paraId="153B7C0C" w14:textId="77777777" w:rsidTr="00F7065E">
        <w:tc>
          <w:tcPr>
            <w:tcW w:w="817" w:type="dxa"/>
          </w:tcPr>
          <w:p w14:paraId="35BE09A9" w14:textId="77777777" w:rsidR="006E18E7" w:rsidRDefault="006E18E7" w:rsidP="006E18E7">
            <w:pPr>
              <w:rPr>
                <w:rFonts w:ascii="宋体" w:hAnsi="宋体" w:hint="eastAsia"/>
                <w:b/>
              </w:rPr>
            </w:pPr>
            <w:r>
              <w:rPr>
                <w:rFonts w:ascii="宋体" w:hAnsi="宋体" w:hint="eastAsia"/>
                <w:b/>
              </w:rPr>
              <w:t>5</w:t>
            </w:r>
            <w:r>
              <w:rPr>
                <w:rFonts w:ascii="宋体" w:hAnsi="宋体"/>
                <w:b/>
              </w:rPr>
              <w:t>.2</w:t>
            </w:r>
          </w:p>
        </w:tc>
        <w:tc>
          <w:tcPr>
            <w:tcW w:w="1310" w:type="dxa"/>
          </w:tcPr>
          <w:p w14:paraId="5685742E" w14:textId="77777777" w:rsidR="006E18E7" w:rsidRDefault="006E18E7" w:rsidP="006E18E7">
            <w:pPr>
              <w:rPr>
                <w:rFonts w:ascii="宋体" w:hAnsi="宋体" w:hint="eastAsia"/>
                <w:b/>
              </w:rPr>
            </w:pPr>
            <w:r>
              <w:rPr>
                <w:rFonts w:ascii="宋体" w:hAnsi="宋体" w:hint="eastAsia"/>
                <w:b/>
              </w:rPr>
              <w:t>保单贷款</w:t>
            </w:r>
          </w:p>
        </w:tc>
        <w:tc>
          <w:tcPr>
            <w:tcW w:w="7938" w:type="dxa"/>
          </w:tcPr>
          <w:p w14:paraId="58C6F61B" w14:textId="5D0A8BAB" w:rsidR="006E18E7" w:rsidRPr="00B5070C" w:rsidRDefault="0089300D" w:rsidP="006E18E7">
            <w:pPr>
              <w:rPr>
                <w:rFonts w:ascii="宋体" w:hAnsi="宋体" w:hint="eastAsia"/>
              </w:rPr>
            </w:pPr>
            <w:r w:rsidRPr="00B5070C">
              <w:rPr>
                <w:rFonts w:ascii="宋体" w:hAnsi="宋体" w:hint="eastAsia"/>
              </w:rPr>
              <w:t>经被保险人书面同意，您可申请使用保单贷款功能。</w:t>
            </w:r>
            <w:r w:rsidR="006E18E7" w:rsidRPr="00B5070C">
              <w:rPr>
                <w:rFonts w:ascii="宋体" w:hAnsi="宋体" w:hint="eastAsia"/>
              </w:rPr>
              <w:t>在本合同有效期内且在保单累积有现金价值的情况下，您可以申请并经我们审核同意后办理保单贷款。贷款金额不超过本合同当时现金价值的80%扣除本合同未偿还的保单贷款本金及利息后的余额。每次贷款的期限最长不超过6个月。贷款利息按</w:t>
            </w:r>
            <w:r w:rsidR="006E18E7" w:rsidRPr="00B5070C">
              <w:rPr>
                <w:rFonts w:ascii="宋体" w:hAnsi="宋体" w:hint="eastAsia"/>
                <w:b/>
                <w:bCs/>
              </w:rPr>
              <w:t>条款约定利率</w:t>
            </w:r>
            <w:r w:rsidR="006E18E7" w:rsidRPr="00B5070C">
              <w:rPr>
                <w:rFonts w:ascii="宋体" w:hAnsi="宋体" w:hint="eastAsia"/>
              </w:rPr>
              <w:t>（见10.</w:t>
            </w:r>
            <w:r w:rsidR="006E18E7" w:rsidRPr="00B5070C">
              <w:rPr>
                <w:rFonts w:ascii="宋体" w:hAnsi="宋体"/>
              </w:rPr>
              <w:t>14</w:t>
            </w:r>
            <w:r w:rsidR="006E18E7" w:rsidRPr="00B5070C">
              <w:rPr>
                <w:rFonts w:ascii="宋体" w:hAnsi="宋体" w:hint="eastAsia"/>
              </w:rPr>
              <w:t>）计算。贷款本金及利息在贷款到期时一并归还。若您到期未能足额偿还贷款本金及利息，则您所欠的贷款本金及利息将作为新的贷款本金计息。</w:t>
            </w:r>
          </w:p>
          <w:p w14:paraId="63DC4B23" w14:textId="77777777" w:rsidR="006E18E7" w:rsidRPr="0089300D" w:rsidRDefault="006E18E7" w:rsidP="006E18E7">
            <w:pPr>
              <w:rPr>
                <w:rFonts w:ascii="宋体" w:hAnsi="宋体" w:hint="eastAsia"/>
                <w:b/>
                <w:bCs/>
              </w:rPr>
            </w:pPr>
            <w:r w:rsidRPr="0089300D">
              <w:rPr>
                <w:rFonts w:ascii="宋体" w:hAnsi="宋体" w:hint="eastAsia"/>
                <w:b/>
                <w:bCs/>
              </w:rPr>
              <w:t>自未还贷款本金及利息加上其他各项欠款达到本合同现金价值时，本合同效力中止。</w:t>
            </w:r>
          </w:p>
        </w:tc>
      </w:tr>
      <w:tr w:rsidR="006E18E7" w14:paraId="7ABAA053" w14:textId="77777777" w:rsidTr="00F7065E">
        <w:trPr>
          <w:trHeight w:hRule="exact" w:val="397"/>
        </w:trPr>
        <w:tc>
          <w:tcPr>
            <w:tcW w:w="817" w:type="dxa"/>
          </w:tcPr>
          <w:p w14:paraId="26129547" w14:textId="77777777" w:rsidR="006E18E7" w:rsidRDefault="006E18E7" w:rsidP="006E18E7">
            <w:pPr>
              <w:rPr>
                <w:rFonts w:ascii="宋体" w:hAnsi="宋体" w:hint="eastAsia"/>
                <w:b/>
              </w:rPr>
            </w:pPr>
          </w:p>
        </w:tc>
        <w:tc>
          <w:tcPr>
            <w:tcW w:w="1310" w:type="dxa"/>
          </w:tcPr>
          <w:p w14:paraId="31F5921F" w14:textId="77777777" w:rsidR="006E18E7" w:rsidRDefault="006E18E7" w:rsidP="006E18E7">
            <w:pPr>
              <w:rPr>
                <w:rFonts w:ascii="宋体" w:hAnsi="宋体" w:hint="eastAsia"/>
                <w:b/>
              </w:rPr>
            </w:pPr>
          </w:p>
        </w:tc>
        <w:tc>
          <w:tcPr>
            <w:tcW w:w="7938" w:type="dxa"/>
          </w:tcPr>
          <w:p w14:paraId="34F3741F" w14:textId="77777777" w:rsidR="006E18E7" w:rsidRDefault="006E18E7" w:rsidP="006E18E7">
            <w:pPr>
              <w:rPr>
                <w:rFonts w:ascii="宋体" w:hAnsi="宋体" w:hint="eastAsia"/>
              </w:rPr>
            </w:pPr>
          </w:p>
        </w:tc>
      </w:tr>
      <w:tr w:rsidR="006E18E7" w14:paraId="37A8037A" w14:textId="77777777" w:rsidTr="00F7065E">
        <w:trPr>
          <w:trHeight w:val="20"/>
        </w:trPr>
        <w:tc>
          <w:tcPr>
            <w:tcW w:w="817" w:type="dxa"/>
            <w:tcBorders>
              <w:bottom w:val="double" w:sz="4" w:space="0" w:color="auto"/>
            </w:tcBorders>
            <w:vAlign w:val="center"/>
          </w:tcPr>
          <w:p w14:paraId="64A592E6" w14:textId="77777777" w:rsidR="006E18E7" w:rsidRDefault="006E18E7" w:rsidP="006E18E7">
            <w:pPr>
              <w:rPr>
                <w:rFonts w:ascii="Wingdings 2" w:hAnsi="Wingdings 2" w:hint="eastAsia"/>
                <w:b/>
                <w:sz w:val="28"/>
              </w:rPr>
            </w:pPr>
            <w:r>
              <w:rPr>
                <w:rFonts w:ascii="宋体" w:hAnsi="宋体" w:hint="eastAsia"/>
                <w:b/>
                <w:sz w:val="28"/>
              </w:rPr>
              <w:t>6</w:t>
            </w:r>
          </w:p>
        </w:tc>
        <w:tc>
          <w:tcPr>
            <w:tcW w:w="9248" w:type="dxa"/>
            <w:gridSpan w:val="2"/>
            <w:tcBorders>
              <w:bottom w:val="double" w:sz="4" w:space="0" w:color="auto"/>
            </w:tcBorders>
            <w:vAlign w:val="center"/>
          </w:tcPr>
          <w:p w14:paraId="3F018069" w14:textId="77777777" w:rsidR="006E18E7" w:rsidRDefault="006E18E7" w:rsidP="006E18E7">
            <w:pPr>
              <w:tabs>
                <w:tab w:val="left" w:pos="7129"/>
              </w:tabs>
              <w:rPr>
                <w:rFonts w:ascii="宋体" w:hAnsi="宋体" w:hint="eastAsia"/>
                <w:sz w:val="28"/>
              </w:rPr>
            </w:pPr>
            <w:r>
              <w:rPr>
                <w:rFonts w:ascii="宋体" w:hAnsi="宋体" w:hint="eastAsia"/>
                <w:b/>
                <w:sz w:val="28"/>
              </w:rPr>
              <w:t>合同的效力中止与恢复</w:t>
            </w:r>
          </w:p>
        </w:tc>
      </w:tr>
      <w:tr w:rsidR="006E18E7" w14:paraId="29B6D94B" w14:textId="77777777" w:rsidTr="00F7065E">
        <w:trPr>
          <w:trHeight w:hRule="exact" w:val="227"/>
        </w:trPr>
        <w:tc>
          <w:tcPr>
            <w:tcW w:w="817" w:type="dxa"/>
            <w:tcBorders>
              <w:top w:val="double" w:sz="4" w:space="0" w:color="auto"/>
            </w:tcBorders>
          </w:tcPr>
          <w:p w14:paraId="439A362A" w14:textId="77777777" w:rsidR="006E18E7" w:rsidRDefault="006E18E7" w:rsidP="006E18E7">
            <w:pPr>
              <w:rPr>
                <w:rFonts w:ascii="宋体" w:hAnsi="宋体" w:hint="eastAsia"/>
              </w:rPr>
            </w:pPr>
          </w:p>
        </w:tc>
        <w:tc>
          <w:tcPr>
            <w:tcW w:w="1310" w:type="dxa"/>
            <w:tcBorders>
              <w:top w:val="double" w:sz="4" w:space="0" w:color="auto"/>
            </w:tcBorders>
          </w:tcPr>
          <w:p w14:paraId="0E1CB0BE" w14:textId="77777777" w:rsidR="006E18E7" w:rsidRDefault="006E18E7" w:rsidP="006E18E7">
            <w:pPr>
              <w:rPr>
                <w:rFonts w:ascii="宋体" w:hAnsi="宋体" w:hint="eastAsia"/>
              </w:rPr>
            </w:pPr>
          </w:p>
        </w:tc>
        <w:tc>
          <w:tcPr>
            <w:tcW w:w="7938" w:type="dxa"/>
            <w:tcBorders>
              <w:top w:val="double" w:sz="4" w:space="0" w:color="auto"/>
            </w:tcBorders>
          </w:tcPr>
          <w:p w14:paraId="7DB5276F" w14:textId="77777777" w:rsidR="006E18E7" w:rsidRDefault="006E18E7" w:rsidP="006E18E7">
            <w:pPr>
              <w:rPr>
                <w:rFonts w:ascii="宋体" w:hAnsi="宋体" w:hint="eastAsia"/>
              </w:rPr>
            </w:pPr>
          </w:p>
        </w:tc>
      </w:tr>
      <w:tr w:rsidR="006E18E7" w14:paraId="1C87A2AE" w14:textId="77777777" w:rsidTr="00F7065E">
        <w:trPr>
          <w:trHeight w:val="20"/>
        </w:trPr>
        <w:tc>
          <w:tcPr>
            <w:tcW w:w="817" w:type="dxa"/>
          </w:tcPr>
          <w:p w14:paraId="66BAD169" w14:textId="77777777" w:rsidR="006E18E7" w:rsidRDefault="006E18E7" w:rsidP="006E18E7">
            <w:pPr>
              <w:rPr>
                <w:rFonts w:ascii="宋体" w:hAnsi="宋体" w:hint="eastAsia"/>
                <w:b/>
              </w:rPr>
            </w:pPr>
            <w:r>
              <w:rPr>
                <w:rFonts w:ascii="宋体" w:hAnsi="宋体" w:hint="eastAsia"/>
                <w:b/>
              </w:rPr>
              <w:t>6</w:t>
            </w:r>
            <w:r>
              <w:rPr>
                <w:rFonts w:ascii="宋体" w:hAnsi="宋体"/>
                <w:b/>
              </w:rPr>
              <w:t>.1</w:t>
            </w:r>
          </w:p>
        </w:tc>
        <w:tc>
          <w:tcPr>
            <w:tcW w:w="1310" w:type="dxa"/>
          </w:tcPr>
          <w:p w14:paraId="280087B5" w14:textId="77777777" w:rsidR="006E18E7" w:rsidRDefault="006E18E7" w:rsidP="006E18E7">
            <w:pPr>
              <w:rPr>
                <w:rFonts w:ascii="宋体" w:hAnsi="宋体" w:hint="eastAsia"/>
                <w:b/>
              </w:rPr>
            </w:pPr>
            <w:r>
              <w:rPr>
                <w:rFonts w:ascii="宋体" w:hAnsi="宋体" w:hint="eastAsia"/>
                <w:b/>
              </w:rPr>
              <w:t>效力中止与</w:t>
            </w:r>
            <w:r>
              <w:rPr>
                <w:rFonts w:ascii="宋体" w:hAnsi="宋体"/>
                <w:b/>
              </w:rPr>
              <w:t>恢复</w:t>
            </w:r>
          </w:p>
        </w:tc>
        <w:tc>
          <w:tcPr>
            <w:tcW w:w="7938" w:type="dxa"/>
          </w:tcPr>
          <w:p w14:paraId="3762E712" w14:textId="77777777" w:rsidR="006E18E7" w:rsidRDefault="006E18E7" w:rsidP="006E18E7">
            <w:pPr>
              <w:rPr>
                <w:rFonts w:ascii="黑体" w:eastAsia="黑体" w:hAnsi="宋体" w:hint="eastAsia"/>
                <w:bCs/>
                <w:shd w:val="clear" w:color="auto" w:fill="BFBFBF"/>
              </w:rPr>
            </w:pPr>
            <w:r>
              <w:rPr>
                <w:rFonts w:ascii="黑体" w:eastAsia="黑体" w:hAnsi="宋体" w:hint="eastAsia"/>
                <w:bCs/>
                <w:shd w:val="clear" w:color="auto" w:fill="BFBFBF"/>
              </w:rPr>
              <w:t>在本合同效力中止期间，我们不承担保险责任。</w:t>
            </w:r>
          </w:p>
          <w:p w14:paraId="68477FD8" w14:textId="77777777" w:rsidR="006E18E7" w:rsidRPr="00B5070C" w:rsidRDefault="006E18E7" w:rsidP="006E18E7">
            <w:pPr>
              <w:rPr>
                <w:rFonts w:ascii="宋体" w:hAnsi="宋体" w:hint="eastAsia"/>
              </w:rPr>
            </w:pPr>
            <w:r w:rsidRPr="00B5070C">
              <w:rPr>
                <w:rFonts w:ascii="宋体" w:hAnsi="宋体" w:hint="eastAsia"/>
              </w:rPr>
              <w:t>您可以申请恢复合同效力，经您与我们协商并达成协议，自您偿还保单贷款及利息（按条款约定利率计算）之日起，合同效力恢复。</w:t>
            </w:r>
          </w:p>
          <w:p w14:paraId="1A00674D" w14:textId="2978A727" w:rsidR="006E18E7" w:rsidRDefault="006E18E7" w:rsidP="006E18E7">
            <w:r w:rsidRPr="00B5070C">
              <w:rPr>
                <w:rFonts w:ascii="宋体" w:hAnsi="宋体" w:hint="eastAsia"/>
                <w:b/>
                <w:bCs/>
              </w:rPr>
              <w:t>自本合同效力中止之日起满2年您与我们未达成协议的，我们有权解除合同。</w:t>
            </w:r>
            <w:r w:rsidRPr="00B5070C">
              <w:rPr>
                <w:rFonts w:ascii="宋体" w:hAnsi="宋体" w:hint="eastAsia"/>
              </w:rPr>
              <w:t>我们解除本合同的，向您退还合同效力中止时本合同的现金价值。</w:t>
            </w:r>
          </w:p>
        </w:tc>
      </w:tr>
      <w:tr w:rsidR="006E18E7" w14:paraId="115A522D" w14:textId="77777777" w:rsidTr="00F7065E">
        <w:trPr>
          <w:trHeight w:hRule="exact" w:val="397"/>
        </w:trPr>
        <w:tc>
          <w:tcPr>
            <w:tcW w:w="817" w:type="dxa"/>
          </w:tcPr>
          <w:p w14:paraId="1A78BF69" w14:textId="77777777" w:rsidR="006E18E7" w:rsidRDefault="006E18E7" w:rsidP="006E18E7">
            <w:pPr>
              <w:rPr>
                <w:rFonts w:ascii="宋体" w:hAnsi="宋体" w:hint="eastAsia"/>
                <w:b/>
              </w:rPr>
            </w:pPr>
          </w:p>
        </w:tc>
        <w:tc>
          <w:tcPr>
            <w:tcW w:w="1310" w:type="dxa"/>
          </w:tcPr>
          <w:p w14:paraId="2553DC96" w14:textId="77777777" w:rsidR="006E18E7" w:rsidRDefault="006E18E7" w:rsidP="006E18E7">
            <w:pPr>
              <w:rPr>
                <w:rFonts w:ascii="宋体" w:hAnsi="宋体" w:hint="eastAsia"/>
                <w:b/>
              </w:rPr>
            </w:pPr>
          </w:p>
        </w:tc>
        <w:tc>
          <w:tcPr>
            <w:tcW w:w="7938" w:type="dxa"/>
          </w:tcPr>
          <w:p w14:paraId="1D423E3C" w14:textId="77777777" w:rsidR="006E18E7" w:rsidRDefault="006E18E7" w:rsidP="006E18E7"/>
        </w:tc>
      </w:tr>
      <w:tr w:rsidR="006E18E7" w14:paraId="1ED578C3" w14:textId="77777777" w:rsidTr="00F7065E">
        <w:trPr>
          <w:trHeight w:val="20"/>
        </w:trPr>
        <w:tc>
          <w:tcPr>
            <w:tcW w:w="817" w:type="dxa"/>
            <w:tcBorders>
              <w:bottom w:val="double" w:sz="4" w:space="0" w:color="auto"/>
            </w:tcBorders>
            <w:vAlign w:val="center"/>
          </w:tcPr>
          <w:p w14:paraId="510F3BAC" w14:textId="77777777" w:rsidR="006E18E7" w:rsidRDefault="006E18E7" w:rsidP="006E18E7">
            <w:pPr>
              <w:rPr>
                <w:rFonts w:ascii="Wingdings 2" w:hAnsi="Wingdings 2" w:hint="eastAsia"/>
                <w:b/>
                <w:sz w:val="28"/>
              </w:rPr>
            </w:pPr>
            <w:r>
              <w:rPr>
                <w:rFonts w:ascii="宋体" w:hAnsi="宋体" w:hint="eastAsia"/>
                <w:b/>
                <w:sz w:val="28"/>
              </w:rPr>
              <w:t>7</w:t>
            </w:r>
          </w:p>
        </w:tc>
        <w:tc>
          <w:tcPr>
            <w:tcW w:w="9248" w:type="dxa"/>
            <w:gridSpan w:val="2"/>
            <w:tcBorders>
              <w:bottom w:val="double" w:sz="4" w:space="0" w:color="auto"/>
            </w:tcBorders>
            <w:vAlign w:val="center"/>
          </w:tcPr>
          <w:p w14:paraId="50711F95" w14:textId="77777777" w:rsidR="006E18E7" w:rsidRDefault="006E18E7" w:rsidP="006E18E7">
            <w:pPr>
              <w:tabs>
                <w:tab w:val="left" w:pos="7129"/>
              </w:tabs>
              <w:rPr>
                <w:rFonts w:ascii="宋体" w:hAnsi="宋体" w:hint="eastAsia"/>
                <w:sz w:val="28"/>
              </w:rPr>
            </w:pPr>
            <w:r>
              <w:rPr>
                <w:rFonts w:ascii="宋体" w:hAnsi="宋体" w:hint="eastAsia"/>
                <w:b/>
                <w:sz w:val="28"/>
              </w:rPr>
              <w:t>合同解除（退保）</w:t>
            </w:r>
          </w:p>
        </w:tc>
      </w:tr>
      <w:tr w:rsidR="006E18E7" w14:paraId="3963AF6A" w14:textId="77777777" w:rsidTr="00F7065E">
        <w:trPr>
          <w:trHeight w:hRule="exact" w:val="227"/>
        </w:trPr>
        <w:tc>
          <w:tcPr>
            <w:tcW w:w="817" w:type="dxa"/>
            <w:tcBorders>
              <w:top w:val="double" w:sz="4" w:space="0" w:color="auto"/>
            </w:tcBorders>
          </w:tcPr>
          <w:p w14:paraId="7E869E50" w14:textId="77777777" w:rsidR="006E18E7" w:rsidRDefault="006E18E7" w:rsidP="006E18E7">
            <w:pPr>
              <w:rPr>
                <w:rFonts w:ascii="宋体" w:hAnsi="宋体" w:hint="eastAsia"/>
              </w:rPr>
            </w:pPr>
          </w:p>
        </w:tc>
        <w:tc>
          <w:tcPr>
            <w:tcW w:w="1310" w:type="dxa"/>
            <w:tcBorders>
              <w:top w:val="double" w:sz="4" w:space="0" w:color="auto"/>
            </w:tcBorders>
          </w:tcPr>
          <w:p w14:paraId="0D745C3A" w14:textId="77777777" w:rsidR="006E18E7" w:rsidRDefault="006E18E7" w:rsidP="006E18E7">
            <w:pPr>
              <w:rPr>
                <w:rFonts w:ascii="宋体" w:hAnsi="宋体" w:hint="eastAsia"/>
              </w:rPr>
            </w:pPr>
          </w:p>
        </w:tc>
        <w:tc>
          <w:tcPr>
            <w:tcW w:w="7938" w:type="dxa"/>
            <w:tcBorders>
              <w:top w:val="double" w:sz="4" w:space="0" w:color="auto"/>
            </w:tcBorders>
          </w:tcPr>
          <w:p w14:paraId="4402C59B" w14:textId="77777777" w:rsidR="006E18E7" w:rsidRDefault="006E18E7" w:rsidP="006E18E7">
            <w:pPr>
              <w:rPr>
                <w:rFonts w:ascii="宋体" w:hAnsi="宋体" w:hint="eastAsia"/>
              </w:rPr>
            </w:pPr>
          </w:p>
        </w:tc>
      </w:tr>
      <w:tr w:rsidR="006E18E7" w14:paraId="30E7D333" w14:textId="77777777" w:rsidTr="00F7065E">
        <w:trPr>
          <w:trHeight w:val="20"/>
        </w:trPr>
        <w:tc>
          <w:tcPr>
            <w:tcW w:w="817" w:type="dxa"/>
          </w:tcPr>
          <w:p w14:paraId="404D42C2" w14:textId="77777777" w:rsidR="006E18E7" w:rsidRDefault="006E18E7" w:rsidP="006E18E7">
            <w:pPr>
              <w:rPr>
                <w:rFonts w:ascii="宋体" w:hAnsi="宋体" w:hint="eastAsia"/>
                <w:b/>
              </w:rPr>
            </w:pPr>
            <w:r>
              <w:rPr>
                <w:rFonts w:ascii="宋体" w:hAnsi="宋体" w:hint="eastAsia"/>
                <w:b/>
              </w:rPr>
              <w:t>7</w:t>
            </w:r>
            <w:r>
              <w:rPr>
                <w:rFonts w:ascii="宋体" w:hAnsi="宋体"/>
                <w:b/>
              </w:rPr>
              <w:t>.1</w:t>
            </w:r>
          </w:p>
        </w:tc>
        <w:tc>
          <w:tcPr>
            <w:tcW w:w="1310" w:type="dxa"/>
          </w:tcPr>
          <w:p w14:paraId="6F06F0BA" w14:textId="77777777" w:rsidR="006E18E7" w:rsidRDefault="006E18E7" w:rsidP="006E18E7">
            <w:pPr>
              <w:rPr>
                <w:rFonts w:ascii="宋体" w:hAnsi="宋体" w:hint="eastAsia"/>
                <w:b/>
              </w:rPr>
            </w:pPr>
            <w:r>
              <w:rPr>
                <w:rFonts w:ascii="宋体" w:hAnsi="宋体" w:hint="eastAsia"/>
                <w:b/>
              </w:rPr>
              <w:t>您解除合同的手续及风险</w:t>
            </w:r>
          </w:p>
        </w:tc>
        <w:tc>
          <w:tcPr>
            <w:tcW w:w="7938" w:type="dxa"/>
          </w:tcPr>
          <w:p w14:paraId="784E111E" w14:textId="77777777" w:rsidR="006E18E7" w:rsidRPr="00B5070C" w:rsidRDefault="006E18E7" w:rsidP="006E18E7">
            <w:pPr>
              <w:rPr>
                <w:rFonts w:ascii="宋体" w:hAnsi="宋体" w:hint="eastAsia"/>
              </w:rPr>
            </w:pPr>
            <w:bookmarkStart w:id="7" w:name="OLE_LINK9"/>
            <w:r w:rsidRPr="00B5070C">
              <w:rPr>
                <w:rFonts w:ascii="宋体" w:hAnsi="宋体" w:hint="eastAsia"/>
              </w:rPr>
              <w:t>本合同</w:t>
            </w:r>
            <w:r w:rsidRPr="00B5070C">
              <w:rPr>
                <w:rFonts w:ascii="宋体" w:hAnsi="宋体"/>
              </w:rPr>
              <w:t>成立后，您可以解除本合同，请填写解除合同通知书并向我们提供下列证明和资料：</w:t>
            </w:r>
          </w:p>
          <w:p w14:paraId="65F3AE59" w14:textId="77777777" w:rsidR="006E18E7" w:rsidRPr="00B5070C" w:rsidRDefault="006E18E7" w:rsidP="006E18E7">
            <w:pPr>
              <w:rPr>
                <w:rFonts w:ascii="宋体" w:hAnsi="宋体" w:hint="eastAsia"/>
              </w:rPr>
            </w:pPr>
            <w:r w:rsidRPr="00B5070C">
              <w:rPr>
                <w:rFonts w:ascii="宋体" w:hAnsi="宋体" w:hint="eastAsia"/>
              </w:rPr>
              <w:t>（1）保险合同；</w:t>
            </w:r>
          </w:p>
          <w:p w14:paraId="50746F50" w14:textId="77777777" w:rsidR="006E18E7" w:rsidRPr="00B5070C" w:rsidRDefault="006E18E7" w:rsidP="006E18E7">
            <w:pPr>
              <w:rPr>
                <w:rFonts w:ascii="宋体" w:hAnsi="宋体" w:hint="eastAsia"/>
              </w:rPr>
            </w:pPr>
            <w:r w:rsidRPr="00B5070C">
              <w:rPr>
                <w:rFonts w:ascii="宋体" w:hAnsi="宋体" w:hint="eastAsia"/>
              </w:rPr>
              <w:t>（2）您的有效身份证件。</w:t>
            </w:r>
          </w:p>
          <w:p w14:paraId="1DDF27E2" w14:textId="77777777" w:rsidR="006E18E7" w:rsidRPr="00B5070C" w:rsidRDefault="006E18E7" w:rsidP="006E18E7">
            <w:pPr>
              <w:rPr>
                <w:rFonts w:ascii="宋体" w:hAnsi="宋体" w:hint="eastAsia"/>
              </w:rPr>
            </w:pPr>
            <w:r w:rsidRPr="00B5070C">
              <w:rPr>
                <w:rFonts w:ascii="宋体" w:hAnsi="宋体"/>
                <w:b/>
                <w:bCs/>
              </w:rPr>
              <w:t>自</w:t>
            </w:r>
            <w:r w:rsidRPr="00B5070C">
              <w:rPr>
                <w:rFonts w:ascii="宋体" w:hAnsi="宋体" w:hint="eastAsia"/>
                <w:b/>
                <w:bCs/>
              </w:rPr>
              <w:t>我</w:t>
            </w:r>
            <w:proofErr w:type="gramStart"/>
            <w:r w:rsidRPr="00B5070C">
              <w:rPr>
                <w:rFonts w:ascii="宋体" w:hAnsi="宋体" w:hint="eastAsia"/>
                <w:b/>
                <w:bCs/>
              </w:rPr>
              <w:t>们收到</w:t>
            </w:r>
            <w:proofErr w:type="gramEnd"/>
            <w:r w:rsidRPr="00B5070C">
              <w:rPr>
                <w:rFonts w:ascii="宋体" w:hAnsi="宋体" w:hint="eastAsia"/>
                <w:b/>
                <w:bCs/>
              </w:rPr>
              <w:t>解除合同通知书时起</w:t>
            </w:r>
            <w:r w:rsidRPr="00B5070C">
              <w:rPr>
                <w:rFonts w:ascii="宋体" w:hAnsi="宋体"/>
                <w:b/>
                <w:bCs/>
              </w:rPr>
              <w:t>，本合同终止</w:t>
            </w:r>
            <w:r w:rsidRPr="00B5070C">
              <w:rPr>
                <w:rFonts w:ascii="宋体" w:hAnsi="宋体" w:hint="eastAsia"/>
                <w:b/>
                <w:bCs/>
              </w:rPr>
              <w:t>。</w:t>
            </w:r>
            <w:r w:rsidRPr="00B5070C">
              <w:rPr>
                <w:rFonts w:ascii="宋体" w:hAnsi="宋体" w:hint="eastAsia"/>
              </w:rPr>
              <w:t>您在</w:t>
            </w:r>
            <w:r w:rsidRPr="00B5070C">
              <w:rPr>
                <w:rFonts w:ascii="宋体" w:hAnsi="宋体"/>
              </w:rPr>
              <w:t>犹豫期后解除本合同的，</w:t>
            </w:r>
            <w:r w:rsidRPr="00B5070C">
              <w:rPr>
                <w:rFonts w:ascii="宋体" w:hAnsi="宋体" w:hint="eastAsia"/>
              </w:rPr>
              <w:t>我们自收到解除合同通知书之日起30日内</w:t>
            </w:r>
            <w:r w:rsidRPr="00B5070C">
              <w:rPr>
                <w:rFonts w:ascii="宋体" w:hAnsi="宋体"/>
              </w:rPr>
              <w:t>向您退还</w:t>
            </w:r>
            <w:r w:rsidRPr="00B5070C">
              <w:rPr>
                <w:rFonts w:ascii="宋体" w:hAnsi="宋体" w:hint="eastAsia"/>
              </w:rPr>
              <w:t>本合同的</w:t>
            </w:r>
            <w:r w:rsidRPr="00B5070C">
              <w:rPr>
                <w:rFonts w:ascii="宋体" w:hAnsi="宋体"/>
                <w:bCs/>
              </w:rPr>
              <w:t>现金价值</w:t>
            </w:r>
            <w:r w:rsidRPr="00B5070C">
              <w:rPr>
                <w:rFonts w:ascii="宋体" w:hAnsi="宋体" w:hint="eastAsia"/>
              </w:rPr>
              <w:t>。</w:t>
            </w:r>
          </w:p>
          <w:p w14:paraId="1509B816" w14:textId="77777777" w:rsidR="006E18E7" w:rsidRPr="00F7065E" w:rsidRDefault="006E18E7" w:rsidP="006E18E7">
            <w:pPr>
              <w:rPr>
                <w:rFonts w:ascii="宋体" w:hAnsi="宋体" w:hint="eastAsia"/>
                <w:b/>
                <w:bCs/>
              </w:rPr>
            </w:pPr>
            <w:r w:rsidRPr="00B5070C">
              <w:rPr>
                <w:rFonts w:ascii="宋体" w:hAnsi="宋体" w:hint="eastAsia"/>
                <w:b/>
                <w:bCs/>
              </w:rPr>
              <w:t>您在犹豫期后解除合同可能会遭受一定损失。</w:t>
            </w:r>
            <w:bookmarkEnd w:id="7"/>
          </w:p>
        </w:tc>
      </w:tr>
      <w:tr w:rsidR="006E18E7" w14:paraId="467C8BB5" w14:textId="77777777" w:rsidTr="00F7065E">
        <w:trPr>
          <w:trHeight w:hRule="exact" w:val="397"/>
        </w:trPr>
        <w:tc>
          <w:tcPr>
            <w:tcW w:w="817" w:type="dxa"/>
          </w:tcPr>
          <w:p w14:paraId="489E0FA3" w14:textId="77777777" w:rsidR="006E18E7" w:rsidRDefault="006E18E7" w:rsidP="006E18E7">
            <w:pPr>
              <w:rPr>
                <w:rFonts w:ascii="宋体" w:hAnsi="宋体" w:hint="eastAsia"/>
              </w:rPr>
            </w:pPr>
          </w:p>
        </w:tc>
        <w:tc>
          <w:tcPr>
            <w:tcW w:w="1310" w:type="dxa"/>
          </w:tcPr>
          <w:p w14:paraId="72CABE52" w14:textId="77777777" w:rsidR="006E18E7" w:rsidRDefault="006E18E7" w:rsidP="006E18E7">
            <w:pPr>
              <w:rPr>
                <w:rFonts w:ascii="宋体" w:hAnsi="宋体" w:hint="eastAsia"/>
              </w:rPr>
            </w:pPr>
          </w:p>
        </w:tc>
        <w:tc>
          <w:tcPr>
            <w:tcW w:w="7938" w:type="dxa"/>
          </w:tcPr>
          <w:p w14:paraId="66F45562" w14:textId="77777777" w:rsidR="006E18E7" w:rsidRDefault="006E18E7" w:rsidP="006E18E7">
            <w:pPr>
              <w:rPr>
                <w:rFonts w:ascii="宋体" w:hAnsi="宋体" w:hint="eastAsia"/>
              </w:rPr>
            </w:pPr>
          </w:p>
        </w:tc>
      </w:tr>
      <w:tr w:rsidR="006E18E7" w14:paraId="2941B1D6" w14:textId="77777777" w:rsidTr="00F7065E">
        <w:trPr>
          <w:trHeight w:val="20"/>
        </w:trPr>
        <w:tc>
          <w:tcPr>
            <w:tcW w:w="817" w:type="dxa"/>
            <w:tcBorders>
              <w:bottom w:val="double" w:sz="4" w:space="0" w:color="auto"/>
            </w:tcBorders>
            <w:vAlign w:val="center"/>
          </w:tcPr>
          <w:p w14:paraId="3308894E" w14:textId="77777777" w:rsidR="006E18E7" w:rsidRDefault="006E18E7" w:rsidP="006E18E7">
            <w:pPr>
              <w:rPr>
                <w:rFonts w:ascii="Wingdings 2" w:hAnsi="Wingdings 2" w:hint="eastAsia"/>
                <w:b/>
                <w:sz w:val="28"/>
              </w:rPr>
            </w:pPr>
            <w:r>
              <w:rPr>
                <w:rFonts w:ascii="宋体" w:hAnsi="宋体" w:hint="eastAsia"/>
                <w:b/>
                <w:sz w:val="28"/>
              </w:rPr>
              <w:t>8</w:t>
            </w:r>
          </w:p>
        </w:tc>
        <w:tc>
          <w:tcPr>
            <w:tcW w:w="9248" w:type="dxa"/>
            <w:gridSpan w:val="2"/>
            <w:tcBorders>
              <w:bottom w:val="double" w:sz="4" w:space="0" w:color="auto"/>
            </w:tcBorders>
            <w:vAlign w:val="center"/>
          </w:tcPr>
          <w:p w14:paraId="6988340C" w14:textId="77777777" w:rsidR="006E18E7" w:rsidRDefault="006E18E7" w:rsidP="006E18E7">
            <w:pPr>
              <w:tabs>
                <w:tab w:val="left" w:pos="7129"/>
              </w:tabs>
              <w:rPr>
                <w:rFonts w:ascii="宋体" w:hAnsi="宋体" w:hint="eastAsia"/>
                <w:sz w:val="28"/>
              </w:rPr>
            </w:pPr>
            <w:r>
              <w:rPr>
                <w:rFonts w:ascii="宋体" w:hAnsi="宋体" w:hint="eastAsia"/>
                <w:b/>
                <w:sz w:val="28"/>
              </w:rPr>
              <w:t>如实告知</w:t>
            </w:r>
          </w:p>
        </w:tc>
      </w:tr>
      <w:tr w:rsidR="006E18E7" w14:paraId="07ADB189" w14:textId="77777777" w:rsidTr="00F7065E">
        <w:trPr>
          <w:trHeight w:hRule="exact" w:val="227"/>
        </w:trPr>
        <w:tc>
          <w:tcPr>
            <w:tcW w:w="817" w:type="dxa"/>
            <w:tcBorders>
              <w:top w:val="double" w:sz="4" w:space="0" w:color="auto"/>
            </w:tcBorders>
          </w:tcPr>
          <w:p w14:paraId="585033C9" w14:textId="77777777" w:rsidR="006E18E7" w:rsidRDefault="006E18E7" w:rsidP="006E18E7">
            <w:pPr>
              <w:rPr>
                <w:rFonts w:ascii="宋体" w:hAnsi="宋体" w:hint="eastAsia"/>
              </w:rPr>
            </w:pPr>
          </w:p>
        </w:tc>
        <w:tc>
          <w:tcPr>
            <w:tcW w:w="1310" w:type="dxa"/>
            <w:tcBorders>
              <w:top w:val="double" w:sz="4" w:space="0" w:color="auto"/>
            </w:tcBorders>
          </w:tcPr>
          <w:p w14:paraId="17DF8615" w14:textId="77777777" w:rsidR="006E18E7" w:rsidRDefault="006E18E7" w:rsidP="006E18E7">
            <w:pPr>
              <w:rPr>
                <w:rFonts w:ascii="宋体" w:hAnsi="宋体" w:hint="eastAsia"/>
              </w:rPr>
            </w:pPr>
          </w:p>
        </w:tc>
        <w:tc>
          <w:tcPr>
            <w:tcW w:w="7938" w:type="dxa"/>
            <w:tcBorders>
              <w:top w:val="double" w:sz="4" w:space="0" w:color="auto"/>
            </w:tcBorders>
          </w:tcPr>
          <w:p w14:paraId="752781DB" w14:textId="77777777" w:rsidR="006E18E7" w:rsidRDefault="006E18E7" w:rsidP="006E18E7">
            <w:pPr>
              <w:rPr>
                <w:rFonts w:ascii="宋体" w:hAnsi="宋体" w:hint="eastAsia"/>
              </w:rPr>
            </w:pPr>
          </w:p>
        </w:tc>
      </w:tr>
      <w:tr w:rsidR="006E18E7" w14:paraId="31F26B96" w14:textId="77777777" w:rsidTr="00F7065E">
        <w:trPr>
          <w:trHeight w:val="20"/>
        </w:trPr>
        <w:tc>
          <w:tcPr>
            <w:tcW w:w="817" w:type="dxa"/>
          </w:tcPr>
          <w:p w14:paraId="2D809BBA" w14:textId="77777777" w:rsidR="006E18E7" w:rsidRDefault="006E18E7" w:rsidP="006E18E7">
            <w:pPr>
              <w:rPr>
                <w:rFonts w:ascii="宋体" w:hAnsi="宋体" w:hint="eastAsia"/>
                <w:b/>
              </w:rPr>
            </w:pPr>
            <w:r>
              <w:rPr>
                <w:rFonts w:ascii="宋体" w:hAnsi="宋体" w:hint="eastAsia"/>
                <w:b/>
              </w:rPr>
              <w:t>8</w:t>
            </w:r>
            <w:r>
              <w:rPr>
                <w:rFonts w:ascii="宋体" w:hAnsi="宋体"/>
                <w:b/>
              </w:rPr>
              <w:t>.1</w:t>
            </w:r>
          </w:p>
        </w:tc>
        <w:tc>
          <w:tcPr>
            <w:tcW w:w="1310" w:type="dxa"/>
          </w:tcPr>
          <w:p w14:paraId="39E308EF" w14:textId="77777777" w:rsidR="006E18E7" w:rsidRDefault="006E18E7" w:rsidP="006E18E7">
            <w:pPr>
              <w:rPr>
                <w:rFonts w:ascii="宋体" w:hAnsi="宋体" w:hint="eastAsia"/>
                <w:b/>
              </w:rPr>
            </w:pPr>
            <w:r>
              <w:rPr>
                <w:rFonts w:ascii="宋体" w:hAnsi="宋体" w:hint="eastAsia"/>
                <w:b/>
              </w:rPr>
              <w:t>明确说明与如实告知</w:t>
            </w:r>
          </w:p>
        </w:tc>
        <w:tc>
          <w:tcPr>
            <w:tcW w:w="7938" w:type="dxa"/>
          </w:tcPr>
          <w:p w14:paraId="55DA94E9" w14:textId="77777777" w:rsidR="006E18E7" w:rsidRDefault="006E18E7" w:rsidP="006E18E7">
            <w:pPr>
              <w:rPr>
                <w:rFonts w:ascii="宋体" w:hAnsi="宋体" w:hint="eastAsia"/>
              </w:rPr>
            </w:pPr>
            <w:r>
              <w:rPr>
                <w:rFonts w:ascii="宋体" w:hAnsi="宋体" w:hint="eastAsia"/>
              </w:rPr>
              <w:t>订立本合同时，我们应当向您说明本合同的内容。对保险条款中免除我们责任的条款，我们在订立合同时应当在投保单、保险单或者其他保险凭证上作出足以引起您注意的提示，并对该条款的内容以书面或者口头形式向您作出明确说明，未作提示或者明确说明的，该条款不成为合同的内容。</w:t>
            </w:r>
          </w:p>
          <w:p w14:paraId="3D8F918D" w14:textId="77777777" w:rsidR="006E18E7" w:rsidRDefault="006E18E7" w:rsidP="006E18E7">
            <w:pPr>
              <w:rPr>
                <w:rFonts w:ascii="宋体" w:hAnsi="宋体" w:hint="eastAsia"/>
              </w:rPr>
            </w:pPr>
            <w:r>
              <w:rPr>
                <w:rFonts w:ascii="宋体" w:hAnsi="宋体" w:hint="eastAsia"/>
              </w:rPr>
              <w:t>订立本合同时，我们就您和被保险人的有关情况提出询问，您应当如实告知。</w:t>
            </w:r>
          </w:p>
          <w:p w14:paraId="47CF9F12" w14:textId="77777777" w:rsidR="006E18E7" w:rsidRPr="00F7065E" w:rsidRDefault="006E18E7" w:rsidP="006E18E7">
            <w:pPr>
              <w:rPr>
                <w:rFonts w:ascii="宋体" w:hAnsi="宋体" w:hint="eastAsia"/>
                <w:b/>
                <w:bCs/>
              </w:rPr>
            </w:pPr>
            <w:r w:rsidRPr="00F7065E">
              <w:rPr>
                <w:rFonts w:ascii="宋体" w:hAnsi="宋体" w:hint="eastAsia"/>
                <w:b/>
                <w:bCs/>
              </w:rPr>
              <w:lastRenderedPageBreak/>
              <w:t>如果您故意或者因重大过失未履行前款规定的如实告知义务，足以影响我们决定是否同意承保或者提高保险费率的，我们有权解除本合同。</w:t>
            </w:r>
          </w:p>
          <w:p w14:paraId="03164F02" w14:textId="77777777" w:rsidR="006E18E7" w:rsidRPr="00F7065E" w:rsidRDefault="006E18E7" w:rsidP="006E18E7">
            <w:pPr>
              <w:rPr>
                <w:rFonts w:ascii="宋体" w:hAnsi="宋体" w:hint="eastAsia"/>
                <w:b/>
                <w:bCs/>
              </w:rPr>
            </w:pPr>
            <w:r w:rsidRPr="00F7065E">
              <w:rPr>
                <w:rFonts w:ascii="宋体" w:hAnsi="宋体" w:hint="eastAsia"/>
                <w:b/>
                <w:bCs/>
              </w:rPr>
              <w:t>如果您故意不履行如实告知义务，对于本合同解除前发生的保险事故，我们不承担保险责任，并不退还保险费。</w:t>
            </w:r>
          </w:p>
          <w:p w14:paraId="09E1AE8F" w14:textId="77777777" w:rsidR="006E18E7" w:rsidRDefault="006E18E7" w:rsidP="006E18E7">
            <w:pPr>
              <w:rPr>
                <w:rFonts w:ascii="宋体" w:hAnsi="宋体" w:hint="eastAsia"/>
              </w:rPr>
            </w:pPr>
            <w:r w:rsidRPr="00F7065E">
              <w:rPr>
                <w:rFonts w:ascii="宋体" w:hAnsi="宋体" w:hint="eastAsia"/>
                <w:b/>
                <w:bCs/>
              </w:rPr>
              <w:t>如果您因重大过失未履行如实告知义务，对保险事故的发生有严重影响的，对于本合同解除前发生的保险事故，我们不承担保险责任，但会向您退还保险费。</w:t>
            </w:r>
          </w:p>
        </w:tc>
      </w:tr>
      <w:tr w:rsidR="006E18E7" w14:paraId="6D5ED978" w14:textId="77777777" w:rsidTr="00F7065E">
        <w:trPr>
          <w:trHeight w:hRule="exact" w:val="227"/>
        </w:trPr>
        <w:tc>
          <w:tcPr>
            <w:tcW w:w="817" w:type="dxa"/>
          </w:tcPr>
          <w:p w14:paraId="3C16167A" w14:textId="77777777" w:rsidR="006E18E7" w:rsidRDefault="006E18E7" w:rsidP="006E18E7">
            <w:pPr>
              <w:rPr>
                <w:rFonts w:ascii="宋体" w:hAnsi="宋体" w:hint="eastAsia"/>
              </w:rPr>
            </w:pPr>
          </w:p>
        </w:tc>
        <w:tc>
          <w:tcPr>
            <w:tcW w:w="1310" w:type="dxa"/>
          </w:tcPr>
          <w:p w14:paraId="36690B5E" w14:textId="77777777" w:rsidR="006E18E7" w:rsidRDefault="006E18E7" w:rsidP="006E18E7">
            <w:pPr>
              <w:rPr>
                <w:rFonts w:ascii="宋体" w:hAnsi="宋体" w:hint="eastAsia"/>
              </w:rPr>
            </w:pPr>
          </w:p>
        </w:tc>
        <w:tc>
          <w:tcPr>
            <w:tcW w:w="7938" w:type="dxa"/>
          </w:tcPr>
          <w:p w14:paraId="76E5EA6A" w14:textId="77777777" w:rsidR="006E18E7" w:rsidRDefault="006E18E7" w:rsidP="006E18E7">
            <w:pPr>
              <w:rPr>
                <w:rFonts w:ascii="宋体" w:hAnsi="宋体" w:hint="eastAsia"/>
              </w:rPr>
            </w:pPr>
          </w:p>
        </w:tc>
      </w:tr>
      <w:tr w:rsidR="006E18E7" w14:paraId="0427B6FF" w14:textId="77777777" w:rsidTr="00F7065E">
        <w:trPr>
          <w:trHeight w:val="20"/>
        </w:trPr>
        <w:tc>
          <w:tcPr>
            <w:tcW w:w="817" w:type="dxa"/>
          </w:tcPr>
          <w:p w14:paraId="6AC9BF43" w14:textId="77777777" w:rsidR="006E18E7" w:rsidRDefault="006E18E7" w:rsidP="006E18E7">
            <w:pPr>
              <w:rPr>
                <w:rFonts w:ascii="宋体" w:hAnsi="宋体" w:hint="eastAsia"/>
                <w:b/>
              </w:rPr>
            </w:pPr>
            <w:r>
              <w:rPr>
                <w:rFonts w:ascii="宋体" w:hAnsi="宋体" w:hint="eastAsia"/>
                <w:b/>
              </w:rPr>
              <w:t>8.2</w:t>
            </w:r>
          </w:p>
        </w:tc>
        <w:tc>
          <w:tcPr>
            <w:tcW w:w="1310" w:type="dxa"/>
          </w:tcPr>
          <w:p w14:paraId="58BB521E" w14:textId="77777777" w:rsidR="006E18E7" w:rsidRDefault="006E18E7" w:rsidP="006E18E7">
            <w:pPr>
              <w:rPr>
                <w:rFonts w:ascii="宋体" w:hAnsi="宋体" w:hint="eastAsia"/>
                <w:b/>
              </w:rPr>
            </w:pPr>
            <w:r>
              <w:rPr>
                <w:rFonts w:ascii="宋体" w:hAnsi="宋体" w:hint="eastAsia"/>
                <w:b/>
              </w:rPr>
              <w:t>本公司合同解除权的限制</w:t>
            </w:r>
          </w:p>
        </w:tc>
        <w:tc>
          <w:tcPr>
            <w:tcW w:w="7938" w:type="dxa"/>
          </w:tcPr>
          <w:p w14:paraId="254A2E94" w14:textId="77777777" w:rsidR="006E18E7" w:rsidRPr="00B5070C" w:rsidRDefault="006E18E7" w:rsidP="006E18E7">
            <w:pPr>
              <w:rPr>
                <w:rFonts w:ascii="宋体" w:hAnsi="宋体" w:cs="Arial" w:hint="eastAsia"/>
              </w:rPr>
            </w:pPr>
            <w:r w:rsidRPr="00B5070C">
              <w:rPr>
                <w:rFonts w:ascii="宋体" w:hAnsi="宋体" w:cs="Arial" w:hint="eastAsia"/>
              </w:rPr>
              <w:t>本条款</w:t>
            </w:r>
            <w:r w:rsidRPr="00B5070C">
              <w:rPr>
                <w:rFonts w:ascii="宋体" w:hAnsi="宋体" w:cs="Arial"/>
              </w:rPr>
              <w:t>第8.1</w:t>
            </w:r>
            <w:r w:rsidRPr="00B5070C">
              <w:rPr>
                <w:rFonts w:ascii="宋体" w:hAnsi="宋体" w:cs="Arial" w:hint="eastAsia"/>
              </w:rPr>
              <w:t>、</w:t>
            </w:r>
            <w:r w:rsidRPr="00B5070C">
              <w:rPr>
                <w:rFonts w:ascii="宋体" w:hAnsi="宋体" w:cs="Arial"/>
              </w:rPr>
              <w:t>9.2</w:t>
            </w:r>
            <w:r w:rsidRPr="00B5070C">
              <w:rPr>
                <w:rFonts w:ascii="宋体" w:hAnsi="宋体" w:cs="Arial" w:hint="eastAsia"/>
              </w:rPr>
              <w:t>条规定的合同解除权，自我们知道有解除事由之日起，超过</w:t>
            </w:r>
            <w:r w:rsidRPr="00B5070C">
              <w:rPr>
                <w:rFonts w:ascii="宋体" w:hAnsi="宋体" w:hint="eastAsia"/>
              </w:rPr>
              <w:t>30</w:t>
            </w:r>
            <w:r w:rsidRPr="00B5070C">
              <w:rPr>
                <w:rFonts w:ascii="宋体" w:hAnsi="宋体" w:cs="Arial" w:hint="eastAsia"/>
              </w:rPr>
              <w:t>日不行使而消灭。自本合同成立之日起超过</w:t>
            </w:r>
            <w:r w:rsidRPr="00B5070C">
              <w:rPr>
                <w:rFonts w:ascii="宋体" w:hAnsi="宋体" w:hint="eastAsia"/>
              </w:rPr>
              <w:t>2</w:t>
            </w:r>
            <w:r w:rsidRPr="00B5070C">
              <w:rPr>
                <w:rFonts w:ascii="宋体" w:hAnsi="宋体" w:cs="Arial" w:hint="eastAsia"/>
              </w:rPr>
              <w:t>年的，我们不得解除合同；发生保险事故的，我们承担保险责任。</w:t>
            </w:r>
          </w:p>
          <w:p w14:paraId="29E9A9E6" w14:textId="77777777" w:rsidR="006E18E7" w:rsidRDefault="006E18E7" w:rsidP="006E18E7">
            <w:pPr>
              <w:rPr>
                <w:rFonts w:ascii="宋体" w:hAnsi="宋体" w:cs="Arial" w:hint="eastAsia"/>
              </w:rPr>
            </w:pPr>
            <w:r w:rsidRPr="00B5070C">
              <w:rPr>
                <w:rFonts w:ascii="宋体" w:hAnsi="宋体" w:cs="Arial" w:hint="eastAsia"/>
              </w:rPr>
              <w:t>我们在</w:t>
            </w:r>
            <w:r w:rsidRPr="00B5070C">
              <w:rPr>
                <w:rFonts w:ascii="宋体" w:hAnsi="宋体" w:cs="Arial"/>
              </w:rPr>
              <w:t>合同订立时已经</w:t>
            </w:r>
            <w:r w:rsidRPr="00B5070C">
              <w:rPr>
                <w:rFonts w:ascii="宋体" w:hAnsi="宋体" w:cs="Arial" w:hint="eastAsia"/>
              </w:rPr>
              <w:t>知道</w:t>
            </w:r>
            <w:r w:rsidRPr="00B5070C">
              <w:rPr>
                <w:rFonts w:ascii="宋体" w:hAnsi="宋体" w:cs="Arial"/>
              </w:rPr>
              <w:t>您未如实告知的情况的，我们不得</w:t>
            </w:r>
            <w:r w:rsidRPr="00B5070C">
              <w:rPr>
                <w:rFonts w:ascii="宋体" w:hAnsi="宋体" w:cs="Arial" w:hint="eastAsia"/>
              </w:rPr>
              <w:t>解除</w:t>
            </w:r>
            <w:r w:rsidRPr="00B5070C">
              <w:rPr>
                <w:rFonts w:ascii="宋体" w:hAnsi="宋体" w:cs="Arial"/>
              </w:rPr>
              <w:t>合同；发生保险事故的，我们应当承担保险责任。</w:t>
            </w:r>
          </w:p>
        </w:tc>
      </w:tr>
      <w:tr w:rsidR="006E18E7" w14:paraId="2B49AC30" w14:textId="77777777" w:rsidTr="00F7065E">
        <w:trPr>
          <w:trHeight w:hRule="exact" w:val="397"/>
        </w:trPr>
        <w:tc>
          <w:tcPr>
            <w:tcW w:w="817" w:type="dxa"/>
          </w:tcPr>
          <w:p w14:paraId="02A41155" w14:textId="77777777" w:rsidR="006E18E7" w:rsidRDefault="006E18E7" w:rsidP="006E18E7">
            <w:pPr>
              <w:rPr>
                <w:rFonts w:ascii="宋体" w:hAnsi="宋体" w:hint="eastAsia"/>
                <w:b/>
              </w:rPr>
            </w:pPr>
          </w:p>
        </w:tc>
        <w:tc>
          <w:tcPr>
            <w:tcW w:w="1310" w:type="dxa"/>
          </w:tcPr>
          <w:p w14:paraId="6B39A24C" w14:textId="77777777" w:rsidR="006E18E7" w:rsidRDefault="006E18E7" w:rsidP="006E18E7">
            <w:pPr>
              <w:rPr>
                <w:rFonts w:ascii="宋体" w:hAnsi="宋体" w:hint="eastAsia"/>
                <w:b/>
              </w:rPr>
            </w:pPr>
          </w:p>
        </w:tc>
        <w:tc>
          <w:tcPr>
            <w:tcW w:w="7938" w:type="dxa"/>
          </w:tcPr>
          <w:p w14:paraId="1D143533" w14:textId="77777777" w:rsidR="006E18E7" w:rsidRDefault="006E18E7" w:rsidP="006E18E7">
            <w:pPr>
              <w:rPr>
                <w:rFonts w:ascii="宋体" w:hAnsi="宋体" w:hint="eastAsia"/>
              </w:rPr>
            </w:pPr>
          </w:p>
        </w:tc>
      </w:tr>
      <w:tr w:rsidR="006E18E7" w14:paraId="22493488" w14:textId="77777777" w:rsidTr="00F7065E">
        <w:trPr>
          <w:trHeight w:val="20"/>
        </w:trPr>
        <w:tc>
          <w:tcPr>
            <w:tcW w:w="817" w:type="dxa"/>
            <w:tcBorders>
              <w:bottom w:val="double" w:sz="4" w:space="0" w:color="auto"/>
            </w:tcBorders>
            <w:vAlign w:val="center"/>
          </w:tcPr>
          <w:p w14:paraId="445F6BEE" w14:textId="77777777" w:rsidR="006E18E7" w:rsidRDefault="006E18E7" w:rsidP="006E18E7">
            <w:pPr>
              <w:rPr>
                <w:rFonts w:ascii="Wingdings 2" w:hAnsi="Wingdings 2" w:hint="eastAsia"/>
                <w:b/>
                <w:sz w:val="28"/>
              </w:rPr>
            </w:pPr>
            <w:r>
              <w:rPr>
                <w:rFonts w:ascii="宋体" w:hAnsi="宋体" w:hint="eastAsia"/>
                <w:b/>
                <w:sz w:val="28"/>
              </w:rPr>
              <w:t>9</w:t>
            </w:r>
          </w:p>
        </w:tc>
        <w:tc>
          <w:tcPr>
            <w:tcW w:w="9248" w:type="dxa"/>
            <w:gridSpan w:val="2"/>
            <w:tcBorders>
              <w:bottom w:val="double" w:sz="4" w:space="0" w:color="auto"/>
            </w:tcBorders>
            <w:vAlign w:val="center"/>
          </w:tcPr>
          <w:p w14:paraId="1BBC4FAC" w14:textId="77777777" w:rsidR="006E18E7" w:rsidRDefault="006E18E7" w:rsidP="006E18E7">
            <w:pPr>
              <w:tabs>
                <w:tab w:val="left" w:pos="7129"/>
              </w:tabs>
              <w:rPr>
                <w:rFonts w:ascii="宋体" w:hAnsi="宋体" w:hint="eastAsia"/>
                <w:sz w:val="28"/>
              </w:rPr>
            </w:pPr>
            <w:r>
              <w:rPr>
                <w:rFonts w:ascii="宋体" w:hAnsi="宋体" w:hint="eastAsia"/>
                <w:b/>
                <w:sz w:val="28"/>
              </w:rPr>
              <w:t>其他需要关注的事项</w:t>
            </w:r>
          </w:p>
        </w:tc>
      </w:tr>
      <w:tr w:rsidR="006E18E7" w14:paraId="5663B58B" w14:textId="77777777" w:rsidTr="00F7065E">
        <w:trPr>
          <w:trHeight w:hRule="exact" w:val="227"/>
        </w:trPr>
        <w:tc>
          <w:tcPr>
            <w:tcW w:w="817" w:type="dxa"/>
            <w:tcBorders>
              <w:top w:val="double" w:sz="4" w:space="0" w:color="auto"/>
            </w:tcBorders>
          </w:tcPr>
          <w:p w14:paraId="6D70FDFA" w14:textId="77777777" w:rsidR="006E18E7" w:rsidRDefault="006E18E7" w:rsidP="006E18E7">
            <w:pPr>
              <w:rPr>
                <w:rFonts w:ascii="宋体" w:hAnsi="宋体" w:hint="eastAsia"/>
              </w:rPr>
            </w:pPr>
          </w:p>
        </w:tc>
        <w:tc>
          <w:tcPr>
            <w:tcW w:w="1310" w:type="dxa"/>
            <w:tcBorders>
              <w:top w:val="double" w:sz="4" w:space="0" w:color="auto"/>
            </w:tcBorders>
          </w:tcPr>
          <w:p w14:paraId="22CC3EFB" w14:textId="77777777" w:rsidR="006E18E7" w:rsidRDefault="006E18E7" w:rsidP="006E18E7">
            <w:pPr>
              <w:rPr>
                <w:rFonts w:ascii="宋体" w:hAnsi="宋体" w:hint="eastAsia"/>
              </w:rPr>
            </w:pPr>
          </w:p>
        </w:tc>
        <w:tc>
          <w:tcPr>
            <w:tcW w:w="7938" w:type="dxa"/>
            <w:tcBorders>
              <w:top w:val="double" w:sz="4" w:space="0" w:color="auto"/>
            </w:tcBorders>
          </w:tcPr>
          <w:p w14:paraId="1098F10A" w14:textId="77777777" w:rsidR="006E18E7" w:rsidRDefault="006E18E7" w:rsidP="006E18E7">
            <w:pPr>
              <w:rPr>
                <w:rFonts w:ascii="宋体" w:hAnsi="宋体" w:hint="eastAsia"/>
              </w:rPr>
            </w:pPr>
          </w:p>
        </w:tc>
      </w:tr>
      <w:tr w:rsidR="006E18E7" w14:paraId="36107BE9" w14:textId="77777777" w:rsidTr="00F7065E">
        <w:trPr>
          <w:trHeight w:val="20"/>
        </w:trPr>
        <w:tc>
          <w:tcPr>
            <w:tcW w:w="817" w:type="dxa"/>
          </w:tcPr>
          <w:p w14:paraId="4A387614" w14:textId="77777777" w:rsidR="006E18E7" w:rsidRDefault="006E18E7" w:rsidP="006E18E7">
            <w:pPr>
              <w:rPr>
                <w:rFonts w:ascii="宋体" w:hAnsi="宋体" w:hint="eastAsia"/>
              </w:rPr>
            </w:pPr>
            <w:r>
              <w:rPr>
                <w:rFonts w:ascii="宋体" w:hAnsi="宋体" w:hint="eastAsia"/>
                <w:b/>
              </w:rPr>
              <w:t>9.</w:t>
            </w:r>
            <w:r>
              <w:rPr>
                <w:rFonts w:ascii="宋体" w:hAnsi="宋体"/>
                <w:b/>
              </w:rPr>
              <w:t>1</w:t>
            </w:r>
          </w:p>
          <w:p w14:paraId="7316BC46" w14:textId="77777777" w:rsidR="006E18E7" w:rsidRDefault="006E18E7" w:rsidP="006E18E7">
            <w:pPr>
              <w:rPr>
                <w:rFonts w:ascii="宋体" w:hAnsi="宋体" w:hint="eastAsia"/>
                <w:b/>
              </w:rPr>
            </w:pPr>
          </w:p>
        </w:tc>
        <w:tc>
          <w:tcPr>
            <w:tcW w:w="1310" w:type="dxa"/>
          </w:tcPr>
          <w:p w14:paraId="4A41AF8F" w14:textId="77777777" w:rsidR="006E18E7" w:rsidRDefault="006E18E7" w:rsidP="006E18E7">
            <w:pPr>
              <w:rPr>
                <w:rFonts w:ascii="宋体" w:hAnsi="宋体" w:hint="eastAsia"/>
                <w:b/>
              </w:rPr>
            </w:pPr>
            <w:r>
              <w:rPr>
                <w:rFonts w:ascii="宋体" w:hAnsi="宋体" w:hint="eastAsia"/>
                <w:b/>
              </w:rPr>
              <w:t>合同终止</w:t>
            </w:r>
          </w:p>
        </w:tc>
        <w:tc>
          <w:tcPr>
            <w:tcW w:w="7938" w:type="dxa"/>
          </w:tcPr>
          <w:p w14:paraId="54F8CA9A" w14:textId="77777777" w:rsidR="006E18E7" w:rsidRPr="00B5070C" w:rsidRDefault="006E18E7" w:rsidP="006E18E7">
            <w:pPr>
              <w:ind w:left="8" w:hangingChars="4" w:hanging="8"/>
              <w:rPr>
                <w:rFonts w:ascii="宋体" w:hAnsi="宋体" w:hint="eastAsia"/>
                <w:b/>
                <w:bCs/>
              </w:rPr>
            </w:pPr>
            <w:r w:rsidRPr="00B5070C">
              <w:rPr>
                <w:rFonts w:ascii="宋体" w:hAnsi="宋体" w:hint="eastAsia"/>
                <w:b/>
                <w:bCs/>
              </w:rPr>
              <w:t>当发生下列情形之一时，本合同终止：</w:t>
            </w:r>
          </w:p>
          <w:p w14:paraId="678164FD" w14:textId="77777777" w:rsidR="006E18E7" w:rsidRPr="00B5070C" w:rsidRDefault="006E18E7" w:rsidP="006E18E7">
            <w:pPr>
              <w:rPr>
                <w:rFonts w:ascii="宋体" w:hAnsi="宋体" w:hint="eastAsia"/>
                <w:b/>
                <w:bCs/>
              </w:rPr>
            </w:pPr>
            <w:r w:rsidRPr="00B5070C">
              <w:rPr>
                <w:rFonts w:ascii="宋体" w:hAnsi="宋体" w:hint="eastAsia"/>
                <w:b/>
                <w:bCs/>
              </w:rPr>
              <w:t>（1）被保险人身故；</w:t>
            </w:r>
          </w:p>
          <w:p w14:paraId="6A0C1F17" w14:textId="77777777" w:rsidR="006E18E7" w:rsidRPr="00B5070C" w:rsidRDefault="006E18E7" w:rsidP="006E18E7">
            <w:pPr>
              <w:rPr>
                <w:rFonts w:ascii="宋体" w:hAnsi="宋体" w:hint="eastAsia"/>
                <w:b/>
                <w:bCs/>
              </w:rPr>
            </w:pPr>
            <w:r w:rsidRPr="00B5070C">
              <w:rPr>
                <w:rFonts w:ascii="宋体" w:hAnsi="宋体" w:hint="eastAsia"/>
                <w:b/>
                <w:bCs/>
              </w:rPr>
              <w:t>（2）本合同解除或</w:t>
            </w:r>
            <w:r w:rsidRPr="00B5070C">
              <w:rPr>
                <w:rFonts w:ascii="宋体" w:hAnsi="宋体" w:cs="宋体"/>
                <w:b/>
                <w:bCs/>
              </w:rPr>
              <w:t>保险期间届满</w:t>
            </w:r>
            <w:r w:rsidRPr="00B5070C">
              <w:rPr>
                <w:rFonts w:ascii="宋体" w:hAnsi="宋体" w:hint="eastAsia"/>
                <w:b/>
                <w:bCs/>
              </w:rPr>
              <w:t>；</w:t>
            </w:r>
          </w:p>
          <w:p w14:paraId="6E11A5BF" w14:textId="77777777" w:rsidR="006E18E7" w:rsidRDefault="006E18E7" w:rsidP="006E18E7">
            <w:r w:rsidRPr="00B5070C">
              <w:rPr>
                <w:rFonts w:ascii="宋体" w:hAnsi="宋体" w:hint="eastAsia"/>
                <w:b/>
                <w:bCs/>
              </w:rPr>
              <w:t>（3）</w:t>
            </w:r>
            <w:r w:rsidRPr="00B5070C">
              <w:rPr>
                <w:rFonts w:ascii="宋体" w:hAnsi="宋体"/>
                <w:b/>
                <w:bCs/>
              </w:rPr>
              <w:t>本合同</w:t>
            </w:r>
            <w:r w:rsidRPr="00B5070C">
              <w:rPr>
                <w:rFonts w:ascii="宋体" w:hAnsi="宋体" w:hint="eastAsia"/>
                <w:b/>
                <w:bCs/>
              </w:rPr>
              <w:t>约定的</w:t>
            </w:r>
            <w:r w:rsidRPr="00B5070C">
              <w:rPr>
                <w:rFonts w:ascii="宋体" w:hAnsi="宋体"/>
                <w:b/>
                <w:bCs/>
              </w:rPr>
              <w:t>其他终止事项</w:t>
            </w:r>
            <w:r w:rsidRPr="00B5070C">
              <w:rPr>
                <w:rFonts w:ascii="宋体" w:hAnsi="宋体" w:hint="eastAsia"/>
                <w:b/>
                <w:bCs/>
              </w:rPr>
              <w:t>。</w:t>
            </w:r>
          </w:p>
        </w:tc>
      </w:tr>
      <w:tr w:rsidR="006E18E7" w14:paraId="524B3969" w14:textId="77777777" w:rsidTr="00F7065E">
        <w:trPr>
          <w:trHeight w:hRule="exact" w:val="227"/>
        </w:trPr>
        <w:tc>
          <w:tcPr>
            <w:tcW w:w="817" w:type="dxa"/>
          </w:tcPr>
          <w:p w14:paraId="316E664C" w14:textId="77777777" w:rsidR="006E18E7" w:rsidRDefault="006E18E7" w:rsidP="006E18E7">
            <w:pPr>
              <w:rPr>
                <w:rFonts w:ascii="宋体" w:hAnsi="宋体" w:hint="eastAsia"/>
              </w:rPr>
            </w:pPr>
          </w:p>
        </w:tc>
        <w:tc>
          <w:tcPr>
            <w:tcW w:w="1310" w:type="dxa"/>
          </w:tcPr>
          <w:p w14:paraId="7357447A" w14:textId="77777777" w:rsidR="006E18E7" w:rsidRDefault="006E18E7" w:rsidP="006E18E7">
            <w:pPr>
              <w:rPr>
                <w:rFonts w:ascii="宋体" w:hAnsi="宋体" w:hint="eastAsia"/>
              </w:rPr>
            </w:pPr>
          </w:p>
        </w:tc>
        <w:tc>
          <w:tcPr>
            <w:tcW w:w="7938" w:type="dxa"/>
          </w:tcPr>
          <w:p w14:paraId="75EAF879" w14:textId="77777777" w:rsidR="006E18E7" w:rsidRDefault="006E18E7" w:rsidP="006E18E7">
            <w:pPr>
              <w:rPr>
                <w:rFonts w:ascii="宋体" w:hAnsi="宋体" w:hint="eastAsia"/>
              </w:rPr>
            </w:pPr>
          </w:p>
        </w:tc>
      </w:tr>
      <w:tr w:rsidR="006E18E7" w14:paraId="030698B2" w14:textId="77777777" w:rsidTr="00F7065E">
        <w:trPr>
          <w:trHeight w:val="20"/>
        </w:trPr>
        <w:tc>
          <w:tcPr>
            <w:tcW w:w="817" w:type="dxa"/>
          </w:tcPr>
          <w:p w14:paraId="2AE649F0" w14:textId="77777777" w:rsidR="006E18E7" w:rsidRDefault="006E18E7" w:rsidP="006E18E7">
            <w:pPr>
              <w:rPr>
                <w:rFonts w:ascii="宋体" w:hAnsi="宋体" w:hint="eastAsia"/>
                <w:b/>
              </w:rPr>
            </w:pPr>
            <w:r>
              <w:rPr>
                <w:rFonts w:ascii="宋体" w:hAnsi="宋体" w:hint="eastAsia"/>
                <w:b/>
              </w:rPr>
              <w:t>9.</w:t>
            </w:r>
            <w:r>
              <w:rPr>
                <w:rFonts w:ascii="宋体" w:hAnsi="宋体"/>
                <w:b/>
              </w:rPr>
              <w:t>2</w:t>
            </w:r>
          </w:p>
        </w:tc>
        <w:tc>
          <w:tcPr>
            <w:tcW w:w="1310" w:type="dxa"/>
          </w:tcPr>
          <w:p w14:paraId="5FAF3907" w14:textId="77777777" w:rsidR="006E18E7" w:rsidRDefault="006E18E7" w:rsidP="006E18E7">
            <w:pPr>
              <w:rPr>
                <w:rFonts w:ascii="宋体" w:hAnsi="宋体" w:hint="eastAsia"/>
                <w:b/>
              </w:rPr>
            </w:pPr>
            <w:r>
              <w:rPr>
                <w:rFonts w:ascii="宋体" w:hAnsi="宋体" w:hint="eastAsia"/>
                <w:b/>
              </w:rPr>
              <w:t>年龄性别错误的处理</w:t>
            </w:r>
          </w:p>
        </w:tc>
        <w:tc>
          <w:tcPr>
            <w:tcW w:w="7938" w:type="dxa"/>
          </w:tcPr>
          <w:p w14:paraId="602BAE43" w14:textId="77777777" w:rsidR="006E18E7" w:rsidRDefault="006E18E7" w:rsidP="006E18E7">
            <w:pPr>
              <w:ind w:firstLine="2"/>
              <w:rPr>
                <w:rFonts w:ascii="宋体" w:hAnsi="宋体" w:hint="eastAsia"/>
              </w:rPr>
            </w:pPr>
            <w:r>
              <w:rPr>
                <w:rFonts w:ascii="宋体" w:hAnsi="宋体"/>
              </w:rPr>
              <w:t>您在申请投保时，应</w:t>
            </w:r>
            <w:r>
              <w:rPr>
                <w:rFonts w:ascii="宋体" w:hAnsi="宋体" w:hint="eastAsia"/>
              </w:rPr>
              <w:t>将与有效身份证件相符的被保险人的出生日期和</w:t>
            </w:r>
            <w:r>
              <w:rPr>
                <w:rFonts w:ascii="宋体" w:hAnsi="宋体"/>
              </w:rPr>
              <w:t>性别在投保</w:t>
            </w:r>
            <w:r>
              <w:rPr>
                <w:rFonts w:ascii="宋体" w:hAnsi="宋体" w:hint="eastAsia"/>
              </w:rPr>
              <w:t>单</w:t>
            </w:r>
            <w:r>
              <w:rPr>
                <w:rFonts w:ascii="宋体" w:hAnsi="宋体"/>
              </w:rPr>
              <w:t>上填明，如果发生错误按照下列方式办理：</w:t>
            </w:r>
          </w:p>
          <w:p w14:paraId="06C92FB0" w14:textId="77777777" w:rsidR="006E18E7" w:rsidRPr="00F7065E" w:rsidRDefault="006E18E7" w:rsidP="006E18E7">
            <w:pPr>
              <w:ind w:left="8" w:hangingChars="4" w:hanging="8"/>
              <w:rPr>
                <w:rFonts w:ascii="宋体" w:hAnsi="宋体" w:hint="eastAsia"/>
                <w:b/>
                <w:bCs/>
                <w:shd w:val="pct10" w:color="auto" w:fill="FFFFFF"/>
              </w:rPr>
            </w:pPr>
            <w:r w:rsidRPr="00F7065E">
              <w:rPr>
                <w:rFonts w:ascii="宋体" w:hAnsi="宋体" w:hint="eastAsia"/>
                <w:b/>
                <w:bCs/>
              </w:rPr>
              <w:t>（1）您申报的被保险人年龄不真实，并且其真实年龄不符合本合同约定投保年龄限制的，我们有权解除本合同，并向您退还本合同的现金价值</w:t>
            </w:r>
            <w:r w:rsidRPr="00F7065E">
              <w:rPr>
                <w:rFonts w:ascii="宋体" w:hAnsi="宋体"/>
                <w:b/>
                <w:bCs/>
              </w:rPr>
              <w:t>。</w:t>
            </w:r>
            <w:r w:rsidRPr="00F7065E">
              <w:rPr>
                <w:rFonts w:ascii="宋体" w:hAnsi="宋体" w:hint="eastAsia"/>
                <w:b/>
                <w:bCs/>
              </w:rPr>
              <w:t>对于</w:t>
            </w:r>
            <w:r w:rsidRPr="00F7065E">
              <w:rPr>
                <w:rFonts w:ascii="宋体" w:hAnsi="宋体"/>
                <w:b/>
                <w:bCs/>
              </w:rPr>
              <w:t>本合同解除前发生的保险事故，我们不承担保险责任</w:t>
            </w:r>
            <w:r w:rsidRPr="00F7065E">
              <w:rPr>
                <w:rFonts w:ascii="宋体" w:hAnsi="宋体" w:hint="eastAsia"/>
                <w:b/>
                <w:bCs/>
              </w:rPr>
              <w:t>；</w:t>
            </w:r>
          </w:p>
          <w:p w14:paraId="6F372344" w14:textId="77777777" w:rsidR="006E18E7" w:rsidRDefault="006E18E7" w:rsidP="006E18E7">
            <w:pPr>
              <w:ind w:left="8" w:hangingChars="4" w:hanging="8"/>
              <w:rPr>
                <w:rFonts w:ascii="宋体" w:hAnsi="宋体" w:hint="eastAsia"/>
              </w:rPr>
            </w:pPr>
            <w:r>
              <w:rPr>
                <w:rFonts w:ascii="宋体" w:hAnsi="宋体" w:hint="eastAsia"/>
              </w:rPr>
              <w:t>（2）</w:t>
            </w:r>
            <w:r>
              <w:rPr>
                <w:rFonts w:ascii="黑体" w:eastAsia="黑体" w:hAnsi="宋体" w:hint="eastAsia"/>
                <w:bCs/>
                <w:shd w:val="clear" w:color="auto" w:fill="BFBFBF"/>
              </w:rPr>
              <w:t>您申报的被保险人年龄或性别不真实，致使您实付保险费少于应付保险费的，我们有权更正并要求您补交保险费。如果已经发生保险事故，在给付保险金时按实付保险费和应付保险费的比例给付；</w:t>
            </w:r>
          </w:p>
          <w:p w14:paraId="3150C79D" w14:textId="77777777" w:rsidR="006E18E7" w:rsidRDefault="006E18E7" w:rsidP="006E18E7">
            <w:pPr>
              <w:ind w:firstLine="2"/>
              <w:rPr>
                <w:rFonts w:ascii="宋体" w:hAnsi="宋体" w:hint="eastAsia"/>
              </w:rPr>
            </w:pPr>
            <w:r>
              <w:rPr>
                <w:rFonts w:ascii="宋体" w:hAnsi="宋体" w:hint="eastAsia"/>
              </w:rPr>
              <w:t>（3）您申报的被保险人年龄或性别不真实，致使您实付保险费多于应付保险费的，我们向</w:t>
            </w:r>
            <w:r>
              <w:rPr>
                <w:rFonts w:ascii="宋体" w:hAnsi="宋体"/>
              </w:rPr>
              <w:t>您退还</w:t>
            </w:r>
            <w:r>
              <w:rPr>
                <w:rFonts w:ascii="宋体" w:hAnsi="宋体" w:hint="eastAsia"/>
              </w:rPr>
              <w:t>多收的保险费。</w:t>
            </w:r>
          </w:p>
        </w:tc>
      </w:tr>
      <w:tr w:rsidR="006E18E7" w14:paraId="1688DA7C" w14:textId="77777777" w:rsidTr="00F7065E">
        <w:trPr>
          <w:trHeight w:hRule="exact" w:val="227"/>
        </w:trPr>
        <w:tc>
          <w:tcPr>
            <w:tcW w:w="817" w:type="dxa"/>
          </w:tcPr>
          <w:p w14:paraId="2F1CA328" w14:textId="77777777" w:rsidR="006E18E7" w:rsidRDefault="006E18E7" w:rsidP="006E18E7">
            <w:pPr>
              <w:rPr>
                <w:rFonts w:ascii="宋体" w:hAnsi="宋体" w:hint="eastAsia"/>
                <w:b/>
              </w:rPr>
            </w:pPr>
          </w:p>
        </w:tc>
        <w:tc>
          <w:tcPr>
            <w:tcW w:w="1310" w:type="dxa"/>
          </w:tcPr>
          <w:p w14:paraId="78ABFBBD" w14:textId="77777777" w:rsidR="006E18E7" w:rsidRDefault="006E18E7" w:rsidP="006E18E7">
            <w:pPr>
              <w:rPr>
                <w:rFonts w:ascii="宋体" w:hAnsi="宋体" w:hint="eastAsia"/>
                <w:b/>
              </w:rPr>
            </w:pPr>
          </w:p>
        </w:tc>
        <w:tc>
          <w:tcPr>
            <w:tcW w:w="7938" w:type="dxa"/>
          </w:tcPr>
          <w:p w14:paraId="78E57A11" w14:textId="77777777" w:rsidR="006E18E7" w:rsidRDefault="006E18E7" w:rsidP="006E18E7">
            <w:pPr>
              <w:rPr>
                <w:rFonts w:ascii="宋体" w:hAnsi="宋体" w:hint="eastAsia"/>
              </w:rPr>
            </w:pPr>
          </w:p>
        </w:tc>
      </w:tr>
      <w:tr w:rsidR="006E18E7" w14:paraId="56CB73FA" w14:textId="77777777" w:rsidTr="00F7065E">
        <w:tc>
          <w:tcPr>
            <w:tcW w:w="817" w:type="dxa"/>
          </w:tcPr>
          <w:p w14:paraId="1B3287B6" w14:textId="77777777" w:rsidR="006E18E7" w:rsidRDefault="006E18E7" w:rsidP="006E18E7">
            <w:pPr>
              <w:rPr>
                <w:rFonts w:ascii="宋体" w:hAnsi="宋体" w:hint="eastAsia"/>
                <w:b/>
              </w:rPr>
            </w:pPr>
            <w:r>
              <w:rPr>
                <w:rFonts w:ascii="宋体" w:hAnsi="宋体" w:hint="eastAsia"/>
                <w:b/>
              </w:rPr>
              <w:t>9</w:t>
            </w:r>
            <w:r>
              <w:rPr>
                <w:rFonts w:ascii="宋体" w:hAnsi="宋体"/>
                <w:b/>
              </w:rPr>
              <w:t>.3</w:t>
            </w:r>
          </w:p>
        </w:tc>
        <w:tc>
          <w:tcPr>
            <w:tcW w:w="1310" w:type="dxa"/>
          </w:tcPr>
          <w:p w14:paraId="7C8D2196" w14:textId="77777777" w:rsidR="006E18E7" w:rsidRDefault="006E18E7" w:rsidP="006E18E7">
            <w:pPr>
              <w:rPr>
                <w:rFonts w:ascii="宋体" w:hAnsi="宋体" w:hint="eastAsia"/>
                <w:b/>
              </w:rPr>
            </w:pPr>
            <w:r>
              <w:rPr>
                <w:rFonts w:ascii="宋体" w:hAnsi="宋体" w:hint="eastAsia"/>
                <w:b/>
              </w:rPr>
              <w:t>未还款项</w:t>
            </w:r>
          </w:p>
        </w:tc>
        <w:tc>
          <w:tcPr>
            <w:tcW w:w="7938" w:type="dxa"/>
          </w:tcPr>
          <w:p w14:paraId="4D4E7AD7" w14:textId="77777777" w:rsidR="006E18E7" w:rsidRPr="00B5070C" w:rsidRDefault="006E18E7" w:rsidP="006E18E7">
            <w:pPr>
              <w:rPr>
                <w:rFonts w:ascii="宋体" w:hAnsi="宋体" w:hint="eastAsia"/>
              </w:rPr>
            </w:pPr>
            <w:r w:rsidRPr="00B5070C">
              <w:rPr>
                <w:rFonts w:ascii="宋体" w:hAnsi="宋体" w:hint="eastAsia"/>
              </w:rPr>
              <w:t>我们在给付各项保险金、退还现金价值或者退还保险费时，如果您有欠交的保险费、保单贷款或者其他欠款，</w:t>
            </w:r>
            <w:r w:rsidRPr="00B5070C">
              <w:rPr>
                <w:rFonts w:ascii="宋体" w:hAnsi="宋体" w:hint="eastAsia"/>
                <w:b/>
                <w:bCs/>
              </w:rPr>
              <w:t>我们先扣除上述各项欠款及应付利息（按条款约定利率计算）。</w:t>
            </w:r>
          </w:p>
        </w:tc>
      </w:tr>
      <w:tr w:rsidR="006E18E7" w14:paraId="034B4E3D" w14:textId="77777777" w:rsidTr="00F7065E">
        <w:trPr>
          <w:trHeight w:hRule="exact" w:val="227"/>
        </w:trPr>
        <w:tc>
          <w:tcPr>
            <w:tcW w:w="817" w:type="dxa"/>
          </w:tcPr>
          <w:p w14:paraId="562D30E9" w14:textId="77777777" w:rsidR="006E18E7" w:rsidRDefault="006E18E7" w:rsidP="006E18E7">
            <w:pPr>
              <w:rPr>
                <w:rFonts w:ascii="宋体" w:hAnsi="宋体" w:hint="eastAsia"/>
                <w:b/>
              </w:rPr>
            </w:pPr>
          </w:p>
        </w:tc>
        <w:tc>
          <w:tcPr>
            <w:tcW w:w="1310" w:type="dxa"/>
          </w:tcPr>
          <w:p w14:paraId="1EBA347C" w14:textId="77777777" w:rsidR="006E18E7" w:rsidRDefault="006E18E7" w:rsidP="006E18E7">
            <w:pPr>
              <w:rPr>
                <w:rFonts w:ascii="宋体" w:hAnsi="宋体" w:hint="eastAsia"/>
                <w:b/>
              </w:rPr>
            </w:pPr>
          </w:p>
        </w:tc>
        <w:tc>
          <w:tcPr>
            <w:tcW w:w="7938" w:type="dxa"/>
          </w:tcPr>
          <w:p w14:paraId="687C4AB7" w14:textId="77777777" w:rsidR="006E18E7" w:rsidRDefault="006E18E7" w:rsidP="006E18E7">
            <w:pPr>
              <w:rPr>
                <w:rFonts w:ascii="宋体" w:hAnsi="宋体" w:hint="eastAsia"/>
              </w:rPr>
            </w:pPr>
          </w:p>
        </w:tc>
      </w:tr>
      <w:tr w:rsidR="006E18E7" w14:paraId="0E8560A8" w14:textId="77777777" w:rsidTr="00F7065E">
        <w:trPr>
          <w:trHeight w:val="20"/>
        </w:trPr>
        <w:tc>
          <w:tcPr>
            <w:tcW w:w="817" w:type="dxa"/>
          </w:tcPr>
          <w:p w14:paraId="7B052205" w14:textId="14B14F13" w:rsidR="006E18E7" w:rsidRDefault="006E18E7" w:rsidP="006E18E7">
            <w:pPr>
              <w:rPr>
                <w:rFonts w:ascii="宋体" w:hAnsi="宋体" w:hint="eastAsia"/>
                <w:b/>
              </w:rPr>
            </w:pPr>
            <w:r>
              <w:rPr>
                <w:rFonts w:ascii="宋体" w:hAnsi="宋体" w:hint="eastAsia"/>
                <w:b/>
              </w:rPr>
              <w:t>9.</w:t>
            </w:r>
            <w:r>
              <w:rPr>
                <w:rFonts w:ascii="宋体" w:hAnsi="宋体"/>
                <w:b/>
              </w:rPr>
              <w:t>4</w:t>
            </w:r>
          </w:p>
        </w:tc>
        <w:tc>
          <w:tcPr>
            <w:tcW w:w="1310" w:type="dxa"/>
          </w:tcPr>
          <w:p w14:paraId="0EF70BF0" w14:textId="77777777" w:rsidR="006E18E7" w:rsidRDefault="006E18E7" w:rsidP="006E18E7">
            <w:pPr>
              <w:rPr>
                <w:rFonts w:ascii="宋体" w:hAnsi="宋体" w:hint="eastAsia"/>
                <w:b/>
              </w:rPr>
            </w:pPr>
            <w:r>
              <w:rPr>
                <w:rFonts w:ascii="宋体" w:hAnsi="宋体" w:hint="eastAsia"/>
                <w:b/>
              </w:rPr>
              <w:t>合同内容变更</w:t>
            </w:r>
          </w:p>
        </w:tc>
        <w:tc>
          <w:tcPr>
            <w:tcW w:w="7938" w:type="dxa"/>
          </w:tcPr>
          <w:p w14:paraId="3691B2CE" w14:textId="77777777" w:rsidR="006E18E7" w:rsidRDefault="006E18E7" w:rsidP="006E18E7">
            <w:pPr>
              <w:rPr>
                <w:rFonts w:ascii="宋体" w:hAnsi="宋体" w:hint="eastAsia"/>
              </w:rPr>
            </w:pPr>
            <w:r>
              <w:rPr>
                <w:rFonts w:ascii="宋体" w:hAnsi="宋体" w:hint="eastAsia"/>
              </w:rPr>
              <w:t>经您与我们协商一致，可以变更本合同的有关内容。变更本合同的，应当由我们在保险</w:t>
            </w:r>
            <w:r>
              <w:rPr>
                <w:rFonts w:ascii="宋体" w:hAnsi="宋体"/>
              </w:rPr>
              <w:t>合同</w:t>
            </w:r>
            <w:r>
              <w:rPr>
                <w:rFonts w:ascii="宋体" w:hAnsi="宋体" w:hint="eastAsia"/>
              </w:rPr>
              <w:t>上批注或者附贴批单，或者由您与我们订立书面的变更协议。</w:t>
            </w:r>
          </w:p>
        </w:tc>
      </w:tr>
      <w:tr w:rsidR="006E18E7" w14:paraId="5716C1F9" w14:textId="77777777" w:rsidTr="00F7065E">
        <w:trPr>
          <w:trHeight w:hRule="exact" w:val="227"/>
        </w:trPr>
        <w:tc>
          <w:tcPr>
            <w:tcW w:w="817" w:type="dxa"/>
          </w:tcPr>
          <w:p w14:paraId="2DD9BC03" w14:textId="77777777" w:rsidR="006E18E7" w:rsidRDefault="006E18E7" w:rsidP="006E18E7">
            <w:pPr>
              <w:rPr>
                <w:rFonts w:ascii="宋体" w:hAnsi="宋体" w:hint="eastAsia"/>
              </w:rPr>
            </w:pPr>
          </w:p>
        </w:tc>
        <w:tc>
          <w:tcPr>
            <w:tcW w:w="1310" w:type="dxa"/>
          </w:tcPr>
          <w:p w14:paraId="150E94A9" w14:textId="77777777" w:rsidR="006E18E7" w:rsidRDefault="006E18E7" w:rsidP="006E18E7">
            <w:pPr>
              <w:rPr>
                <w:rFonts w:ascii="宋体" w:hAnsi="宋体" w:hint="eastAsia"/>
              </w:rPr>
            </w:pPr>
          </w:p>
        </w:tc>
        <w:tc>
          <w:tcPr>
            <w:tcW w:w="7938" w:type="dxa"/>
          </w:tcPr>
          <w:p w14:paraId="6B69DB81" w14:textId="77777777" w:rsidR="006E18E7" w:rsidRDefault="006E18E7" w:rsidP="006E18E7">
            <w:pPr>
              <w:rPr>
                <w:rFonts w:ascii="宋体" w:hAnsi="宋体" w:hint="eastAsia"/>
              </w:rPr>
            </w:pPr>
          </w:p>
        </w:tc>
      </w:tr>
      <w:tr w:rsidR="006E18E7" w14:paraId="4A888EAF" w14:textId="77777777" w:rsidTr="00F7065E">
        <w:trPr>
          <w:trHeight w:val="20"/>
        </w:trPr>
        <w:tc>
          <w:tcPr>
            <w:tcW w:w="817" w:type="dxa"/>
          </w:tcPr>
          <w:p w14:paraId="1F1C4CB1" w14:textId="71333F73" w:rsidR="006E18E7" w:rsidRDefault="006E18E7" w:rsidP="006E18E7">
            <w:pPr>
              <w:rPr>
                <w:rFonts w:ascii="宋体" w:hAnsi="宋体" w:hint="eastAsia"/>
                <w:b/>
              </w:rPr>
            </w:pPr>
            <w:r>
              <w:rPr>
                <w:rFonts w:ascii="宋体" w:hAnsi="宋体" w:hint="eastAsia"/>
                <w:b/>
              </w:rPr>
              <w:t>9.</w:t>
            </w:r>
            <w:r>
              <w:rPr>
                <w:rFonts w:ascii="宋体" w:hAnsi="宋体"/>
                <w:b/>
              </w:rPr>
              <w:t>5</w:t>
            </w:r>
          </w:p>
        </w:tc>
        <w:tc>
          <w:tcPr>
            <w:tcW w:w="1310" w:type="dxa"/>
          </w:tcPr>
          <w:p w14:paraId="1BB6F6F9" w14:textId="77777777" w:rsidR="006E18E7" w:rsidRDefault="006E18E7" w:rsidP="006E18E7">
            <w:pPr>
              <w:rPr>
                <w:rFonts w:ascii="宋体" w:hAnsi="宋体" w:hint="eastAsia"/>
                <w:b/>
              </w:rPr>
            </w:pPr>
            <w:r>
              <w:rPr>
                <w:rFonts w:ascii="宋体" w:hAnsi="宋体" w:hint="eastAsia"/>
                <w:b/>
              </w:rPr>
              <w:t>联系方式变更</w:t>
            </w:r>
          </w:p>
        </w:tc>
        <w:tc>
          <w:tcPr>
            <w:tcW w:w="7938" w:type="dxa"/>
          </w:tcPr>
          <w:p w14:paraId="552D6BAC" w14:textId="77777777" w:rsidR="006E18E7" w:rsidRDefault="006E18E7" w:rsidP="006E18E7">
            <w:pPr>
              <w:rPr>
                <w:rFonts w:ascii="宋体" w:hAnsi="宋体" w:hint="eastAsia"/>
              </w:rPr>
            </w:pPr>
            <w:r>
              <w:rPr>
                <w:rFonts w:ascii="宋体" w:hAnsi="宋体" w:hint="eastAsia"/>
              </w:rPr>
              <w:t>为了保障您的合法权益，您的住所、通讯地址、电话或</w:t>
            </w:r>
            <w:r>
              <w:rPr>
                <w:rFonts w:ascii="宋体" w:hAnsi="宋体"/>
              </w:rPr>
              <w:t>电子邮件</w:t>
            </w:r>
            <w:r>
              <w:rPr>
                <w:rFonts w:ascii="宋体" w:hAnsi="宋体" w:hint="eastAsia"/>
              </w:rPr>
              <w:t>等联系方式变更时，请及时以书面形式或双方认可的其他形式通知我们。</w:t>
            </w:r>
            <w:r w:rsidRPr="00F7065E">
              <w:rPr>
                <w:rFonts w:ascii="宋体" w:hAnsi="宋体" w:hint="eastAsia"/>
                <w:b/>
                <w:bCs/>
              </w:rPr>
              <w:t>若您未以书面形式或双方认可的其他形式通知我们，我们按本合同载明的最后</w:t>
            </w:r>
            <w:r w:rsidRPr="00F7065E">
              <w:rPr>
                <w:rFonts w:ascii="宋体" w:hAnsi="宋体"/>
                <w:b/>
                <w:bCs/>
              </w:rPr>
              <w:t>联系方式所发送的有关通知，</w:t>
            </w:r>
            <w:r w:rsidRPr="00F7065E">
              <w:rPr>
                <w:rFonts w:ascii="宋体" w:hAnsi="宋体" w:hint="eastAsia"/>
                <w:b/>
                <w:bCs/>
              </w:rPr>
              <w:t>均视为已送达给您。</w:t>
            </w:r>
          </w:p>
        </w:tc>
      </w:tr>
      <w:tr w:rsidR="006E18E7" w14:paraId="0FB0DCD9" w14:textId="77777777" w:rsidTr="00F7065E">
        <w:trPr>
          <w:trHeight w:hRule="exact" w:val="227"/>
        </w:trPr>
        <w:tc>
          <w:tcPr>
            <w:tcW w:w="817" w:type="dxa"/>
          </w:tcPr>
          <w:p w14:paraId="73D6AA4F" w14:textId="77777777" w:rsidR="006E18E7" w:rsidRDefault="006E18E7" w:rsidP="006E18E7">
            <w:pPr>
              <w:rPr>
                <w:rFonts w:ascii="宋体" w:hAnsi="宋体" w:hint="eastAsia"/>
              </w:rPr>
            </w:pPr>
          </w:p>
        </w:tc>
        <w:tc>
          <w:tcPr>
            <w:tcW w:w="1310" w:type="dxa"/>
          </w:tcPr>
          <w:p w14:paraId="0D5097A2" w14:textId="77777777" w:rsidR="006E18E7" w:rsidRDefault="006E18E7" w:rsidP="006E18E7">
            <w:pPr>
              <w:rPr>
                <w:rFonts w:ascii="宋体" w:hAnsi="宋体" w:hint="eastAsia"/>
              </w:rPr>
            </w:pPr>
          </w:p>
        </w:tc>
        <w:tc>
          <w:tcPr>
            <w:tcW w:w="7938" w:type="dxa"/>
          </w:tcPr>
          <w:p w14:paraId="67D5C9F0" w14:textId="77777777" w:rsidR="006E18E7" w:rsidRDefault="006E18E7" w:rsidP="006E18E7">
            <w:pPr>
              <w:rPr>
                <w:rFonts w:ascii="宋体" w:hAnsi="宋体" w:hint="eastAsia"/>
              </w:rPr>
            </w:pPr>
          </w:p>
        </w:tc>
      </w:tr>
      <w:tr w:rsidR="006E18E7" w14:paraId="6800ECFC" w14:textId="77777777" w:rsidTr="00F7065E">
        <w:trPr>
          <w:trHeight w:val="20"/>
        </w:trPr>
        <w:tc>
          <w:tcPr>
            <w:tcW w:w="817" w:type="dxa"/>
          </w:tcPr>
          <w:p w14:paraId="0F153073" w14:textId="56161DC8" w:rsidR="006E18E7" w:rsidRDefault="006E18E7" w:rsidP="006E18E7">
            <w:pPr>
              <w:rPr>
                <w:rFonts w:ascii="宋体" w:hAnsi="宋体" w:hint="eastAsia"/>
                <w:b/>
              </w:rPr>
            </w:pPr>
            <w:r>
              <w:rPr>
                <w:rFonts w:ascii="宋体" w:hAnsi="宋体" w:hint="eastAsia"/>
                <w:b/>
              </w:rPr>
              <w:t>9.</w:t>
            </w:r>
            <w:r>
              <w:rPr>
                <w:rFonts w:ascii="宋体" w:hAnsi="宋体"/>
                <w:b/>
              </w:rPr>
              <w:t>6</w:t>
            </w:r>
          </w:p>
        </w:tc>
        <w:tc>
          <w:tcPr>
            <w:tcW w:w="1310" w:type="dxa"/>
          </w:tcPr>
          <w:p w14:paraId="3AF0676C" w14:textId="77777777" w:rsidR="006E18E7" w:rsidRDefault="006E18E7" w:rsidP="006E18E7">
            <w:pPr>
              <w:rPr>
                <w:rFonts w:ascii="宋体" w:hAnsi="宋体" w:hint="eastAsia"/>
                <w:b/>
              </w:rPr>
            </w:pPr>
            <w:r>
              <w:rPr>
                <w:rFonts w:ascii="宋体" w:hAnsi="宋体" w:hint="eastAsia"/>
                <w:b/>
              </w:rPr>
              <w:t>争议处理</w:t>
            </w:r>
          </w:p>
        </w:tc>
        <w:tc>
          <w:tcPr>
            <w:tcW w:w="7938" w:type="dxa"/>
          </w:tcPr>
          <w:p w14:paraId="33BC6431" w14:textId="77777777" w:rsidR="006E18E7" w:rsidRDefault="006E18E7" w:rsidP="006E18E7">
            <w:pPr>
              <w:rPr>
                <w:rFonts w:ascii="宋体" w:hAnsi="宋体" w:hint="eastAsia"/>
                <w:szCs w:val="21"/>
              </w:rPr>
            </w:pPr>
            <w:r>
              <w:rPr>
                <w:rFonts w:ascii="宋体" w:hAnsi="宋体" w:hint="eastAsia"/>
                <w:szCs w:val="21"/>
              </w:rPr>
              <w:t>本合同争议的解决方式，由当事人在保险合同中约定从下列两种方式中选择一种：</w:t>
            </w:r>
          </w:p>
          <w:p w14:paraId="5D5C69FD" w14:textId="77777777" w:rsidR="006E18E7" w:rsidRDefault="006E18E7" w:rsidP="006E18E7">
            <w:pPr>
              <w:rPr>
                <w:rFonts w:ascii="宋体" w:hAnsi="宋体" w:hint="eastAsia"/>
                <w:szCs w:val="21"/>
              </w:rPr>
            </w:pPr>
            <w:r>
              <w:rPr>
                <w:rFonts w:ascii="宋体" w:hAnsi="宋体" w:hint="eastAsia"/>
                <w:szCs w:val="21"/>
              </w:rPr>
              <w:t>1.因履行本合同发生的争议，由当事人协商解决，协商不成的，提交xxx仲裁委员会仲裁；</w:t>
            </w:r>
          </w:p>
          <w:p w14:paraId="3D5B05F9" w14:textId="29815700" w:rsidR="006E18E7" w:rsidRDefault="006E18E7" w:rsidP="006E18E7">
            <w:pPr>
              <w:rPr>
                <w:rFonts w:ascii="宋体" w:hAnsi="宋体" w:hint="eastAsia"/>
              </w:rPr>
            </w:pPr>
            <w:r>
              <w:rPr>
                <w:rFonts w:ascii="宋体" w:hAnsi="宋体" w:hint="eastAsia"/>
                <w:szCs w:val="21"/>
              </w:rPr>
              <w:t>2.因履行本合同发生的争议，由当事人协商解决，协商不成的，依法向人民法院提起</w:t>
            </w:r>
            <w:r>
              <w:rPr>
                <w:rFonts w:ascii="宋体" w:hAnsi="宋体" w:hint="eastAsia"/>
                <w:szCs w:val="21"/>
              </w:rPr>
              <w:lastRenderedPageBreak/>
              <w:t>诉讼。</w:t>
            </w:r>
          </w:p>
        </w:tc>
      </w:tr>
      <w:tr w:rsidR="006E18E7" w14:paraId="2BBC5C58" w14:textId="77777777" w:rsidTr="00F7065E">
        <w:trPr>
          <w:trHeight w:hRule="exact" w:val="397"/>
        </w:trPr>
        <w:tc>
          <w:tcPr>
            <w:tcW w:w="817" w:type="dxa"/>
          </w:tcPr>
          <w:p w14:paraId="06905CFC" w14:textId="77777777" w:rsidR="006E18E7" w:rsidRDefault="006E18E7" w:rsidP="006E18E7">
            <w:pPr>
              <w:rPr>
                <w:rFonts w:ascii="宋体" w:hAnsi="宋体" w:hint="eastAsia"/>
                <w:b/>
              </w:rPr>
            </w:pPr>
          </w:p>
        </w:tc>
        <w:tc>
          <w:tcPr>
            <w:tcW w:w="1310" w:type="dxa"/>
          </w:tcPr>
          <w:p w14:paraId="6B4BF66D" w14:textId="77777777" w:rsidR="006E18E7" w:rsidRDefault="006E18E7" w:rsidP="006E18E7">
            <w:pPr>
              <w:rPr>
                <w:rFonts w:ascii="宋体" w:hAnsi="宋体" w:hint="eastAsia"/>
                <w:b/>
              </w:rPr>
            </w:pPr>
          </w:p>
        </w:tc>
        <w:tc>
          <w:tcPr>
            <w:tcW w:w="7938" w:type="dxa"/>
          </w:tcPr>
          <w:p w14:paraId="5C39AD5B" w14:textId="77777777" w:rsidR="006E18E7" w:rsidRDefault="006E18E7" w:rsidP="006E18E7">
            <w:pPr>
              <w:rPr>
                <w:rFonts w:ascii="宋体" w:hAnsi="宋体" w:hint="eastAsia"/>
              </w:rPr>
            </w:pPr>
          </w:p>
        </w:tc>
      </w:tr>
      <w:tr w:rsidR="006E18E7" w14:paraId="042B8A9C" w14:textId="77777777" w:rsidTr="00F7065E">
        <w:trPr>
          <w:trHeight w:val="20"/>
        </w:trPr>
        <w:tc>
          <w:tcPr>
            <w:tcW w:w="817" w:type="dxa"/>
            <w:tcBorders>
              <w:bottom w:val="double" w:sz="4" w:space="0" w:color="auto"/>
            </w:tcBorders>
            <w:vAlign w:val="center"/>
          </w:tcPr>
          <w:p w14:paraId="742F5F1A" w14:textId="77777777" w:rsidR="006E18E7" w:rsidRDefault="006E18E7" w:rsidP="006E18E7">
            <w:pPr>
              <w:rPr>
                <w:rFonts w:ascii="Wingdings 2" w:hAnsi="Wingdings 2" w:hint="eastAsia"/>
                <w:b/>
                <w:sz w:val="28"/>
              </w:rPr>
            </w:pPr>
            <w:r>
              <w:rPr>
                <w:rFonts w:ascii="宋体" w:hAnsi="宋体" w:hint="eastAsia"/>
                <w:b/>
                <w:sz w:val="28"/>
              </w:rPr>
              <w:t>10</w:t>
            </w:r>
          </w:p>
        </w:tc>
        <w:tc>
          <w:tcPr>
            <w:tcW w:w="9248" w:type="dxa"/>
            <w:gridSpan w:val="2"/>
            <w:tcBorders>
              <w:bottom w:val="double" w:sz="4" w:space="0" w:color="auto"/>
            </w:tcBorders>
            <w:vAlign w:val="center"/>
          </w:tcPr>
          <w:p w14:paraId="58605F0E" w14:textId="77777777" w:rsidR="006E18E7" w:rsidRDefault="006E18E7" w:rsidP="006E18E7">
            <w:pPr>
              <w:rPr>
                <w:rFonts w:ascii="宋体" w:hAnsi="宋体" w:hint="eastAsia"/>
                <w:sz w:val="28"/>
              </w:rPr>
            </w:pPr>
            <w:r>
              <w:rPr>
                <w:rFonts w:ascii="宋体" w:hAnsi="宋体" w:hint="eastAsia"/>
                <w:b/>
                <w:sz w:val="28"/>
              </w:rPr>
              <w:t>释义</w:t>
            </w:r>
          </w:p>
        </w:tc>
      </w:tr>
      <w:tr w:rsidR="006E18E7" w14:paraId="15CA2208" w14:textId="77777777" w:rsidTr="00F7065E">
        <w:trPr>
          <w:trHeight w:hRule="exact" w:val="227"/>
        </w:trPr>
        <w:tc>
          <w:tcPr>
            <w:tcW w:w="817" w:type="dxa"/>
            <w:tcBorders>
              <w:top w:val="double" w:sz="4" w:space="0" w:color="auto"/>
            </w:tcBorders>
          </w:tcPr>
          <w:p w14:paraId="15713314" w14:textId="77777777" w:rsidR="006E18E7" w:rsidRDefault="006E18E7" w:rsidP="006E18E7">
            <w:pPr>
              <w:rPr>
                <w:rFonts w:ascii="宋体" w:hAnsi="宋体" w:hint="eastAsia"/>
              </w:rPr>
            </w:pPr>
          </w:p>
        </w:tc>
        <w:tc>
          <w:tcPr>
            <w:tcW w:w="1310" w:type="dxa"/>
            <w:tcBorders>
              <w:top w:val="double" w:sz="4" w:space="0" w:color="auto"/>
            </w:tcBorders>
          </w:tcPr>
          <w:p w14:paraId="32C146C8" w14:textId="77777777" w:rsidR="006E18E7" w:rsidRDefault="006E18E7" w:rsidP="006E18E7">
            <w:pPr>
              <w:rPr>
                <w:rFonts w:ascii="宋体" w:hAnsi="宋体" w:hint="eastAsia"/>
              </w:rPr>
            </w:pPr>
          </w:p>
        </w:tc>
        <w:tc>
          <w:tcPr>
            <w:tcW w:w="7938" w:type="dxa"/>
            <w:tcBorders>
              <w:top w:val="double" w:sz="4" w:space="0" w:color="auto"/>
            </w:tcBorders>
          </w:tcPr>
          <w:p w14:paraId="3BC52931" w14:textId="77777777" w:rsidR="006E18E7" w:rsidRDefault="006E18E7" w:rsidP="006E18E7">
            <w:pPr>
              <w:rPr>
                <w:rFonts w:ascii="宋体" w:hAnsi="宋体" w:hint="eastAsia"/>
              </w:rPr>
            </w:pPr>
          </w:p>
        </w:tc>
      </w:tr>
      <w:tr w:rsidR="006E18E7" w14:paraId="2F6CA6AD" w14:textId="77777777" w:rsidTr="00F7065E">
        <w:trPr>
          <w:trHeight w:val="20"/>
        </w:trPr>
        <w:tc>
          <w:tcPr>
            <w:tcW w:w="817" w:type="dxa"/>
          </w:tcPr>
          <w:p w14:paraId="06884F99" w14:textId="77777777" w:rsidR="006E18E7" w:rsidRDefault="006E18E7" w:rsidP="006E18E7">
            <w:pPr>
              <w:rPr>
                <w:rFonts w:ascii="宋体" w:hAnsi="宋体" w:hint="eastAsia"/>
                <w:b/>
              </w:rPr>
            </w:pPr>
            <w:r>
              <w:rPr>
                <w:rFonts w:ascii="宋体" w:hAnsi="宋体" w:hint="eastAsia"/>
                <w:b/>
              </w:rPr>
              <w:t>10.1</w:t>
            </w:r>
          </w:p>
        </w:tc>
        <w:tc>
          <w:tcPr>
            <w:tcW w:w="1310" w:type="dxa"/>
          </w:tcPr>
          <w:p w14:paraId="36624705" w14:textId="77777777" w:rsidR="006E18E7" w:rsidRDefault="006E18E7" w:rsidP="006E18E7">
            <w:pPr>
              <w:rPr>
                <w:rFonts w:ascii="宋体" w:hAnsi="宋体" w:hint="eastAsia"/>
                <w:b/>
              </w:rPr>
            </w:pPr>
            <w:r>
              <w:rPr>
                <w:rFonts w:ascii="宋体" w:hAnsi="宋体" w:hint="eastAsia"/>
                <w:b/>
              </w:rPr>
              <w:t>保单年度</w:t>
            </w:r>
          </w:p>
        </w:tc>
        <w:tc>
          <w:tcPr>
            <w:tcW w:w="7938" w:type="dxa"/>
          </w:tcPr>
          <w:p w14:paraId="734B6B9F" w14:textId="028DB70F" w:rsidR="006E18E7" w:rsidRPr="00B5070C" w:rsidRDefault="006E18E7" w:rsidP="006E18E7">
            <w:pPr>
              <w:rPr>
                <w:rFonts w:ascii="宋体" w:hAnsi="宋体" w:hint="eastAsia"/>
                <w:b/>
              </w:rPr>
            </w:pPr>
            <w:r w:rsidRPr="00B5070C">
              <w:rPr>
                <w:rFonts w:ascii="宋体" w:hAnsi="宋体" w:hint="eastAsia"/>
              </w:rPr>
              <w:t>指从保险合同生效日或保单周年日零时起至下一年度保险合同保单周年日零时止的期间为一个保单年度。</w:t>
            </w:r>
          </w:p>
        </w:tc>
      </w:tr>
      <w:tr w:rsidR="006E18E7" w14:paraId="5ABBE2C7" w14:textId="77777777" w:rsidTr="00F7065E">
        <w:trPr>
          <w:trHeight w:hRule="exact" w:val="227"/>
        </w:trPr>
        <w:tc>
          <w:tcPr>
            <w:tcW w:w="817" w:type="dxa"/>
          </w:tcPr>
          <w:p w14:paraId="764314AF" w14:textId="77777777" w:rsidR="006E18E7" w:rsidRDefault="006E18E7" w:rsidP="006E18E7">
            <w:pPr>
              <w:rPr>
                <w:rFonts w:ascii="宋体" w:hAnsi="宋体" w:hint="eastAsia"/>
                <w:b/>
              </w:rPr>
            </w:pPr>
          </w:p>
        </w:tc>
        <w:tc>
          <w:tcPr>
            <w:tcW w:w="1310" w:type="dxa"/>
          </w:tcPr>
          <w:p w14:paraId="067D759D" w14:textId="77777777" w:rsidR="006E18E7" w:rsidRDefault="006E18E7" w:rsidP="006E18E7">
            <w:pPr>
              <w:rPr>
                <w:rFonts w:ascii="宋体" w:hAnsi="宋体" w:hint="eastAsia"/>
                <w:b/>
              </w:rPr>
            </w:pPr>
          </w:p>
        </w:tc>
        <w:tc>
          <w:tcPr>
            <w:tcW w:w="7938" w:type="dxa"/>
          </w:tcPr>
          <w:p w14:paraId="1615BB37" w14:textId="77777777" w:rsidR="006E18E7" w:rsidRPr="00B5070C" w:rsidRDefault="006E18E7" w:rsidP="006E18E7">
            <w:pPr>
              <w:rPr>
                <w:rFonts w:ascii="宋体" w:hAnsi="宋体" w:hint="eastAsia"/>
                <w:szCs w:val="20"/>
              </w:rPr>
            </w:pPr>
          </w:p>
        </w:tc>
      </w:tr>
      <w:tr w:rsidR="006E18E7" w14:paraId="599FB5A8" w14:textId="77777777" w:rsidTr="00F7065E">
        <w:trPr>
          <w:trHeight w:val="20"/>
        </w:trPr>
        <w:tc>
          <w:tcPr>
            <w:tcW w:w="817" w:type="dxa"/>
          </w:tcPr>
          <w:p w14:paraId="74F7D62A" w14:textId="77777777" w:rsidR="006E18E7" w:rsidRDefault="006E18E7" w:rsidP="006E18E7">
            <w:pPr>
              <w:rPr>
                <w:rFonts w:ascii="宋体" w:hAnsi="宋体" w:hint="eastAsia"/>
                <w:b/>
              </w:rPr>
            </w:pPr>
            <w:r>
              <w:rPr>
                <w:rFonts w:ascii="宋体" w:hAnsi="宋体" w:hint="eastAsia"/>
                <w:b/>
              </w:rPr>
              <w:t>10.2</w:t>
            </w:r>
          </w:p>
        </w:tc>
        <w:tc>
          <w:tcPr>
            <w:tcW w:w="1310" w:type="dxa"/>
          </w:tcPr>
          <w:p w14:paraId="62DFFC59" w14:textId="77777777" w:rsidR="006E18E7" w:rsidRDefault="006E18E7" w:rsidP="006E18E7">
            <w:pPr>
              <w:rPr>
                <w:rFonts w:ascii="宋体" w:hAnsi="宋体" w:hint="eastAsia"/>
                <w:b/>
              </w:rPr>
            </w:pPr>
            <w:r>
              <w:rPr>
                <w:rFonts w:ascii="宋体" w:hAnsi="宋体" w:hint="eastAsia"/>
                <w:b/>
                <w:bCs/>
              </w:rPr>
              <w:t>保单周年日</w:t>
            </w:r>
          </w:p>
        </w:tc>
        <w:tc>
          <w:tcPr>
            <w:tcW w:w="7938" w:type="dxa"/>
          </w:tcPr>
          <w:p w14:paraId="45E0BC2C" w14:textId="77777777" w:rsidR="006E18E7" w:rsidRPr="00B5070C" w:rsidRDefault="006E18E7" w:rsidP="006E18E7">
            <w:pPr>
              <w:rPr>
                <w:rFonts w:ascii="宋体" w:hAnsi="宋体" w:hint="eastAsia"/>
                <w:szCs w:val="20"/>
              </w:rPr>
            </w:pPr>
            <w:r w:rsidRPr="00B5070C">
              <w:rPr>
                <w:rFonts w:ascii="宋体" w:hAnsi="宋体" w:hint="eastAsia"/>
              </w:rPr>
              <w:t>指保险合同生效日在合同生效后每年的对应日，不含合同生效日当日。如果当月没有对应的同一日，则以该月最后一日为对应日。</w:t>
            </w:r>
          </w:p>
        </w:tc>
      </w:tr>
      <w:tr w:rsidR="006E18E7" w14:paraId="2A8279D1" w14:textId="77777777" w:rsidTr="00F7065E">
        <w:trPr>
          <w:trHeight w:hRule="exact" w:val="227"/>
        </w:trPr>
        <w:tc>
          <w:tcPr>
            <w:tcW w:w="817" w:type="dxa"/>
          </w:tcPr>
          <w:p w14:paraId="5F08C76B" w14:textId="77777777" w:rsidR="006E18E7" w:rsidRDefault="006E18E7" w:rsidP="006E18E7">
            <w:pPr>
              <w:rPr>
                <w:rFonts w:ascii="宋体" w:hAnsi="宋体" w:hint="eastAsia"/>
                <w:b/>
              </w:rPr>
            </w:pPr>
          </w:p>
        </w:tc>
        <w:tc>
          <w:tcPr>
            <w:tcW w:w="1310" w:type="dxa"/>
          </w:tcPr>
          <w:p w14:paraId="6ED74875" w14:textId="77777777" w:rsidR="006E18E7" w:rsidRDefault="006E18E7" w:rsidP="006E18E7">
            <w:pPr>
              <w:rPr>
                <w:rFonts w:ascii="宋体" w:hAnsi="宋体" w:hint="eastAsia"/>
                <w:b/>
              </w:rPr>
            </w:pPr>
          </w:p>
        </w:tc>
        <w:tc>
          <w:tcPr>
            <w:tcW w:w="7938" w:type="dxa"/>
          </w:tcPr>
          <w:p w14:paraId="5403A29E" w14:textId="77777777" w:rsidR="006E18E7" w:rsidRPr="00B5070C" w:rsidRDefault="006E18E7" w:rsidP="006E18E7">
            <w:pPr>
              <w:rPr>
                <w:rFonts w:ascii="宋体" w:hAnsi="宋体" w:hint="eastAsia"/>
                <w:szCs w:val="20"/>
              </w:rPr>
            </w:pPr>
          </w:p>
        </w:tc>
      </w:tr>
      <w:tr w:rsidR="006E18E7" w14:paraId="46192D87" w14:textId="77777777" w:rsidTr="00F7065E">
        <w:trPr>
          <w:trHeight w:val="20"/>
        </w:trPr>
        <w:tc>
          <w:tcPr>
            <w:tcW w:w="817" w:type="dxa"/>
          </w:tcPr>
          <w:p w14:paraId="6A880869" w14:textId="77777777" w:rsidR="006E18E7" w:rsidRDefault="006E18E7" w:rsidP="006E18E7">
            <w:pPr>
              <w:rPr>
                <w:rFonts w:ascii="宋体" w:hAnsi="宋体" w:hint="eastAsia"/>
                <w:b/>
              </w:rPr>
            </w:pPr>
            <w:r>
              <w:rPr>
                <w:rFonts w:ascii="宋体" w:hAnsi="宋体" w:hint="eastAsia"/>
                <w:b/>
              </w:rPr>
              <w:t>10.3</w:t>
            </w:r>
          </w:p>
        </w:tc>
        <w:tc>
          <w:tcPr>
            <w:tcW w:w="1310" w:type="dxa"/>
          </w:tcPr>
          <w:p w14:paraId="7FB79AE7" w14:textId="77777777" w:rsidR="006E18E7" w:rsidRDefault="006E18E7" w:rsidP="006E18E7">
            <w:pPr>
              <w:rPr>
                <w:rFonts w:ascii="宋体" w:hAnsi="宋体" w:hint="eastAsia"/>
                <w:b/>
              </w:rPr>
            </w:pPr>
            <w:r>
              <w:rPr>
                <w:rFonts w:ascii="宋体" w:hAnsi="宋体" w:hint="eastAsia"/>
                <w:b/>
              </w:rPr>
              <w:t>周岁</w:t>
            </w:r>
          </w:p>
        </w:tc>
        <w:tc>
          <w:tcPr>
            <w:tcW w:w="7938" w:type="dxa"/>
          </w:tcPr>
          <w:p w14:paraId="41BE8C4D" w14:textId="61F37091" w:rsidR="006E18E7" w:rsidRPr="00B5070C" w:rsidRDefault="006E18E7" w:rsidP="006E18E7">
            <w:pPr>
              <w:rPr>
                <w:rFonts w:ascii="宋体" w:hAnsi="宋体" w:hint="eastAsia"/>
                <w:szCs w:val="20"/>
              </w:rPr>
            </w:pPr>
            <w:r w:rsidRPr="00B5070C">
              <w:rPr>
                <w:rFonts w:ascii="宋体" w:hAnsi="宋体" w:hint="eastAsia"/>
                <w:szCs w:val="20"/>
              </w:rPr>
              <w:t>指按有效身份证件中记载的出生日期计算的年龄，自出生之日起为0周岁，每经过一年增加一岁，不足一年的不计。</w:t>
            </w:r>
          </w:p>
        </w:tc>
      </w:tr>
      <w:tr w:rsidR="006E18E7" w14:paraId="1450D17A" w14:textId="77777777" w:rsidTr="00F7065E">
        <w:trPr>
          <w:trHeight w:hRule="exact" w:val="227"/>
        </w:trPr>
        <w:tc>
          <w:tcPr>
            <w:tcW w:w="817" w:type="dxa"/>
          </w:tcPr>
          <w:p w14:paraId="4EF47FCA" w14:textId="77777777" w:rsidR="006E18E7" w:rsidRDefault="006E18E7" w:rsidP="006E18E7">
            <w:pPr>
              <w:rPr>
                <w:rFonts w:ascii="宋体" w:hAnsi="宋体" w:hint="eastAsia"/>
                <w:b/>
              </w:rPr>
            </w:pPr>
          </w:p>
        </w:tc>
        <w:tc>
          <w:tcPr>
            <w:tcW w:w="1310" w:type="dxa"/>
          </w:tcPr>
          <w:p w14:paraId="14D749DE" w14:textId="77777777" w:rsidR="006E18E7" w:rsidRDefault="006E18E7" w:rsidP="006E18E7">
            <w:pPr>
              <w:rPr>
                <w:rFonts w:ascii="宋体" w:hAnsi="宋体" w:hint="eastAsia"/>
                <w:b/>
              </w:rPr>
            </w:pPr>
          </w:p>
        </w:tc>
        <w:tc>
          <w:tcPr>
            <w:tcW w:w="7938" w:type="dxa"/>
          </w:tcPr>
          <w:p w14:paraId="22398931" w14:textId="77777777" w:rsidR="006E18E7" w:rsidRPr="00B5070C" w:rsidRDefault="006E18E7" w:rsidP="006E18E7">
            <w:pPr>
              <w:rPr>
                <w:rFonts w:ascii="宋体" w:hAnsi="宋体" w:hint="eastAsia"/>
                <w:szCs w:val="20"/>
              </w:rPr>
            </w:pPr>
          </w:p>
        </w:tc>
      </w:tr>
      <w:tr w:rsidR="006E18E7" w14:paraId="788B3F6F" w14:textId="77777777" w:rsidTr="00F7065E">
        <w:tc>
          <w:tcPr>
            <w:tcW w:w="817" w:type="dxa"/>
          </w:tcPr>
          <w:p w14:paraId="7B810364" w14:textId="77777777" w:rsidR="006E18E7" w:rsidRDefault="006E18E7" w:rsidP="006E18E7">
            <w:pPr>
              <w:rPr>
                <w:rFonts w:ascii="宋体" w:hAnsi="宋体" w:hint="eastAsia"/>
                <w:b/>
              </w:rPr>
            </w:pPr>
            <w:r>
              <w:rPr>
                <w:rFonts w:ascii="宋体" w:hAnsi="宋体" w:hint="eastAsia"/>
                <w:b/>
              </w:rPr>
              <w:t>10.4</w:t>
            </w:r>
          </w:p>
        </w:tc>
        <w:tc>
          <w:tcPr>
            <w:tcW w:w="1310" w:type="dxa"/>
          </w:tcPr>
          <w:p w14:paraId="1F6C1DDF" w14:textId="77777777" w:rsidR="006E18E7" w:rsidRDefault="006E18E7" w:rsidP="006E18E7">
            <w:pPr>
              <w:rPr>
                <w:rFonts w:ascii="宋体" w:hAnsi="宋体" w:hint="eastAsia"/>
                <w:b/>
              </w:rPr>
            </w:pPr>
            <w:r>
              <w:rPr>
                <w:rFonts w:ascii="宋体" w:hAnsi="宋体" w:hint="eastAsia"/>
                <w:b/>
              </w:rPr>
              <w:t>签收本合同之日</w:t>
            </w:r>
          </w:p>
        </w:tc>
        <w:tc>
          <w:tcPr>
            <w:tcW w:w="7938" w:type="dxa"/>
          </w:tcPr>
          <w:p w14:paraId="11C2C84F" w14:textId="77777777" w:rsidR="006E18E7" w:rsidRPr="00B5070C" w:rsidRDefault="006E18E7" w:rsidP="006E18E7">
            <w:pPr>
              <w:rPr>
                <w:rFonts w:ascii="宋体" w:hAnsi="宋体" w:hint="eastAsia"/>
                <w:szCs w:val="20"/>
              </w:rPr>
            </w:pPr>
            <w:r w:rsidRPr="00B5070C">
              <w:rPr>
                <w:rFonts w:ascii="宋体" w:hAnsi="宋体" w:hint="eastAsia"/>
              </w:rPr>
              <w:t>签收本合同之日的起算时间具体为签收本合同之日的2</w:t>
            </w:r>
            <w:r w:rsidRPr="00B5070C">
              <w:rPr>
                <w:rFonts w:ascii="宋体" w:hAnsi="宋体"/>
              </w:rPr>
              <w:t>4</w:t>
            </w:r>
            <w:r w:rsidRPr="00B5070C">
              <w:rPr>
                <w:rFonts w:ascii="宋体" w:hAnsi="宋体" w:hint="eastAsia"/>
              </w:rPr>
              <w:t>时。</w:t>
            </w:r>
          </w:p>
        </w:tc>
      </w:tr>
      <w:tr w:rsidR="006E18E7" w14:paraId="22C3B2A4" w14:textId="77777777" w:rsidTr="00F7065E">
        <w:trPr>
          <w:trHeight w:hRule="exact" w:val="227"/>
        </w:trPr>
        <w:tc>
          <w:tcPr>
            <w:tcW w:w="817" w:type="dxa"/>
          </w:tcPr>
          <w:p w14:paraId="110D8322" w14:textId="77777777" w:rsidR="006E18E7" w:rsidRDefault="006E18E7" w:rsidP="006E18E7">
            <w:pPr>
              <w:rPr>
                <w:rFonts w:ascii="宋体" w:hAnsi="宋体" w:hint="eastAsia"/>
                <w:b/>
              </w:rPr>
            </w:pPr>
          </w:p>
        </w:tc>
        <w:tc>
          <w:tcPr>
            <w:tcW w:w="1310" w:type="dxa"/>
          </w:tcPr>
          <w:p w14:paraId="4E6C61ED" w14:textId="77777777" w:rsidR="006E18E7" w:rsidRDefault="006E18E7" w:rsidP="006E18E7">
            <w:pPr>
              <w:rPr>
                <w:rFonts w:ascii="宋体" w:hAnsi="宋体" w:hint="eastAsia"/>
                <w:b/>
              </w:rPr>
            </w:pPr>
          </w:p>
        </w:tc>
        <w:tc>
          <w:tcPr>
            <w:tcW w:w="7938" w:type="dxa"/>
          </w:tcPr>
          <w:p w14:paraId="2EF5B23E" w14:textId="77777777" w:rsidR="006E18E7" w:rsidRPr="00B5070C" w:rsidRDefault="006E18E7" w:rsidP="006E18E7">
            <w:pPr>
              <w:rPr>
                <w:rFonts w:ascii="宋体" w:hAnsi="宋体" w:hint="eastAsia"/>
                <w:szCs w:val="20"/>
              </w:rPr>
            </w:pPr>
          </w:p>
        </w:tc>
      </w:tr>
      <w:tr w:rsidR="006E18E7" w14:paraId="67DFED18" w14:textId="77777777" w:rsidTr="00F7065E">
        <w:tc>
          <w:tcPr>
            <w:tcW w:w="817" w:type="dxa"/>
          </w:tcPr>
          <w:p w14:paraId="48A9074F" w14:textId="77777777" w:rsidR="006E18E7" w:rsidRDefault="006E18E7" w:rsidP="006E18E7">
            <w:pPr>
              <w:rPr>
                <w:rFonts w:ascii="宋体" w:hAnsi="宋体" w:hint="eastAsia"/>
                <w:b/>
              </w:rPr>
            </w:pPr>
            <w:r>
              <w:rPr>
                <w:rFonts w:ascii="宋体" w:hAnsi="宋体" w:hint="eastAsia"/>
                <w:b/>
              </w:rPr>
              <w:t>10.</w:t>
            </w:r>
            <w:r>
              <w:rPr>
                <w:rFonts w:ascii="宋体" w:hAnsi="宋体"/>
                <w:b/>
              </w:rPr>
              <w:t>5</w:t>
            </w:r>
          </w:p>
        </w:tc>
        <w:tc>
          <w:tcPr>
            <w:tcW w:w="1310" w:type="dxa"/>
          </w:tcPr>
          <w:p w14:paraId="178A315A" w14:textId="77777777" w:rsidR="006E18E7" w:rsidRDefault="006E18E7" w:rsidP="006E18E7">
            <w:pPr>
              <w:rPr>
                <w:rFonts w:ascii="宋体" w:hAnsi="宋体" w:hint="eastAsia"/>
                <w:b/>
              </w:rPr>
            </w:pPr>
            <w:r>
              <w:rPr>
                <w:rFonts w:ascii="宋体" w:hAnsi="宋体" w:hint="eastAsia"/>
                <w:b/>
              </w:rPr>
              <w:t>有效身份证件</w:t>
            </w:r>
          </w:p>
        </w:tc>
        <w:tc>
          <w:tcPr>
            <w:tcW w:w="7938" w:type="dxa"/>
          </w:tcPr>
          <w:p w14:paraId="2B940065" w14:textId="77777777" w:rsidR="006E18E7" w:rsidRPr="00B5070C" w:rsidRDefault="006E18E7" w:rsidP="006E18E7">
            <w:pPr>
              <w:rPr>
                <w:rFonts w:ascii="宋体" w:hAnsi="宋体" w:hint="eastAsia"/>
                <w:szCs w:val="20"/>
              </w:rPr>
            </w:pPr>
            <w:r w:rsidRPr="00B5070C">
              <w:rPr>
                <w:rFonts w:ascii="宋体" w:hAnsi="宋体" w:hint="eastAsia"/>
                <w:szCs w:val="20"/>
              </w:rPr>
              <w:t>指由中华人民共和国政府主管部门规定的能够证明其身份的证件，如：有效期内的居民身份证、港澳台居民居住证、户口簿以及中华人民共和国政府主管部门颁发或者认可的有效护照或者其他身份证明文件。</w:t>
            </w:r>
          </w:p>
        </w:tc>
      </w:tr>
      <w:tr w:rsidR="006E18E7" w14:paraId="4C5EE3B7" w14:textId="77777777" w:rsidTr="00F7065E">
        <w:trPr>
          <w:trHeight w:hRule="exact" w:val="227"/>
        </w:trPr>
        <w:tc>
          <w:tcPr>
            <w:tcW w:w="817" w:type="dxa"/>
          </w:tcPr>
          <w:p w14:paraId="149799B9" w14:textId="77777777" w:rsidR="006E18E7" w:rsidRDefault="006E18E7" w:rsidP="006E18E7">
            <w:pPr>
              <w:rPr>
                <w:rFonts w:ascii="宋体" w:hAnsi="宋体" w:hint="eastAsia"/>
                <w:b/>
              </w:rPr>
            </w:pPr>
          </w:p>
        </w:tc>
        <w:tc>
          <w:tcPr>
            <w:tcW w:w="1310" w:type="dxa"/>
          </w:tcPr>
          <w:p w14:paraId="16F1062E" w14:textId="77777777" w:rsidR="006E18E7" w:rsidRDefault="006E18E7" w:rsidP="006E18E7">
            <w:pPr>
              <w:rPr>
                <w:rFonts w:ascii="宋体" w:hAnsi="宋体" w:hint="eastAsia"/>
                <w:b/>
              </w:rPr>
            </w:pPr>
          </w:p>
        </w:tc>
        <w:tc>
          <w:tcPr>
            <w:tcW w:w="7938" w:type="dxa"/>
          </w:tcPr>
          <w:p w14:paraId="3786E07D" w14:textId="77777777" w:rsidR="006E18E7" w:rsidRPr="00B5070C" w:rsidRDefault="006E18E7" w:rsidP="006E18E7">
            <w:pPr>
              <w:rPr>
                <w:rFonts w:ascii="宋体" w:hAnsi="宋体" w:hint="eastAsia"/>
              </w:rPr>
            </w:pPr>
          </w:p>
        </w:tc>
      </w:tr>
      <w:tr w:rsidR="006E18E7" w14:paraId="67854B79" w14:textId="77777777" w:rsidTr="00F7065E">
        <w:trPr>
          <w:trHeight w:val="20"/>
        </w:trPr>
        <w:tc>
          <w:tcPr>
            <w:tcW w:w="817" w:type="dxa"/>
          </w:tcPr>
          <w:p w14:paraId="6F52C82E" w14:textId="77777777" w:rsidR="006E18E7" w:rsidRDefault="006E18E7" w:rsidP="006E18E7">
            <w:pPr>
              <w:rPr>
                <w:rFonts w:ascii="宋体" w:hAnsi="宋体" w:hint="eastAsia"/>
                <w:b/>
              </w:rPr>
            </w:pPr>
            <w:r>
              <w:rPr>
                <w:rFonts w:ascii="宋体" w:hAnsi="宋体" w:hint="eastAsia"/>
                <w:b/>
              </w:rPr>
              <w:t>10.</w:t>
            </w:r>
            <w:r>
              <w:rPr>
                <w:rFonts w:ascii="宋体" w:hAnsi="宋体"/>
                <w:b/>
              </w:rPr>
              <w:t>6</w:t>
            </w:r>
          </w:p>
        </w:tc>
        <w:tc>
          <w:tcPr>
            <w:tcW w:w="1310" w:type="dxa"/>
          </w:tcPr>
          <w:p w14:paraId="55D691B5" w14:textId="77777777" w:rsidR="006E18E7" w:rsidRDefault="006E18E7" w:rsidP="006E18E7">
            <w:pPr>
              <w:rPr>
                <w:rFonts w:ascii="宋体" w:hAnsi="宋体" w:hint="eastAsia"/>
                <w:b/>
                <w:bCs/>
              </w:rPr>
            </w:pPr>
            <w:r>
              <w:rPr>
                <w:rFonts w:ascii="宋体" w:hAnsi="宋体" w:hint="eastAsia"/>
                <w:b/>
              </w:rPr>
              <w:t>毒品</w:t>
            </w:r>
          </w:p>
        </w:tc>
        <w:tc>
          <w:tcPr>
            <w:tcW w:w="7938" w:type="dxa"/>
          </w:tcPr>
          <w:p w14:paraId="23A0B67B" w14:textId="77777777" w:rsidR="006E18E7" w:rsidRPr="00B5070C" w:rsidRDefault="006E18E7" w:rsidP="006E18E7">
            <w:pPr>
              <w:rPr>
                <w:rFonts w:ascii="宋体" w:hAnsi="宋体" w:hint="eastAsia"/>
              </w:rPr>
            </w:pPr>
            <w:r w:rsidRPr="00B5070C">
              <w:rPr>
                <w:rFonts w:ascii="宋体" w:hAnsi="宋体" w:hint="eastAsia"/>
              </w:rPr>
              <w:t>指《中华人民共和国刑法》规定的鸦片、海洛因、甲基苯丙胺（冰毒）、吗啡、大麻、可卡因以及国家规定管制的其他能够使人形成瘾癖的麻醉药品和精神药品，但不包括由医生开具并遵医嘱使用的用于治疗疾病但含有毒品成分的处方药品。</w:t>
            </w:r>
          </w:p>
        </w:tc>
      </w:tr>
      <w:tr w:rsidR="006E18E7" w14:paraId="1B6D37E4" w14:textId="77777777" w:rsidTr="00F7065E">
        <w:trPr>
          <w:trHeight w:hRule="exact" w:val="227"/>
        </w:trPr>
        <w:tc>
          <w:tcPr>
            <w:tcW w:w="817" w:type="dxa"/>
          </w:tcPr>
          <w:p w14:paraId="7FAD4309" w14:textId="77777777" w:rsidR="006E18E7" w:rsidRDefault="006E18E7" w:rsidP="006E18E7">
            <w:pPr>
              <w:rPr>
                <w:rFonts w:ascii="宋体" w:hAnsi="宋体" w:hint="eastAsia"/>
                <w:b/>
              </w:rPr>
            </w:pPr>
          </w:p>
        </w:tc>
        <w:tc>
          <w:tcPr>
            <w:tcW w:w="1310" w:type="dxa"/>
          </w:tcPr>
          <w:p w14:paraId="34F1A78E" w14:textId="77777777" w:rsidR="006E18E7" w:rsidRDefault="006E18E7" w:rsidP="006E18E7">
            <w:pPr>
              <w:rPr>
                <w:rFonts w:ascii="宋体" w:hAnsi="宋体" w:hint="eastAsia"/>
                <w:b/>
              </w:rPr>
            </w:pPr>
          </w:p>
        </w:tc>
        <w:tc>
          <w:tcPr>
            <w:tcW w:w="7938" w:type="dxa"/>
          </w:tcPr>
          <w:p w14:paraId="35B5D305" w14:textId="77777777" w:rsidR="006E18E7" w:rsidRPr="00B5070C" w:rsidRDefault="006E18E7" w:rsidP="006E18E7">
            <w:pPr>
              <w:rPr>
                <w:rFonts w:ascii="宋体" w:hAnsi="宋体" w:hint="eastAsia"/>
              </w:rPr>
            </w:pPr>
          </w:p>
        </w:tc>
      </w:tr>
      <w:tr w:rsidR="006E18E7" w14:paraId="1B0741AF" w14:textId="77777777" w:rsidTr="00F7065E">
        <w:trPr>
          <w:trHeight w:val="20"/>
        </w:trPr>
        <w:tc>
          <w:tcPr>
            <w:tcW w:w="817" w:type="dxa"/>
          </w:tcPr>
          <w:p w14:paraId="4805EDD6" w14:textId="77777777" w:rsidR="006E18E7" w:rsidRDefault="006E18E7" w:rsidP="006E18E7">
            <w:pPr>
              <w:rPr>
                <w:rFonts w:ascii="宋体" w:hAnsi="宋体" w:hint="eastAsia"/>
                <w:b/>
              </w:rPr>
            </w:pPr>
            <w:r>
              <w:rPr>
                <w:rFonts w:ascii="宋体" w:hAnsi="宋体" w:hint="eastAsia"/>
                <w:b/>
              </w:rPr>
              <w:t>10</w:t>
            </w:r>
            <w:r>
              <w:rPr>
                <w:rFonts w:ascii="宋体" w:hAnsi="宋体"/>
                <w:b/>
              </w:rPr>
              <w:t>.7</w:t>
            </w:r>
          </w:p>
        </w:tc>
        <w:tc>
          <w:tcPr>
            <w:tcW w:w="1310" w:type="dxa"/>
          </w:tcPr>
          <w:p w14:paraId="2681F393" w14:textId="77777777" w:rsidR="006E18E7" w:rsidRDefault="006E18E7" w:rsidP="006E18E7">
            <w:pPr>
              <w:rPr>
                <w:rFonts w:ascii="宋体" w:hAnsi="宋体" w:hint="eastAsia"/>
                <w:b/>
              </w:rPr>
            </w:pPr>
            <w:r>
              <w:rPr>
                <w:rFonts w:ascii="宋体" w:hAnsi="宋体" w:hint="eastAsia"/>
                <w:b/>
              </w:rPr>
              <w:t>酒后驾驶</w:t>
            </w:r>
          </w:p>
        </w:tc>
        <w:tc>
          <w:tcPr>
            <w:tcW w:w="7938" w:type="dxa"/>
          </w:tcPr>
          <w:p w14:paraId="626A1728" w14:textId="77777777" w:rsidR="006E18E7" w:rsidRPr="00B5070C" w:rsidRDefault="006E18E7" w:rsidP="006E18E7">
            <w:pPr>
              <w:rPr>
                <w:rFonts w:ascii="宋体" w:hAnsi="宋体" w:hint="eastAsia"/>
              </w:rPr>
            </w:pPr>
            <w:r w:rsidRPr="00B5070C">
              <w:rPr>
                <w:rFonts w:ascii="宋体" w:hAnsi="宋体" w:hint="eastAsia"/>
              </w:rPr>
              <w:t>指经检测或鉴定，发生事故时车辆驾驶人员每百毫升血液中的酒精含量达到或超过一定的标准，公安机关交通管理部门依据《道路交通安全法》或道路交通相关法规的规定认定为饮酒后驾驶或醉酒后驾驶。</w:t>
            </w:r>
          </w:p>
        </w:tc>
      </w:tr>
      <w:tr w:rsidR="006E18E7" w14:paraId="0C413334" w14:textId="77777777" w:rsidTr="00F7065E">
        <w:trPr>
          <w:trHeight w:hRule="exact" w:val="227"/>
        </w:trPr>
        <w:tc>
          <w:tcPr>
            <w:tcW w:w="817" w:type="dxa"/>
          </w:tcPr>
          <w:p w14:paraId="006F9C7D" w14:textId="77777777" w:rsidR="006E18E7" w:rsidRDefault="006E18E7" w:rsidP="006E18E7">
            <w:pPr>
              <w:rPr>
                <w:rFonts w:ascii="宋体" w:hAnsi="宋体" w:hint="eastAsia"/>
                <w:b/>
              </w:rPr>
            </w:pPr>
          </w:p>
        </w:tc>
        <w:tc>
          <w:tcPr>
            <w:tcW w:w="1310" w:type="dxa"/>
          </w:tcPr>
          <w:p w14:paraId="54D30694" w14:textId="77777777" w:rsidR="006E18E7" w:rsidRDefault="006E18E7" w:rsidP="006E18E7">
            <w:pPr>
              <w:rPr>
                <w:rFonts w:ascii="宋体" w:hAnsi="宋体" w:hint="eastAsia"/>
                <w:b/>
              </w:rPr>
            </w:pPr>
          </w:p>
        </w:tc>
        <w:tc>
          <w:tcPr>
            <w:tcW w:w="7938" w:type="dxa"/>
          </w:tcPr>
          <w:p w14:paraId="3EB04B30" w14:textId="77777777" w:rsidR="006E18E7" w:rsidRPr="00B5070C" w:rsidRDefault="006E18E7" w:rsidP="006E18E7">
            <w:pPr>
              <w:rPr>
                <w:rFonts w:ascii="宋体" w:hAnsi="宋体" w:hint="eastAsia"/>
              </w:rPr>
            </w:pPr>
          </w:p>
        </w:tc>
      </w:tr>
      <w:tr w:rsidR="006E18E7" w14:paraId="576A257E" w14:textId="77777777" w:rsidTr="00F7065E">
        <w:trPr>
          <w:trHeight w:val="20"/>
        </w:trPr>
        <w:tc>
          <w:tcPr>
            <w:tcW w:w="817" w:type="dxa"/>
          </w:tcPr>
          <w:p w14:paraId="3C55FF4C" w14:textId="77777777" w:rsidR="006E18E7" w:rsidRDefault="006E18E7" w:rsidP="006E18E7">
            <w:pPr>
              <w:rPr>
                <w:rFonts w:ascii="宋体" w:hAnsi="宋体" w:hint="eastAsia"/>
                <w:b/>
              </w:rPr>
            </w:pPr>
            <w:r>
              <w:rPr>
                <w:rFonts w:ascii="宋体" w:hAnsi="宋体" w:hint="eastAsia"/>
                <w:b/>
              </w:rPr>
              <w:t>10</w:t>
            </w:r>
            <w:r>
              <w:rPr>
                <w:rFonts w:ascii="宋体" w:hAnsi="宋体"/>
                <w:b/>
              </w:rPr>
              <w:t>.8</w:t>
            </w:r>
          </w:p>
        </w:tc>
        <w:tc>
          <w:tcPr>
            <w:tcW w:w="1310" w:type="dxa"/>
          </w:tcPr>
          <w:p w14:paraId="4A2FE34C" w14:textId="77777777" w:rsidR="006E18E7" w:rsidRDefault="006E18E7" w:rsidP="006E18E7">
            <w:pPr>
              <w:pStyle w:val="p0"/>
              <w:rPr>
                <w:rFonts w:ascii="宋体" w:hAnsi="宋体" w:hint="eastAsia"/>
                <w:b/>
                <w:bCs/>
              </w:rPr>
            </w:pPr>
            <w:r>
              <w:rPr>
                <w:rFonts w:ascii="宋体" w:hAnsi="宋体" w:hint="eastAsia"/>
                <w:b/>
                <w:bCs/>
              </w:rPr>
              <w:t>无合法有效驾驶证驾驶</w:t>
            </w:r>
          </w:p>
        </w:tc>
        <w:tc>
          <w:tcPr>
            <w:tcW w:w="7938" w:type="dxa"/>
          </w:tcPr>
          <w:p w14:paraId="2A2FA889" w14:textId="77777777" w:rsidR="006E18E7" w:rsidRPr="00B5070C" w:rsidRDefault="006E18E7" w:rsidP="006E18E7">
            <w:pPr>
              <w:widowControl/>
              <w:jc w:val="left"/>
              <w:rPr>
                <w:rFonts w:ascii="宋体" w:hAnsi="宋体" w:hint="eastAsia"/>
                <w:kern w:val="0"/>
                <w:szCs w:val="21"/>
              </w:rPr>
            </w:pPr>
            <w:r w:rsidRPr="00B5070C">
              <w:rPr>
                <w:rFonts w:ascii="宋体" w:hAnsi="宋体" w:hint="eastAsia"/>
                <w:kern w:val="0"/>
                <w:szCs w:val="21"/>
              </w:rPr>
              <w:t>指下列情形之一：</w:t>
            </w:r>
          </w:p>
          <w:p w14:paraId="01616604" w14:textId="77777777" w:rsidR="006E18E7" w:rsidRPr="00B5070C" w:rsidRDefault="006E18E7" w:rsidP="006E18E7">
            <w:pPr>
              <w:rPr>
                <w:rFonts w:ascii="宋体" w:hAnsi="宋体" w:hint="eastAsia"/>
              </w:rPr>
            </w:pPr>
            <w:r w:rsidRPr="00B5070C">
              <w:rPr>
                <w:rFonts w:ascii="宋体" w:hAnsi="宋体" w:hint="eastAsia"/>
              </w:rPr>
              <w:t>（1）没有取得中华人民共和国有关主管部门颁发或者认可的驾驶资格证书；</w:t>
            </w:r>
          </w:p>
          <w:p w14:paraId="10935D8E" w14:textId="77777777" w:rsidR="006E18E7" w:rsidRPr="00B5070C" w:rsidRDefault="006E18E7" w:rsidP="006E18E7">
            <w:pPr>
              <w:rPr>
                <w:rFonts w:ascii="宋体" w:hAnsi="宋体" w:hint="eastAsia"/>
              </w:rPr>
            </w:pPr>
            <w:r w:rsidRPr="00B5070C">
              <w:rPr>
                <w:rFonts w:ascii="宋体" w:hAnsi="宋体" w:hint="eastAsia"/>
              </w:rPr>
              <w:t>（2）驾驶与驾驶证准驾车型不相符合的车辆；</w:t>
            </w:r>
          </w:p>
          <w:p w14:paraId="0078C99D" w14:textId="77777777" w:rsidR="006E18E7" w:rsidRPr="00B5070C" w:rsidRDefault="006E18E7" w:rsidP="006E18E7">
            <w:pPr>
              <w:rPr>
                <w:rFonts w:ascii="宋体" w:hAnsi="宋体" w:hint="eastAsia"/>
              </w:rPr>
            </w:pPr>
            <w:r w:rsidRPr="00B5070C">
              <w:rPr>
                <w:rFonts w:ascii="宋体" w:hAnsi="宋体" w:hint="eastAsia"/>
              </w:rPr>
              <w:t>（3）持审验不合格的驾驶证驾驶；</w:t>
            </w:r>
          </w:p>
          <w:p w14:paraId="34DB2D6B" w14:textId="77777777" w:rsidR="006E18E7" w:rsidRPr="00B5070C" w:rsidRDefault="006E18E7" w:rsidP="006E18E7">
            <w:pPr>
              <w:rPr>
                <w:rFonts w:ascii="宋体" w:hAnsi="宋体" w:hint="eastAsia"/>
              </w:rPr>
            </w:pPr>
            <w:r w:rsidRPr="00B5070C">
              <w:rPr>
                <w:rFonts w:ascii="宋体" w:hAnsi="宋体" w:hint="eastAsia"/>
              </w:rPr>
              <w:t>（4）持学习驾驶证学习驾车时，无教练员随车指导，或不按指定时间、路线学习驾车。</w:t>
            </w:r>
          </w:p>
        </w:tc>
      </w:tr>
      <w:tr w:rsidR="006E18E7" w14:paraId="2ACDEE81" w14:textId="77777777" w:rsidTr="00F7065E">
        <w:trPr>
          <w:trHeight w:hRule="exact" w:val="227"/>
        </w:trPr>
        <w:tc>
          <w:tcPr>
            <w:tcW w:w="817" w:type="dxa"/>
          </w:tcPr>
          <w:p w14:paraId="1E2D48A3" w14:textId="77777777" w:rsidR="006E18E7" w:rsidRDefault="006E18E7" w:rsidP="006E18E7">
            <w:pPr>
              <w:rPr>
                <w:rFonts w:ascii="宋体" w:hAnsi="宋体" w:hint="eastAsia"/>
                <w:b/>
              </w:rPr>
            </w:pPr>
          </w:p>
        </w:tc>
        <w:tc>
          <w:tcPr>
            <w:tcW w:w="1310" w:type="dxa"/>
          </w:tcPr>
          <w:p w14:paraId="4A486457" w14:textId="77777777" w:rsidR="006E18E7" w:rsidRDefault="006E18E7" w:rsidP="006E18E7">
            <w:pPr>
              <w:rPr>
                <w:rFonts w:ascii="宋体" w:hAnsi="宋体" w:hint="eastAsia"/>
                <w:b/>
              </w:rPr>
            </w:pPr>
          </w:p>
        </w:tc>
        <w:tc>
          <w:tcPr>
            <w:tcW w:w="7938" w:type="dxa"/>
          </w:tcPr>
          <w:p w14:paraId="563E3040" w14:textId="77777777" w:rsidR="006E18E7" w:rsidRPr="00B5070C" w:rsidRDefault="006E18E7" w:rsidP="006E18E7">
            <w:pPr>
              <w:rPr>
                <w:rFonts w:ascii="宋体" w:hAnsi="宋体" w:hint="eastAsia"/>
              </w:rPr>
            </w:pPr>
          </w:p>
        </w:tc>
      </w:tr>
      <w:tr w:rsidR="006E18E7" w14:paraId="0D5260A0" w14:textId="77777777" w:rsidTr="00F7065E">
        <w:trPr>
          <w:trHeight w:val="20"/>
        </w:trPr>
        <w:tc>
          <w:tcPr>
            <w:tcW w:w="817" w:type="dxa"/>
          </w:tcPr>
          <w:p w14:paraId="394389E1" w14:textId="77777777" w:rsidR="006E18E7" w:rsidRDefault="006E18E7" w:rsidP="006E18E7">
            <w:pPr>
              <w:rPr>
                <w:rFonts w:ascii="宋体" w:hAnsi="宋体" w:hint="eastAsia"/>
                <w:b/>
              </w:rPr>
            </w:pPr>
            <w:r>
              <w:rPr>
                <w:rFonts w:ascii="宋体" w:hAnsi="宋体" w:hint="eastAsia"/>
                <w:b/>
              </w:rPr>
              <w:t>10.</w:t>
            </w:r>
            <w:r>
              <w:rPr>
                <w:rFonts w:ascii="宋体" w:hAnsi="宋体"/>
                <w:b/>
              </w:rPr>
              <w:t>9</w:t>
            </w:r>
          </w:p>
        </w:tc>
        <w:tc>
          <w:tcPr>
            <w:tcW w:w="1310" w:type="dxa"/>
          </w:tcPr>
          <w:p w14:paraId="6C5DAD58" w14:textId="5646AAA3" w:rsidR="006E18E7" w:rsidRDefault="006E18E7" w:rsidP="00FB0CC0">
            <w:pPr>
              <w:pStyle w:val="p0"/>
              <w:rPr>
                <w:rFonts w:ascii="宋体" w:hAnsi="宋体" w:hint="eastAsia"/>
                <w:b/>
              </w:rPr>
            </w:pPr>
            <w:r>
              <w:rPr>
                <w:rFonts w:ascii="宋体" w:hAnsi="宋体" w:hint="eastAsia"/>
                <w:b/>
                <w:bCs/>
              </w:rPr>
              <w:t>无合法有效行驶证</w:t>
            </w:r>
          </w:p>
        </w:tc>
        <w:tc>
          <w:tcPr>
            <w:tcW w:w="7938" w:type="dxa"/>
          </w:tcPr>
          <w:p w14:paraId="60CFEA99" w14:textId="77777777" w:rsidR="006E18E7" w:rsidRPr="00B5070C" w:rsidRDefault="006E18E7" w:rsidP="006E18E7">
            <w:pPr>
              <w:pStyle w:val="p0"/>
              <w:jc w:val="left"/>
              <w:rPr>
                <w:rFonts w:ascii="宋体" w:hAnsi="宋体" w:hint="eastAsia"/>
              </w:rPr>
            </w:pPr>
            <w:r w:rsidRPr="00B5070C">
              <w:rPr>
                <w:rFonts w:ascii="宋体" w:hAnsi="宋体" w:hint="eastAsia"/>
              </w:rPr>
              <w:t>指下列情形之一：</w:t>
            </w:r>
          </w:p>
          <w:p w14:paraId="2367E380" w14:textId="77777777" w:rsidR="006E18E7" w:rsidRPr="00B5070C" w:rsidRDefault="006E18E7" w:rsidP="006E18E7">
            <w:pPr>
              <w:rPr>
                <w:rFonts w:ascii="宋体" w:hAnsi="宋体" w:hint="eastAsia"/>
              </w:rPr>
            </w:pPr>
            <w:r w:rsidRPr="00B5070C">
              <w:rPr>
                <w:rFonts w:ascii="宋体" w:hAnsi="宋体" w:hint="eastAsia"/>
              </w:rPr>
              <w:t>（1）机动车被依法注销登记的；</w:t>
            </w:r>
          </w:p>
          <w:p w14:paraId="638F58E6" w14:textId="77777777" w:rsidR="006E18E7" w:rsidRPr="00B5070C" w:rsidRDefault="006E18E7" w:rsidP="006E18E7">
            <w:pPr>
              <w:rPr>
                <w:rFonts w:ascii="宋体" w:hAnsi="宋体" w:hint="eastAsia"/>
              </w:rPr>
            </w:pPr>
            <w:r w:rsidRPr="00B5070C">
              <w:rPr>
                <w:rFonts w:ascii="宋体" w:hAnsi="宋体" w:hint="eastAsia"/>
              </w:rPr>
              <w:t>（2）未依法按时进行或通过机动车安全技术检验。</w:t>
            </w:r>
          </w:p>
        </w:tc>
      </w:tr>
      <w:tr w:rsidR="006E18E7" w14:paraId="79EEA98A" w14:textId="77777777" w:rsidTr="00F7065E">
        <w:trPr>
          <w:trHeight w:hRule="exact" w:val="227"/>
        </w:trPr>
        <w:tc>
          <w:tcPr>
            <w:tcW w:w="817" w:type="dxa"/>
          </w:tcPr>
          <w:p w14:paraId="2C519146" w14:textId="77777777" w:rsidR="006E18E7" w:rsidRDefault="006E18E7" w:rsidP="006E18E7">
            <w:pPr>
              <w:rPr>
                <w:rFonts w:ascii="宋体" w:hAnsi="宋体" w:hint="eastAsia"/>
                <w:b/>
              </w:rPr>
            </w:pPr>
          </w:p>
        </w:tc>
        <w:tc>
          <w:tcPr>
            <w:tcW w:w="1310" w:type="dxa"/>
          </w:tcPr>
          <w:p w14:paraId="503EF848" w14:textId="77777777" w:rsidR="006E18E7" w:rsidRDefault="006E18E7" w:rsidP="006E18E7">
            <w:pPr>
              <w:rPr>
                <w:rFonts w:ascii="宋体" w:hAnsi="宋体" w:hint="eastAsia"/>
                <w:b/>
              </w:rPr>
            </w:pPr>
          </w:p>
        </w:tc>
        <w:tc>
          <w:tcPr>
            <w:tcW w:w="7938" w:type="dxa"/>
          </w:tcPr>
          <w:p w14:paraId="1AC7B16F" w14:textId="77777777" w:rsidR="006E18E7" w:rsidRPr="00B5070C" w:rsidRDefault="006E18E7" w:rsidP="006E18E7">
            <w:pPr>
              <w:rPr>
                <w:rFonts w:ascii="宋体" w:hAnsi="宋体" w:hint="eastAsia"/>
              </w:rPr>
            </w:pPr>
          </w:p>
        </w:tc>
      </w:tr>
      <w:tr w:rsidR="006E18E7" w14:paraId="7C536A6B" w14:textId="77777777" w:rsidTr="00F7065E">
        <w:trPr>
          <w:trHeight w:val="20"/>
        </w:trPr>
        <w:tc>
          <w:tcPr>
            <w:tcW w:w="817" w:type="dxa"/>
          </w:tcPr>
          <w:p w14:paraId="53EB1881" w14:textId="77777777" w:rsidR="006E18E7" w:rsidRDefault="006E18E7" w:rsidP="006E18E7">
            <w:pPr>
              <w:rPr>
                <w:rFonts w:ascii="宋体" w:hAnsi="宋体" w:hint="eastAsia"/>
                <w:b/>
              </w:rPr>
            </w:pPr>
            <w:r>
              <w:rPr>
                <w:rFonts w:ascii="宋体" w:hAnsi="宋体" w:hint="eastAsia"/>
                <w:b/>
              </w:rPr>
              <w:t>10.</w:t>
            </w:r>
            <w:r>
              <w:rPr>
                <w:rFonts w:ascii="宋体" w:hAnsi="宋体"/>
                <w:b/>
              </w:rPr>
              <w:t>10</w:t>
            </w:r>
          </w:p>
        </w:tc>
        <w:tc>
          <w:tcPr>
            <w:tcW w:w="1310" w:type="dxa"/>
          </w:tcPr>
          <w:p w14:paraId="7D17F2FD" w14:textId="77777777" w:rsidR="006E18E7" w:rsidRDefault="006E18E7" w:rsidP="006E18E7">
            <w:pPr>
              <w:rPr>
                <w:rFonts w:ascii="宋体" w:hAnsi="宋体" w:hint="eastAsia"/>
                <w:b/>
              </w:rPr>
            </w:pPr>
            <w:r>
              <w:rPr>
                <w:rFonts w:ascii="宋体" w:hAnsi="宋体" w:hint="eastAsia"/>
                <w:b/>
                <w:bCs/>
              </w:rPr>
              <w:t>机动车</w:t>
            </w:r>
          </w:p>
        </w:tc>
        <w:tc>
          <w:tcPr>
            <w:tcW w:w="7938" w:type="dxa"/>
          </w:tcPr>
          <w:p w14:paraId="1AD1C3DB" w14:textId="77777777" w:rsidR="006E18E7" w:rsidRPr="00B5070C" w:rsidRDefault="006E18E7" w:rsidP="006E18E7">
            <w:pPr>
              <w:rPr>
                <w:rFonts w:ascii="宋体" w:hAnsi="宋体" w:hint="eastAsia"/>
                <w:kern w:val="0"/>
                <w:szCs w:val="21"/>
              </w:rPr>
            </w:pPr>
            <w:r w:rsidRPr="00B5070C">
              <w:rPr>
                <w:rFonts w:ascii="宋体" w:hAnsi="宋体" w:hint="eastAsia"/>
              </w:rPr>
              <w:t>指以动力装置驱动或者牵引，上道路行驶的供人员乘用或者用于运送物品以及进行工程专项作业的轮式车辆或履带车辆。</w:t>
            </w:r>
          </w:p>
        </w:tc>
      </w:tr>
      <w:tr w:rsidR="006E18E7" w14:paraId="5D386BAC" w14:textId="77777777" w:rsidTr="00F7065E">
        <w:trPr>
          <w:trHeight w:hRule="exact" w:val="227"/>
        </w:trPr>
        <w:tc>
          <w:tcPr>
            <w:tcW w:w="817" w:type="dxa"/>
          </w:tcPr>
          <w:p w14:paraId="27267E1D" w14:textId="77777777" w:rsidR="006E18E7" w:rsidRDefault="006E18E7" w:rsidP="006E18E7">
            <w:pPr>
              <w:rPr>
                <w:rFonts w:ascii="宋体" w:hAnsi="宋体" w:hint="eastAsia"/>
                <w:b/>
              </w:rPr>
            </w:pPr>
          </w:p>
        </w:tc>
        <w:tc>
          <w:tcPr>
            <w:tcW w:w="1310" w:type="dxa"/>
          </w:tcPr>
          <w:p w14:paraId="0AC0E01A" w14:textId="77777777" w:rsidR="006E18E7" w:rsidRDefault="006E18E7" w:rsidP="006E18E7">
            <w:pPr>
              <w:rPr>
                <w:rFonts w:ascii="宋体" w:hAnsi="宋体" w:hint="eastAsia"/>
                <w:b/>
                <w:bCs/>
              </w:rPr>
            </w:pPr>
          </w:p>
        </w:tc>
        <w:tc>
          <w:tcPr>
            <w:tcW w:w="7938" w:type="dxa"/>
          </w:tcPr>
          <w:p w14:paraId="2461F673" w14:textId="77777777" w:rsidR="006E18E7" w:rsidRPr="00B5070C" w:rsidRDefault="006E18E7" w:rsidP="006E18E7">
            <w:pPr>
              <w:rPr>
                <w:rFonts w:ascii="宋体" w:hAnsi="宋体" w:hint="eastAsia"/>
              </w:rPr>
            </w:pPr>
          </w:p>
        </w:tc>
      </w:tr>
      <w:tr w:rsidR="006E18E7" w14:paraId="46161794" w14:textId="77777777" w:rsidTr="00F7065E">
        <w:trPr>
          <w:trHeight w:val="20"/>
        </w:trPr>
        <w:tc>
          <w:tcPr>
            <w:tcW w:w="817" w:type="dxa"/>
          </w:tcPr>
          <w:p w14:paraId="588793C7" w14:textId="77777777" w:rsidR="006E18E7" w:rsidRDefault="006E18E7" w:rsidP="006E18E7">
            <w:pPr>
              <w:rPr>
                <w:rFonts w:ascii="宋体" w:hAnsi="宋体" w:hint="eastAsia"/>
                <w:b/>
              </w:rPr>
            </w:pPr>
            <w:r>
              <w:rPr>
                <w:rFonts w:ascii="宋体" w:hAnsi="宋体" w:hint="eastAsia"/>
                <w:b/>
              </w:rPr>
              <w:t>10.</w:t>
            </w:r>
            <w:r>
              <w:rPr>
                <w:rFonts w:ascii="宋体" w:hAnsi="宋体"/>
                <w:b/>
              </w:rPr>
              <w:t>11</w:t>
            </w:r>
          </w:p>
        </w:tc>
        <w:tc>
          <w:tcPr>
            <w:tcW w:w="1310" w:type="dxa"/>
          </w:tcPr>
          <w:p w14:paraId="643D2184" w14:textId="77777777" w:rsidR="006E18E7" w:rsidRDefault="006E18E7" w:rsidP="006E18E7">
            <w:pPr>
              <w:rPr>
                <w:rFonts w:ascii="宋体" w:hAnsi="宋体" w:hint="eastAsia"/>
                <w:b/>
              </w:rPr>
            </w:pPr>
            <w:r>
              <w:rPr>
                <w:rFonts w:ascii="宋体" w:hAnsi="宋体" w:hint="eastAsia"/>
                <w:b/>
              </w:rPr>
              <w:t>战争</w:t>
            </w:r>
          </w:p>
        </w:tc>
        <w:tc>
          <w:tcPr>
            <w:tcW w:w="7938" w:type="dxa"/>
          </w:tcPr>
          <w:p w14:paraId="183BB832" w14:textId="77777777" w:rsidR="006E18E7" w:rsidRPr="00B5070C" w:rsidRDefault="006E18E7" w:rsidP="006E18E7">
            <w:pPr>
              <w:rPr>
                <w:rFonts w:ascii="宋体" w:hAnsi="宋体" w:hint="eastAsia"/>
              </w:rPr>
            </w:pPr>
            <w:r w:rsidRPr="00B5070C">
              <w:rPr>
                <w:rFonts w:ascii="宋体" w:hAnsi="宋体" w:hint="eastAsia"/>
              </w:rPr>
              <w:t>指国家与国家、民族与民族、政治集团与政治集团之间为了一定的政治、经济目的而进行的武装斗争，以政府宣布为准。</w:t>
            </w:r>
          </w:p>
        </w:tc>
      </w:tr>
      <w:tr w:rsidR="006E18E7" w14:paraId="6D8FA438" w14:textId="77777777" w:rsidTr="00F7065E">
        <w:trPr>
          <w:trHeight w:hRule="exact" w:val="227"/>
        </w:trPr>
        <w:tc>
          <w:tcPr>
            <w:tcW w:w="817" w:type="dxa"/>
          </w:tcPr>
          <w:p w14:paraId="58935232" w14:textId="77777777" w:rsidR="006E18E7" w:rsidRDefault="006E18E7" w:rsidP="006E18E7">
            <w:pPr>
              <w:rPr>
                <w:rFonts w:ascii="宋体" w:hAnsi="宋体" w:hint="eastAsia"/>
                <w:b/>
              </w:rPr>
            </w:pPr>
          </w:p>
        </w:tc>
        <w:tc>
          <w:tcPr>
            <w:tcW w:w="1310" w:type="dxa"/>
          </w:tcPr>
          <w:p w14:paraId="26C5224E" w14:textId="77777777" w:rsidR="006E18E7" w:rsidRDefault="006E18E7" w:rsidP="006E18E7">
            <w:pPr>
              <w:rPr>
                <w:rFonts w:ascii="宋体" w:hAnsi="宋体" w:hint="eastAsia"/>
                <w:b/>
              </w:rPr>
            </w:pPr>
          </w:p>
        </w:tc>
        <w:tc>
          <w:tcPr>
            <w:tcW w:w="7938" w:type="dxa"/>
          </w:tcPr>
          <w:p w14:paraId="73C1D184" w14:textId="77777777" w:rsidR="006E18E7" w:rsidRPr="00B5070C" w:rsidRDefault="006E18E7" w:rsidP="006E18E7">
            <w:pPr>
              <w:rPr>
                <w:rFonts w:ascii="宋体" w:hAnsi="宋体" w:hint="eastAsia"/>
              </w:rPr>
            </w:pPr>
          </w:p>
        </w:tc>
      </w:tr>
      <w:tr w:rsidR="006E18E7" w14:paraId="751EE50D" w14:textId="77777777" w:rsidTr="00F7065E">
        <w:trPr>
          <w:trHeight w:val="20"/>
        </w:trPr>
        <w:tc>
          <w:tcPr>
            <w:tcW w:w="817" w:type="dxa"/>
          </w:tcPr>
          <w:p w14:paraId="3A9BEE82" w14:textId="77777777" w:rsidR="006E18E7" w:rsidRDefault="006E18E7" w:rsidP="006E18E7">
            <w:pPr>
              <w:rPr>
                <w:rFonts w:ascii="宋体" w:hAnsi="宋体" w:hint="eastAsia"/>
                <w:b/>
              </w:rPr>
            </w:pPr>
            <w:r>
              <w:rPr>
                <w:rFonts w:ascii="宋体" w:hAnsi="宋体" w:hint="eastAsia"/>
                <w:b/>
              </w:rPr>
              <w:t>10.</w:t>
            </w:r>
            <w:r>
              <w:rPr>
                <w:rFonts w:ascii="宋体" w:hAnsi="宋体"/>
                <w:b/>
              </w:rPr>
              <w:t>12</w:t>
            </w:r>
          </w:p>
        </w:tc>
        <w:tc>
          <w:tcPr>
            <w:tcW w:w="1310" w:type="dxa"/>
          </w:tcPr>
          <w:p w14:paraId="0B19B5F0" w14:textId="77777777" w:rsidR="006E18E7" w:rsidRDefault="006E18E7" w:rsidP="006E18E7">
            <w:pPr>
              <w:rPr>
                <w:rFonts w:ascii="宋体" w:hAnsi="宋体" w:hint="eastAsia"/>
                <w:b/>
              </w:rPr>
            </w:pPr>
            <w:r>
              <w:rPr>
                <w:rFonts w:ascii="宋体" w:hAnsi="宋体" w:hint="eastAsia"/>
                <w:b/>
              </w:rPr>
              <w:t>军事冲突</w:t>
            </w:r>
          </w:p>
        </w:tc>
        <w:tc>
          <w:tcPr>
            <w:tcW w:w="7938" w:type="dxa"/>
          </w:tcPr>
          <w:p w14:paraId="74658151" w14:textId="77777777" w:rsidR="006E18E7" w:rsidRPr="00B5070C" w:rsidRDefault="006E18E7" w:rsidP="006E18E7">
            <w:pPr>
              <w:rPr>
                <w:rFonts w:ascii="宋体" w:hAnsi="宋体" w:hint="eastAsia"/>
              </w:rPr>
            </w:pPr>
            <w:r w:rsidRPr="00B5070C">
              <w:rPr>
                <w:rFonts w:ascii="宋体" w:hAnsi="宋体" w:hint="eastAsia"/>
              </w:rPr>
              <w:t>指国家或民族之间在一定范围内的武装对抗，以政府宣布为准。</w:t>
            </w:r>
          </w:p>
        </w:tc>
      </w:tr>
      <w:tr w:rsidR="006E18E7" w14:paraId="1EE1BB72" w14:textId="77777777" w:rsidTr="00F7065E">
        <w:trPr>
          <w:trHeight w:hRule="exact" w:val="227"/>
        </w:trPr>
        <w:tc>
          <w:tcPr>
            <w:tcW w:w="817" w:type="dxa"/>
          </w:tcPr>
          <w:p w14:paraId="3D4621D4" w14:textId="77777777" w:rsidR="006E18E7" w:rsidRDefault="006E18E7" w:rsidP="006E18E7">
            <w:pPr>
              <w:rPr>
                <w:rFonts w:ascii="宋体" w:hAnsi="宋体" w:hint="eastAsia"/>
                <w:b/>
              </w:rPr>
            </w:pPr>
          </w:p>
        </w:tc>
        <w:tc>
          <w:tcPr>
            <w:tcW w:w="1310" w:type="dxa"/>
          </w:tcPr>
          <w:p w14:paraId="468C9077" w14:textId="77777777" w:rsidR="006E18E7" w:rsidRDefault="006E18E7" w:rsidP="006E18E7">
            <w:pPr>
              <w:rPr>
                <w:rFonts w:ascii="宋体" w:hAnsi="宋体" w:hint="eastAsia"/>
                <w:b/>
              </w:rPr>
            </w:pPr>
          </w:p>
        </w:tc>
        <w:tc>
          <w:tcPr>
            <w:tcW w:w="7938" w:type="dxa"/>
          </w:tcPr>
          <w:p w14:paraId="198F05E4" w14:textId="77777777" w:rsidR="006E18E7" w:rsidRPr="00B5070C" w:rsidRDefault="006E18E7" w:rsidP="006E18E7">
            <w:pPr>
              <w:rPr>
                <w:rFonts w:ascii="宋体" w:hAnsi="宋体" w:hint="eastAsia"/>
              </w:rPr>
            </w:pPr>
          </w:p>
        </w:tc>
      </w:tr>
      <w:tr w:rsidR="006E18E7" w14:paraId="36A51928" w14:textId="77777777" w:rsidTr="00F7065E">
        <w:tc>
          <w:tcPr>
            <w:tcW w:w="817" w:type="dxa"/>
          </w:tcPr>
          <w:p w14:paraId="54E0C00E" w14:textId="77777777" w:rsidR="006E18E7" w:rsidRDefault="006E18E7" w:rsidP="006E18E7">
            <w:pPr>
              <w:rPr>
                <w:rFonts w:ascii="宋体" w:hAnsi="宋体" w:hint="eastAsia"/>
                <w:b/>
              </w:rPr>
            </w:pPr>
            <w:r>
              <w:rPr>
                <w:rFonts w:ascii="宋体" w:hAnsi="宋体" w:hint="eastAsia"/>
                <w:b/>
              </w:rPr>
              <w:t>10.</w:t>
            </w:r>
            <w:r>
              <w:rPr>
                <w:rFonts w:ascii="宋体" w:hAnsi="宋体"/>
                <w:b/>
              </w:rPr>
              <w:t>13</w:t>
            </w:r>
          </w:p>
        </w:tc>
        <w:tc>
          <w:tcPr>
            <w:tcW w:w="1310" w:type="dxa"/>
          </w:tcPr>
          <w:p w14:paraId="4D34C967" w14:textId="77777777" w:rsidR="006E18E7" w:rsidRDefault="006E18E7" w:rsidP="006E18E7">
            <w:pPr>
              <w:rPr>
                <w:rFonts w:ascii="宋体" w:hAnsi="宋体" w:hint="eastAsia"/>
                <w:b/>
              </w:rPr>
            </w:pPr>
            <w:r>
              <w:rPr>
                <w:rFonts w:ascii="宋体" w:hAnsi="宋体" w:hint="eastAsia"/>
                <w:b/>
              </w:rPr>
              <w:t>暴乱</w:t>
            </w:r>
          </w:p>
        </w:tc>
        <w:tc>
          <w:tcPr>
            <w:tcW w:w="7938" w:type="dxa"/>
          </w:tcPr>
          <w:p w14:paraId="7D1F58F8" w14:textId="77777777" w:rsidR="006E18E7" w:rsidRPr="00B5070C" w:rsidRDefault="006E18E7" w:rsidP="006E18E7">
            <w:pPr>
              <w:rPr>
                <w:rFonts w:ascii="宋体" w:hAnsi="宋体" w:hint="eastAsia"/>
              </w:rPr>
            </w:pPr>
            <w:r w:rsidRPr="00B5070C">
              <w:rPr>
                <w:rFonts w:ascii="宋体" w:hAnsi="宋体" w:hint="eastAsia"/>
              </w:rPr>
              <w:t>指破坏社会秩序的武装骚动，以政府宣布为准。</w:t>
            </w:r>
          </w:p>
        </w:tc>
      </w:tr>
      <w:tr w:rsidR="006E18E7" w14:paraId="18178FEF" w14:textId="77777777" w:rsidTr="00F7065E">
        <w:trPr>
          <w:trHeight w:hRule="exact" w:val="227"/>
        </w:trPr>
        <w:tc>
          <w:tcPr>
            <w:tcW w:w="817" w:type="dxa"/>
          </w:tcPr>
          <w:p w14:paraId="76C2DF22" w14:textId="77777777" w:rsidR="006E18E7" w:rsidRDefault="006E18E7" w:rsidP="006E18E7">
            <w:pPr>
              <w:rPr>
                <w:rFonts w:ascii="宋体" w:hAnsi="宋体" w:hint="eastAsia"/>
                <w:b/>
              </w:rPr>
            </w:pPr>
          </w:p>
        </w:tc>
        <w:tc>
          <w:tcPr>
            <w:tcW w:w="1310" w:type="dxa"/>
          </w:tcPr>
          <w:p w14:paraId="2CF6FFC2" w14:textId="77777777" w:rsidR="006E18E7" w:rsidRDefault="006E18E7" w:rsidP="006E18E7">
            <w:pPr>
              <w:rPr>
                <w:rFonts w:ascii="宋体" w:hAnsi="宋体" w:hint="eastAsia"/>
                <w:b/>
              </w:rPr>
            </w:pPr>
          </w:p>
        </w:tc>
        <w:tc>
          <w:tcPr>
            <w:tcW w:w="7938" w:type="dxa"/>
          </w:tcPr>
          <w:p w14:paraId="1ABE783E" w14:textId="77777777" w:rsidR="006E18E7" w:rsidRPr="00B5070C" w:rsidRDefault="006E18E7" w:rsidP="006E18E7">
            <w:pPr>
              <w:rPr>
                <w:rFonts w:ascii="宋体" w:hAnsi="宋体" w:hint="eastAsia"/>
              </w:rPr>
            </w:pPr>
          </w:p>
        </w:tc>
      </w:tr>
      <w:tr w:rsidR="006E18E7" w14:paraId="700B9FCE" w14:textId="77777777" w:rsidTr="00F7065E">
        <w:tc>
          <w:tcPr>
            <w:tcW w:w="817" w:type="dxa"/>
          </w:tcPr>
          <w:p w14:paraId="5AF97A25" w14:textId="77777777" w:rsidR="006E18E7" w:rsidRDefault="006E18E7" w:rsidP="006E18E7">
            <w:pPr>
              <w:rPr>
                <w:rFonts w:ascii="宋体" w:hAnsi="宋体" w:hint="eastAsia"/>
                <w:b/>
              </w:rPr>
            </w:pPr>
            <w:r>
              <w:rPr>
                <w:rFonts w:ascii="宋体" w:hAnsi="宋体" w:hint="eastAsia"/>
                <w:b/>
              </w:rPr>
              <w:lastRenderedPageBreak/>
              <w:t>1</w:t>
            </w:r>
            <w:r>
              <w:rPr>
                <w:rFonts w:ascii="宋体" w:hAnsi="宋体"/>
                <w:b/>
              </w:rPr>
              <w:t>0.14</w:t>
            </w:r>
          </w:p>
        </w:tc>
        <w:tc>
          <w:tcPr>
            <w:tcW w:w="1310" w:type="dxa"/>
          </w:tcPr>
          <w:p w14:paraId="2FCFD1BB" w14:textId="77777777" w:rsidR="006E18E7" w:rsidRDefault="006E18E7" w:rsidP="006E18E7">
            <w:pPr>
              <w:rPr>
                <w:rFonts w:ascii="宋体" w:hAnsi="宋体" w:hint="eastAsia"/>
                <w:b/>
              </w:rPr>
            </w:pPr>
            <w:r>
              <w:rPr>
                <w:rFonts w:ascii="宋体" w:hAnsi="宋体" w:hint="eastAsia"/>
                <w:b/>
              </w:rPr>
              <w:t>条款约定利率</w:t>
            </w:r>
          </w:p>
        </w:tc>
        <w:tc>
          <w:tcPr>
            <w:tcW w:w="7938" w:type="dxa"/>
          </w:tcPr>
          <w:p w14:paraId="52ADC92D" w14:textId="77777777" w:rsidR="006E18E7" w:rsidRPr="00B5070C" w:rsidRDefault="006E18E7" w:rsidP="006E18E7">
            <w:pPr>
              <w:rPr>
                <w:rFonts w:ascii="宋体" w:hAnsi="宋体" w:hint="eastAsia"/>
              </w:rPr>
            </w:pPr>
            <w:r w:rsidRPr="00B5070C">
              <w:rPr>
                <w:rFonts w:ascii="宋体" w:hAnsi="宋体" w:hint="eastAsia"/>
              </w:rPr>
              <w:t>由我们参照中国人民银行最近一次规定的六个月期人民币贷款利率在每年的1月1日和7月1日确定。</w:t>
            </w:r>
          </w:p>
        </w:tc>
      </w:tr>
    </w:tbl>
    <w:p w14:paraId="08FEA796" w14:textId="77777777" w:rsidR="003508D5" w:rsidRDefault="003508D5">
      <w:pPr>
        <w:spacing w:line="20" w:lineRule="exact"/>
        <w:rPr>
          <w:szCs w:val="21"/>
        </w:rPr>
      </w:pPr>
    </w:p>
    <w:sectPr w:rsidR="003508D5" w:rsidSect="00BD0B75">
      <w:headerReference w:type="default" r:id="rId13"/>
      <w:footerReference w:type="default" r:id="rId14"/>
      <w:headerReference w:type="first" r:id="rId15"/>
      <w:footerReference w:type="first" r:id="rId16"/>
      <w:pgSz w:w="11906" w:h="16838"/>
      <w:pgMar w:top="1134" w:right="1021" w:bottom="1134" w:left="1021" w:header="567" w:footer="907"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0DFAD" w14:textId="77777777" w:rsidR="0005660A" w:rsidRDefault="0005660A">
      <w:r>
        <w:separator/>
      </w:r>
    </w:p>
  </w:endnote>
  <w:endnote w:type="continuationSeparator" w:id="0">
    <w:p w14:paraId="336056BD" w14:textId="77777777" w:rsidR="0005660A" w:rsidRDefault="0005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utura Bk">
    <w:altName w:val="Segoe Print"/>
    <w:charset w:val="00"/>
    <w:family w:val="swiss"/>
    <w:pitch w:val="default"/>
    <w:sig w:usb0="00000000"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7966" w14:textId="77777777" w:rsidR="003508D5" w:rsidRDefault="000A6FBD">
    <w:pPr>
      <w:pStyle w:val="aa"/>
      <w:framePr w:wrap="around" w:vAnchor="text" w:hAnchor="margin" w:xAlign="center" w:y="1"/>
      <w:rPr>
        <w:rStyle w:val="af2"/>
      </w:rPr>
    </w:pPr>
    <w:r>
      <w:fldChar w:fldCharType="begin"/>
    </w:r>
    <w:r>
      <w:rPr>
        <w:rStyle w:val="af2"/>
      </w:rPr>
      <w:instrText xml:space="preserve">PAGE  </w:instrText>
    </w:r>
    <w:r>
      <w:fldChar w:fldCharType="end"/>
    </w:r>
  </w:p>
  <w:p w14:paraId="1A9D1918" w14:textId="77777777" w:rsidR="003508D5" w:rsidRDefault="003508D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FEEC" w14:textId="77777777" w:rsidR="003508D5" w:rsidRDefault="003508D5">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698F" w14:textId="77777777" w:rsidR="003508D5" w:rsidRDefault="003508D5">
    <w:pPr>
      <w:pStyle w:val="a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6036" w14:textId="77777777" w:rsidR="003508D5" w:rsidRDefault="003508D5">
    <w:pPr>
      <w:pStyle w:val="a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F935" w14:textId="77777777" w:rsidR="003508D5" w:rsidRDefault="003508D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C942" w14:textId="77777777" w:rsidR="0005660A" w:rsidRDefault="0005660A">
      <w:r>
        <w:separator/>
      </w:r>
    </w:p>
  </w:footnote>
  <w:footnote w:type="continuationSeparator" w:id="0">
    <w:p w14:paraId="7D195626" w14:textId="77777777" w:rsidR="0005660A" w:rsidRDefault="00056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7014" w14:textId="531ACD9B" w:rsidR="003508D5" w:rsidRDefault="000A6FBD">
    <w:pPr>
      <w:jc w:val="center"/>
    </w:pPr>
    <w:r>
      <w:rPr>
        <w:rStyle w:val="af2"/>
      </w:rPr>
      <w:fldChar w:fldCharType="begin"/>
    </w:r>
    <w:r>
      <w:rPr>
        <w:rStyle w:val="af2"/>
      </w:rPr>
      <w:instrText xml:space="preserve"> </w:instrText>
    </w:r>
    <w:r>
      <w:rPr>
        <w:rStyle w:val="af2"/>
        <w:rFonts w:hint="eastAsia"/>
      </w:rPr>
      <w:instrText>SECTIONPAGES  \* Arabic  \* MERGEFORMAT</w:instrText>
    </w:r>
    <w:r>
      <w:rPr>
        <w:rStyle w:val="af2"/>
      </w:rPr>
      <w:instrText xml:space="preserve"> </w:instrText>
    </w:r>
    <w:r>
      <w:rPr>
        <w:rStyle w:val="af2"/>
      </w:rPr>
      <w:fldChar w:fldCharType="separate"/>
    </w:r>
    <w:r w:rsidR="009E0EF0">
      <w:rPr>
        <w:rStyle w:val="af2"/>
        <w:noProof/>
      </w:rPr>
      <w:t>7</w:t>
    </w:r>
    <w:r>
      <w:rPr>
        <w:rStyle w:val="af2"/>
      </w:rPr>
      <w:fldChar w:fldCharType="end"/>
    </w:r>
    <w:r>
      <w:rPr>
        <w:rStyle w:val="af2"/>
        <w:rFonts w:hint="eastAsia"/>
      </w:rPr>
      <w:t>-</w:t>
    </w:r>
    <w:r>
      <w:fldChar w:fldCharType="begin"/>
    </w:r>
    <w:r>
      <w:rPr>
        <w:rStyle w:val="af2"/>
      </w:rPr>
      <w:instrText xml:space="preserve"> PAGE </w:instrText>
    </w:r>
    <w:r>
      <w:fldChar w:fldCharType="separate"/>
    </w:r>
    <w:r>
      <w:rPr>
        <w:rStyle w:val="af2"/>
      </w:rPr>
      <w:t>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06DC" w14:textId="294D1F4B" w:rsidR="003508D5" w:rsidRDefault="000A6FBD">
    <w:pPr>
      <w:jc w:val="center"/>
    </w:pPr>
    <w:r>
      <w:rPr>
        <w:rStyle w:val="af2"/>
      </w:rPr>
      <w:fldChar w:fldCharType="begin"/>
    </w:r>
    <w:r>
      <w:rPr>
        <w:rStyle w:val="af2"/>
      </w:rPr>
      <w:instrText xml:space="preserve"> </w:instrText>
    </w:r>
    <w:r>
      <w:rPr>
        <w:rStyle w:val="af2"/>
        <w:rFonts w:hint="eastAsia"/>
      </w:rPr>
      <w:instrText>SECTIONPAGES  \* Arabic  \* MERGEFORMAT</w:instrText>
    </w:r>
    <w:r>
      <w:rPr>
        <w:rStyle w:val="af2"/>
      </w:rPr>
      <w:instrText xml:space="preserve"> </w:instrText>
    </w:r>
    <w:r>
      <w:rPr>
        <w:rStyle w:val="af2"/>
      </w:rPr>
      <w:fldChar w:fldCharType="separate"/>
    </w:r>
    <w:r w:rsidR="009E0EF0">
      <w:rPr>
        <w:rStyle w:val="af2"/>
        <w:noProof/>
      </w:rPr>
      <w:t>7</w:t>
    </w:r>
    <w:r>
      <w:rPr>
        <w:rStyle w:val="af2"/>
      </w:rPr>
      <w:fldChar w:fldCharType="end"/>
    </w:r>
    <w:r>
      <w:rPr>
        <w:rStyle w:val="af2"/>
        <w:rFonts w:hint="eastAsia"/>
      </w:rPr>
      <w:t>-</w:t>
    </w:r>
    <w:r>
      <w:fldChar w:fldCharType="begin"/>
    </w:r>
    <w:r>
      <w:rPr>
        <w:rStyle w:val="af2"/>
      </w:rPr>
      <w:instrText xml:space="preserve"> PAGE </w:instrText>
    </w:r>
    <w:r>
      <w:fldChar w:fldCharType="separate"/>
    </w:r>
    <w:r>
      <w:rPr>
        <w:rStyle w:val="af2"/>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B0F15"/>
    <w:multiLevelType w:val="multilevel"/>
    <w:tmpl w:val="140B0F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2131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trackRevisions/>
  <w:defaultTabStop w:val="420"/>
  <w:drawingGridHorizontalSpacing w:val="0"/>
  <w:drawingGridVerticalSpacing w:val="156"/>
  <w:displayHorizontalDrawingGridEvery w:val="0"/>
  <w:displayVerticalDrawingGridEvery w:val="2"/>
  <w:characterSpacingControl w:val="compressPunctuation"/>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3C"/>
    <w:rsid w:val="00001A30"/>
    <w:rsid w:val="0000434A"/>
    <w:rsid w:val="000062D7"/>
    <w:rsid w:val="00006763"/>
    <w:rsid w:val="0001008A"/>
    <w:rsid w:val="00010302"/>
    <w:rsid w:val="000126E0"/>
    <w:rsid w:val="00012868"/>
    <w:rsid w:val="000156ED"/>
    <w:rsid w:val="00016174"/>
    <w:rsid w:val="000206E1"/>
    <w:rsid w:val="0002085C"/>
    <w:rsid w:val="000248BF"/>
    <w:rsid w:val="00024BC4"/>
    <w:rsid w:val="0002554E"/>
    <w:rsid w:val="00026A2B"/>
    <w:rsid w:val="00026A65"/>
    <w:rsid w:val="00026ACE"/>
    <w:rsid w:val="00033064"/>
    <w:rsid w:val="00033E47"/>
    <w:rsid w:val="00034A07"/>
    <w:rsid w:val="00036A8A"/>
    <w:rsid w:val="00037B95"/>
    <w:rsid w:val="000413A9"/>
    <w:rsid w:val="00041B88"/>
    <w:rsid w:val="00041CD6"/>
    <w:rsid w:val="00042032"/>
    <w:rsid w:val="0004221E"/>
    <w:rsid w:val="000429A8"/>
    <w:rsid w:val="00044376"/>
    <w:rsid w:val="00044BCC"/>
    <w:rsid w:val="00046EDD"/>
    <w:rsid w:val="00050AF6"/>
    <w:rsid w:val="000521E9"/>
    <w:rsid w:val="00054280"/>
    <w:rsid w:val="0005660A"/>
    <w:rsid w:val="0006041D"/>
    <w:rsid w:val="000622BE"/>
    <w:rsid w:val="0006248A"/>
    <w:rsid w:val="0006447F"/>
    <w:rsid w:val="00067D43"/>
    <w:rsid w:val="00071B41"/>
    <w:rsid w:val="00074FA9"/>
    <w:rsid w:val="000759E5"/>
    <w:rsid w:val="000773CA"/>
    <w:rsid w:val="00081B61"/>
    <w:rsid w:val="00084F78"/>
    <w:rsid w:val="00086A6B"/>
    <w:rsid w:val="0008745A"/>
    <w:rsid w:val="0009147C"/>
    <w:rsid w:val="00093938"/>
    <w:rsid w:val="00094BBC"/>
    <w:rsid w:val="00097F52"/>
    <w:rsid w:val="000A1D51"/>
    <w:rsid w:val="000A3306"/>
    <w:rsid w:val="000A6FBD"/>
    <w:rsid w:val="000A7A08"/>
    <w:rsid w:val="000B01C0"/>
    <w:rsid w:val="000B0A26"/>
    <w:rsid w:val="000B2B09"/>
    <w:rsid w:val="000B3A1E"/>
    <w:rsid w:val="000B6867"/>
    <w:rsid w:val="000B7950"/>
    <w:rsid w:val="000C0642"/>
    <w:rsid w:val="000C13B0"/>
    <w:rsid w:val="000C409C"/>
    <w:rsid w:val="000C522A"/>
    <w:rsid w:val="000C6502"/>
    <w:rsid w:val="000C6B8C"/>
    <w:rsid w:val="000C728E"/>
    <w:rsid w:val="000D1341"/>
    <w:rsid w:val="000D3AD7"/>
    <w:rsid w:val="000D52B4"/>
    <w:rsid w:val="000D76DB"/>
    <w:rsid w:val="000E2817"/>
    <w:rsid w:val="000E2B4B"/>
    <w:rsid w:val="000E2BB1"/>
    <w:rsid w:val="000E7BEC"/>
    <w:rsid w:val="000F17B3"/>
    <w:rsid w:val="000F2636"/>
    <w:rsid w:val="000F537F"/>
    <w:rsid w:val="000F6034"/>
    <w:rsid w:val="000F64DC"/>
    <w:rsid w:val="000F6DB0"/>
    <w:rsid w:val="000F745C"/>
    <w:rsid w:val="0010001F"/>
    <w:rsid w:val="00100236"/>
    <w:rsid w:val="00106E9B"/>
    <w:rsid w:val="0010733B"/>
    <w:rsid w:val="0011074A"/>
    <w:rsid w:val="001144CE"/>
    <w:rsid w:val="001207C2"/>
    <w:rsid w:val="00120A8E"/>
    <w:rsid w:val="00120EEB"/>
    <w:rsid w:val="00123C79"/>
    <w:rsid w:val="00130C66"/>
    <w:rsid w:val="00132260"/>
    <w:rsid w:val="00135518"/>
    <w:rsid w:val="001360C3"/>
    <w:rsid w:val="0013694E"/>
    <w:rsid w:val="00140BF8"/>
    <w:rsid w:val="00150005"/>
    <w:rsid w:val="00153C11"/>
    <w:rsid w:val="001562AD"/>
    <w:rsid w:val="00160C4D"/>
    <w:rsid w:val="00162798"/>
    <w:rsid w:val="00166138"/>
    <w:rsid w:val="001668CD"/>
    <w:rsid w:val="00166C10"/>
    <w:rsid w:val="0017000C"/>
    <w:rsid w:val="0017037C"/>
    <w:rsid w:val="001713AD"/>
    <w:rsid w:val="00173366"/>
    <w:rsid w:val="00174CED"/>
    <w:rsid w:val="0017596E"/>
    <w:rsid w:val="00177175"/>
    <w:rsid w:val="0017764C"/>
    <w:rsid w:val="00190ED1"/>
    <w:rsid w:val="001911CA"/>
    <w:rsid w:val="00192BD5"/>
    <w:rsid w:val="001944AF"/>
    <w:rsid w:val="00194D78"/>
    <w:rsid w:val="00195B5D"/>
    <w:rsid w:val="0019712A"/>
    <w:rsid w:val="001976A8"/>
    <w:rsid w:val="0019797D"/>
    <w:rsid w:val="001A4861"/>
    <w:rsid w:val="001A63FB"/>
    <w:rsid w:val="001A6DB0"/>
    <w:rsid w:val="001B05C6"/>
    <w:rsid w:val="001B22E7"/>
    <w:rsid w:val="001B28E8"/>
    <w:rsid w:val="001C146F"/>
    <w:rsid w:val="001C178D"/>
    <w:rsid w:val="001C3170"/>
    <w:rsid w:val="001C39DE"/>
    <w:rsid w:val="001C4FE7"/>
    <w:rsid w:val="001D1B26"/>
    <w:rsid w:val="001D2389"/>
    <w:rsid w:val="001D5529"/>
    <w:rsid w:val="001E16FB"/>
    <w:rsid w:val="001E26E6"/>
    <w:rsid w:val="001E448C"/>
    <w:rsid w:val="001F0DE6"/>
    <w:rsid w:val="001F4C2D"/>
    <w:rsid w:val="001F531F"/>
    <w:rsid w:val="001F595B"/>
    <w:rsid w:val="001F7EDE"/>
    <w:rsid w:val="002002AD"/>
    <w:rsid w:val="002007B2"/>
    <w:rsid w:val="0020532E"/>
    <w:rsid w:val="00206D10"/>
    <w:rsid w:val="00206FD5"/>
    <w:rsid w:val="00207981"/>
    <w:rsid w:val="00210525"/>
    <w:rsid w:val="0021195C"/>
    <w:rsid w:val="00212BA2"/>
    <w:rsid w:val="002133DD"/>
    <w:rsid w:val="00215C8B"/>
    <w:rsid w:val="002161E6"/>
    <w:rsid w:val="00216E16"/>
    <w:rsid w:val="0022013B"/>
    <w:rsid w:val="00220548"/>
    <w:rsid w:val="002218D6"/>
    <w:rsid w:val="002231AA"/>
    <w:rsid w:val="00224AFA"/>
    <w:rsid w:val="002302BA"/>
    <w:rsid w:val="00232988"/>
    <w:rsid w:val="00237B4F"/>
    <w:rsid w:val="00243360"/>
    <w:rsid w:val="00243DFA"/>
    <w:rsid w:val="00247760"/>
    <w:rsid w:val="00250150"/>
    <w:rsid w:val="002507A8"/>
    <w:rsid w:val="00252265"/>
    <w:rsid w:val="002559C5"/>
    <w:rsid w:val="0025698B"/>
    <w:rsid w:val="00257127"/>
    <w:rsid w:val="00257816"/>
    <w:rsid w:val="002605B2"/>
    <w:rsid w:val="00260CD3"/>
    <w:rsid w:val="00261C1D"/>
    <w:rsid w:val="00262763"/>
    <w:rsid w:val="002636A9"/>
    <w:rsid w:val="002645B0"/>
    <w:rsid w:val="0027025A"/>
    <w:rsid w:val="00271629"/>
    <w:rsid w:val="00273D6B"/>
    <w:rsid w:val="002741FD"/>
    <w:rsid w:val="00274DCC"/>
    <w:rsid w:val="002833E0"/>
    <w:rsid w:val="00283B83"/>
    <w:rsid w:val="00285A32"/>
    <w:rsid w:val="00286867"/>
    <w:rsid w:val="002908F1"/>
    <w:rsid w:val="00292887"/>
    <w:rsid w:val="002955C4"/>
    <w:rsid w:val="00295705"/>
    <w:rsid w:val="00297875"/>
    <w:rsid w:val="002A3C96"/>
    <w:rsid w:val="002A4DAD"/>
    <w:rsid w:val="002A6779"/>
    <w:rsid w:val="002A70E0"/>
    <w:rsid w:val="002B5348"/>
    <w:rsid w:val="002B769C"/>
    <w:rsid w:val="002C1BF1"/>
    <w:rsid w:val="002C267D"/>
    <w:rsid w:val="002C4CC6"/>
    <w:rsid w:val="002D1538"/>
    <w:rsid w:val="002D1B59"/>
    <w:rsid w:val="002D33BF"/>
    <w:rsid w:val="002D7548"/>
    <w:rsid w:val="002D775B"/>
    <w:rsid w:val="002D7D0C"/>
    <w:rsid w:val="002E1072"/>
    <w:rsid w:val="002E27CF"/>
    <w:rsid w:val="002E3763"/>
    <w:rsid w:val="002E6014"/>
    <w:rsid w:val="002F0797"/>
    <w:rsid w:val="002F0D41"/>
    <w:rsid w:val="002F4B0C"/>
    <w:rsid w:val="002F63CC"/>
    <w:rsid w:val="003006C0"/>
    <w:rsid w:val="00300FBC"/>
    <w:rsid w:val="003054D7"/>
    <w:rsid w:val="003061B9"/>
    <w:rsid w:val="003107CD"/>
    <w:rsid w:val="00311D9A"/>
    <w:rsid w:val="00312355"/>
    <w:rsid w:val="00314699"/>
    <w:rsid w:val="003153C9"/>
    <w:rsid w:val="00315C9B"/>
    <w:rsid w:val="003161DD"/>
    <w:rsid w:val="003163E5"/>
    <w:rsid w:val="0031702A"/>
    <w:rsid w:val="0031764D"/>
    <w:rsid w:val="003205B5"/>
    <w:rsid w:val="00321639"/>
    <w:rsid w:val="00321E00"/>
    <w:rsid w:val="00332B84"/>
    <w:rsid w:val="00333A4F"/>
    <w:rsid w:val="00333AA8"/>
    <w:rsid w:val="00335029"/>
    <w:rsid w:val="003361C7"/>
    <w:rsid w:val="00336314"/>
    <w:rsid w:val="00337CC4"/>
    <w:rsid w:val="00341DBC"/>
    <w:rsid w:val="00342057"/>
    <w:rsid w:val="003430C1"/>
    <w:rsid w:val="00347C20"/>
    <w:rsid w:val="00347DAF"/>
    <w:rsid w:val="003508D5"/>
    <w:rsid w:val="00355DC0"/>
    <w:rsid w:val="00355FEC"/>
    <w:rsid w:val="00361C4B"/>
    <w:rsid w:val="003620A3"/>
    <w:rsid w:val="003628BD"/>
    <w:rsid w:val="00364DF0"/>
    <w:rsid w:val="00372E82"/>
    <w:rsid w:val="00374359"/>
    <w:rsid w:val="00374C00"/>
    <w:rsid w:val="0038013D"/>
    <w:rsid w:val="003837AD"/>
    <w:rsid w:val="00383D49"/>
    <w:rsid w:val="00391FD3"/>
    <w:rsid w:val="003928A7"/>
    <w:rsid w:val="00393345"/>
    <w:rsid w:val="00397E30"/>
    <w:rsid w:val="003A0B3A"/>
    <w:rsid w:val="003A53A8"/>
    <w:rsid w:val="003A56D4"/>
    <w:rsid w:val="003A7559"/>
    <w:rsid w:val="003B03AE"/>
    <w:rsid w:val="003B050D"/>
    <w:rsid w:val="003B5DC5"/>
    <w:rsid w:val="003B7116"/>
    <w:rsid w:val="003C2A1B"/>
    <w:rsid w:val="003C3851"/>
    <w:rsid w:val="003C45F1"/>
    <w:rsid w:val="003C4DCA"/>
    <w:rsid w:val="003C5B30"/>
    <w:rsid w:val="003C777A"/>
    <w:rsid w:val="003D0286"/>
    <w:rsid w:val="003D1D69"/>
    <w:rsid w:val="003D4776"/>
    <w:rsid w:val="003D60AC"/>
    <w:rsid w:val="003D675A"/>
    <w:rsid w:val="003D72E2"/>
    <w:rsid w:val="003E2013"/>
    <w:rsid w:val="003E464E"/>
    <w:rsid w:val="003E7328"/>
    <w:rsid w:val="003F4802"/>
    <w:rsid w:val="003F4BBF"/>
    <w:rsid w:val="003F56AF"/>
    <w:rsid w:val="003F7C32"/>
    <w:rsid w:val="004004E7"/>
    <w:rsid w:val="00400EB1"/>
    <w:rsid w:val="00402EED"/>
    <w:rsid w:val="0040343E"/>
    <w:rsid w:val="00403943"/>
    <w:rsid w:val="00403C66"/>
    <w:rsid w:val="0041376B"/>
    <w:rsid w:val="00414494"/>
    <w:rsid w:val="00414946"/>
    <w:rsid w:val="00416391"/>
    <w:rsid w:val="00416603"/>
    <w:rsid w:val="0042032E"/>
    <w:rsid w:val="00421468"/>
    <w:rsid w:val="00426384"/>
    <w:rsid w:val="00426748"/>
    <w:rsid w:val="00431EEF"/>
    <w:rsid w:val="00434BF4"/>
    <w:rsid w:val="0043524F"/>
    <w:rsid w:val="00441253"/>
    <w:rsid w:val="004440CD"/>
    <w:rsid w:val="00445106"/>
    <w:rsid w:val="004513C8"/>
    <w:rsid w:val="0045297B"/>
    <w:rsid w:val="004545F6"/>
    <w:rsid w:val="0046176B"/>
    <w:rsid w:val="004673EE"/>
    <w:rsid w:val="00470D9D"/>
    <w:rsid w:val="00475F28"/>
    <w:rsid w:val="004769B3"/>
    <w:rsid w:val="004812F1"/>
    <w:rsid w:val="00482653"/>
    <w:rsid w:val="00486D48"/>
    <w:rsid w:val="0048743C"/>
    <w:rsid w:val="00491D53"/>
    <w:rsid w:val="00493015"/>
    <w:rsid w:val="00494287"/>
    <w:rsid w:val="004947AD"/>
    <w:rsid w:val="00495EDE"/>
    <w:rsid w:val="00497753"/>
    <w:rsid w:val="004A52F9"/>
    <w:rsid w:val="004A62CF"/>
    <w:rsid w:val="004B0A41"/>
    <w:rsid w:val="004B2A13"/>
    <w:rsid w:val="004B3106"/>
    <w:rsid w:val="004B4404"/>
    <w:rsid w:val="004B4A2E"/>
    <w:rsid w:val="004C0875"/>
    <w:rsid w:val="004C0B8E"/>
    <w:rsid w:val="004C0FDA"/>
    <w:rsid w:val="004C18BF"/>
    <w:rsid w:val="004C4D34"/>
    <w:rsid w:val="004C5F14"/>
    <w:rsid w:val="004C6F98"/>
    <w:rsid w:val="004D060A"/>
    <w:rsid w:val="004D0982"/>
    <w:rsid w:val="004D0FC9"/>
    <w:rsid w:val="004D2738"/>
    <w:rsid w:val="004D2A5E"/>
    <w:rsid w:val="004D2B37"/>
    <w:rsid w:val="004D41FA"/>
    <w:rsid w:val="004D693F"/>
    <w:rsid w:val="004E03C9"/>
    <w:rsid w:val="004E1036"/>
    <w:rsid w:val="004F03D5"/>
    <w:rsid w:val="004F1577"/>
    <w:rsid w:val="004F21A9"/>
    <w:rsid w:val="004F49C5"/>
    <w:rsid w:val="005069CB"/>
    <w:rsid w:val="00510164"/>
    <w:rsid w:val="00512934"/>
    <w:rsid w:val="00512A60"/>
    <w:rsid w:val="00516222"/>
    <w:rsid w:val="00517024"/>
    <w:rsid w:val="00521054"/>
    <w:rsid w:val="0052205A"/>
    <w:rsid w:val="00523515"/>
    <w:rsid w:val="005263D7"/>
    <w:rsid w:val="00527980"/>
    <w:rsid w:val="005307DF"/>
    <w:rsid w:val="00530D32"/>
    <w:rsid w:val="00532268"/>
    <w:rsid w:val="005339BB"/>
    <w:rsid w:val="00535A9E"/>
    <w:rsid w:val="005420D7"/>
    <w:rsid w:val="005431D0"/>
    <w:rsid w:val="00543B87"/>
    <w:rsid w:val="00543BC8"/>
    <w:rsid w:val="00545F48"/>
    <w:rsid w:val="00551BD7"/>
    <w:rsid w:val="00552B4F"/>
    <w:rsid w:val="00553983"/>
    <w:rsid w:val="00553B67"/>
    <w:rsid w:val="00554323"/>
    <w:rsid w:val="00554EE4"/>
    <w:rsid w:val="00555471"/>
    <w:rsid w:val="00563776"/>
    <w:rsid w:val="00563B17"/>
    <w:rsid w:val="0056435E"/>
    <w:rsid w:val="00564C9D"/>
    <w:rsid w:val="00565D8A"/>
    <w:rsid w:val="00566BEF"/>
    <w:rsid w:val="00570554"/>
    <w:rsid w:val="005710CD"/>
    <w:rsid w:val="005713E6"/>
    <w:rsid w:val="005737F0"/>
    <w:rsid w:val="00573D0B"/>
    <w:rsid w:val="00574D34"/>
    <w:rsid w:val="00576400"/>
    <w:rsid w:val="005778DB"/>
    <w:rsid w:val="00577E1B"/>
    <w:rsid w:val="00580C8A"/>
    <w:rsid w:val="0058372F"/>
    <w:rsid w:val="00583DB3"/>
    <w:rsid w:val="00584B40"/>
    <w:rsid w:val="00587AD1"/>
    <w:rsid w:val="00592C27"/>
    <w:rsid w:val="0059452D"/>
    <w:rsid w:val="00594623"/>
    <w:rsid w:val="0059783C"/>
    <w:rsid w:val="005A45C7"/>
    <w:rsid w:val="005A67D7"/>
    <w:rsid w:val="005B06E4"/>
    <w:rsid w:val="005B12F2"/>
    <w:rsid w:val="005B1851"/>
    <w:rsid w:val="005B2D2A"/>
    <w:rsid w:val="005B3437"/>
    <w:rsid w:val="005B4686"/>
    <w:rsid w:val="005B4FF0"/>
    <w:rsid w:val="005B54AB"/>
    <w:rsid w:val="005C08C9"/>
    <w:rsid w:val="005C1D18"/>
    <w:rsid w:val="005C5D07"/>
    <w:rsid w:val="005C712B"/>
    <w:rsid w:val="005D34E9"/>
    <w:rsid w:val="005D5B2B"/>
    <w:rsid w:val="005D7770"/>
    <w:rsid w:val="005E3188"/>
    <w:rsid w:val="005E52CB"/>
    <w:rsid w:val="005F0478"/>
    <w:rsid w:val="005F0730"/>
    <w:rsid w:val="005F12AE"/>
    <w:rsid w:val="005F4E9E"/>
    <w:rsid w:val="005F5066"/>
    <w:rsid w:val="005F53D4"/>
    <w:rsid w:val="005F5903"/>
    <w:rsid w:val="005F72AB"/>
    <w:rsid w:val="00600B22"/>
    <w:rsid w:val="00602A1C"/>
    <w:rsid w:val="00602D85"/>
    <w:rsid w:val="00605E31"/>
    <w:rsid w:val="006079ED"/>
    <w:rsid w:val="00615099"/>
    <w:rsid w:val="00616F90"/>
    <w:rsid w:val="00617EED"/>
    <w:rsid w:val="00622EE8"/>
    <w:rsid w:val="00632253"/>
    <w:rsid w:val="006343CF"/>
    <w:rsid w:val="0063493C"/>
    <w:rsid w:val="006378E7"/>
    <w:rsid w:val="00640F4D"/>
    <w:rsid w:val="00652B8C"/>
    <w:rsid w:val="00664096"/>
    <w:rsid w:val="00667B51"/>
    <w:rsid w:val="00675835"/>
    <w:rsid w:val="00676F4A"/>
    <w:rsid w:val="00677CD6"/>
    <w:rsid w:val="0068220C"/>
    <w:rsid w:val="00686BAE"/>
    <w:rsid w:val="00687AC2"/>
    <w:rsid w:val="006919A9"/>
    <w:rsid w:val="0069230B"/>
    <w:rsid w:val="00693679"/>
    <w:rsid w:val="006949ED"/>
    <w:rsid w:val="00696ACB"/>
    <w:rsid w:val="006A0033"/>
    <w:rsid w:val="006A0BBD"/>
    <w:rsid w:val="006A2419"/>
    <w:rsid w:val="006A71C2"/>
    <w:rsid w:val="006A7E39"/>
    <w:rsid w:val="006B0BB8"/>
    <w:rsid w:val="006B4FCE"/>
    <w:rsid w:val="006C1FE0"/>
    <w:rsid w:val="006C6EED"/>
    <w:rsid w:val="006C7501"/>
    <w:rsid w:val="006C77F1"/>
    <w:rsid w:val="006D19BB"/>
    <w:rsid w:val="006D5BB7"/>
    <w:rsid w:val="006D7743"/>
    <w:rsid w:val="006D7834"/>
    <w:rsid w:val="006D7956"/>
    <w:rsid w:val="006E03A4"/>
    <w:rsid w:val="006E18E7"/>
    <w:rsid w:val="006E5E70"/>
    <w:rsid w:val="006E6B74"/>
    <w:rsid w:val="006F1E87"/>
    <w:rsid w:val="006F2663"/>
    <w:rsid w:val="006F61F2"/>
    <w:rsid w:val="0070150E"/>
    <w:rsid w:val="00703704"/>
    <w:rsid w:val="007048CC"/>
    <w:rsid w:val="007049A3"/>
    <w:rsid w:val="00707304"/>
    <w:rsid w:val="00711A1D"/>
    <w:rsid w:val="00711DE1"/>
    <w:rsid w:val="007136FC"/>
    <w:rsid w:val="00714CBC"/>
    <w:rsid w:val="0071550F"/>
    <w:rsid w:val="007177E1"/>
    <w:rsid w:val="00720285"/>
    <w:rsid w:val="007225A7"/>
    <w:rsid w:val="00722876"/>
    <w:rsid w:val="007238C4"/>
    <w:rsid w:val="00725803"/>
    <w:rsid w:val="007304A9"/>
    <w:rsid w:val="0073369B"/>
    <w:rsid w:val="00737885"/>
    <w:rsid w:val="00737B4A"/>
    <w:rsid w:val="007425EB"/>
    <w:rsid w:val="0074295F"/>
    <w:rsid w:val="00743D80"/>
    <w:rsid w:val="007449EC"/>
    <w:rsid w:val="007522FE"/>
    <w:rsid w:val="00752405"/>
    <w:rsid w:val="00753D88"/>
    <w:rsid w:val="00761563"/>
    <w:rsid w:val="00761B68"/>
    <w:rsid w:val="00766E22"/>
    <w:rsid w:val="00770DB7"/>
    <w:rsid w:val="0077115B"/>
    <w:rsid w:val="007719AD"/>
    <w:rsid w:val="00772BE0"/>
    <w:rsid w:val="00780224"/>
    <w:rsid w:val="00781FEB"/>
    <w:rsid w:val="00783107"/>
    <w:rsid w:val="00783D62"/>
    <w:rsid w:val="0078593C"/>
    <w:rsid w:val="007862F4"/>
    <w:rsid w:val="00787479"/>
    <w:rsid w:val="00790E49"/>
    <w:rsid w:val="0079102E"/>
    <w:rsid w:val="007930B1"/>
    <w:rsid w:val="0079389E"/>
    <w:rsid w:val="00795D76"/>
    <w:rsid w:val="00795F31"/>
    <w:rsid w:val="00796813"/>
    <w:rsid w:val="007A55B8"/>
    <w:rsid w:val="007A6C17"/>
    <w:rsid w:val="007A7027"/>
    <w:rsid w:val="007B5367"/>
    <w:rsid w:val="007B6383"/>
    <w:rsid w:val="007B6952"/>
    <w:rsid w:val="007B69CB"/>
    <w:rsid w:val="007B7F0F"/>
    <w:rsid w:val="007C05E1"/>
    <w:rsid w:val="007C0EB5"/>
    <w:rsid w:val="007C7305"/>
    <w:rsid w:val="007D1681"/>
    <w:rsid w:val="007D22A2"/>
    <w:rsid w:val="007D32EE"/>
    <w:rsid w:val="007D458D"/>
    <w:rsid w:val="007E51B9"/>
    <w:rsid w:val="007E7457"/>
    <w:rsid w:val="007F1F49"/>
    <w:rsid w:val="007F238E"/>
    <w:rsid w:val="007F531B"/>
    <w:rsid w:val="007F7B0B"/>
    <w:rsid w:val="007F7B41"/>
    <w:rsid w:val="00801065"/>
    <w:rsid w:val="00803F2F"/>
    <w:rsid w:val="00811F01"/>
    <w:rsid w:val="008175E4"/>
    <w:rsid w:val="00817FCF"/>
    <w:rsid w:val="0082076E"/>
    <w:rsid w:val="00830C12"/>
    <w:rsid w:val="00831B2D"/>
    <w:rsid w:val="008325F5"/>
    <w:rsid w:val="008353CD"/>
    <w:rsid w:val="0083552D"/>
    <w:rsid w:val="008419F2"/>
    <w:rsid w:val="00845D0B"/>
    <w:rsid w:val="0084634B"/>
    <w:rsid w:val="00846787"/>
    <w:rsid w:val="0084742A"/>
    <w:rsid w:val="00850304"/>
    <w:rsid w:val="00851989"/>
    <w:rsid w:val="00853261"/>
    <w:rsid w:val="00853EAE"/>
    <w:rsid w:val="00860AF4"/>
    <w:rsid w:val="00863500"/>
    <w:rsid w:val="0086350C"/>
    <w:rsid w:val="008667F9"/>
    <w:rsid w:val="008714DC"/>
    <w:rsid w:val="0087173A"/>
    <w:rsid w:val="00871C40"/>
    <w:rsid w:val="00875C22"/>
    <w:rsid w:val="00875CBD"/>
    <w:rsid w:val="00875DC7"/>
    <w:rsid w:val="00877741"/>
    <w:rsid w:val="00880CB7"/>
    <w:rsid w:val="00882E8C"/>
    <w:rsid w:val="00885C1A"/>
    <w:rsid w:val="00886383"/>
    <w:rsid w:val="00887335"/>
    <w:rsid w:val="0089103D"/>
    <w:rsid w:val="0089300D"/>
    <w:rsid w:val="0089345A"/>
    <w:rsid w:val="00894EF4"/>
    <w:rsid w:val="00896493"/>
    <w:rsid w:val="008A03ED"/>
    <w:rsid w:val="008A14CC"/>
    <w:rsid w:val="008A24F8"/>
    <w:rsid w:val="008A2FE3"/>
    <w:rsid w:val="008A4039"/>
    <w:rsid w:val="008A5210"/>
    <w:rsid w:val="008A5AE3"/>
    <w:rsid w:val="008A5F96"/>
    <w:rsid w:val="008A6874"/>
    <w:rsid w:val="008B36C5"/>
    <w:rsid w:val="008C1992"/>
    <w:rsid w:val="008C28D1"/>
    <w:rsid w:val="008C36A6"/>
    <w:rsid w:val="008C3BAF"/>
    <w:rsid w:val="008D0793"/>
    <w:rsid w:val="008D13F3"/>
    <w:rsid w:val="008D2C58"/>
    <w:rsid w:val="008D616E"/>
    <w:rsid w:val="008F03A4"/>
    <w:rsid w:val="008F03A6"/>
    <w:rsid w:val="008F2EEC"/>
    <w:rsid w:val="008F487D"/>
    <w:rsid w:val="008F4F98"/>
    <w:rsid w:val="008F6558"/>
    <w:rsid w:val="00901FE8"/>
    <w:rsid w:val="0090381B"/>
    <w:rsid w:val="00907095"/>
    <w:rsid w:val="009072B8"/>
    <w:rsid w:val="00910F27"/>
    <w:rsid w:val="009135AD"/>
    <w:rsid w:val="009144B3"/>
    <w:rsid w:val="009148C9"/>
    <w:rsid w:val="00921252"/>
    <w:rsid w:val="00921595"/>
    <w:rsid w:val="00925BA6"/>
    <w:rsid w:val="0092791B"/>
    <w:rsid w:val="0093119D"/>
    <w:rsid w:val="009352CE"/>
    <w:rsid w:val="0093616D"/>
    <w:rsid w:val="00937A33"/>
    <w:rsid w:val="00942427"/>
    <w:rsid w:val="00942642"/>
    <w:rsid w:val="00942A38"/>
    <w:rsid w:val="0094396C"/>
    <w:rsid w:val="009445B5"/>
    <w:rsid w:val="00944BCB"/>
    <w:rsid w:val="00944E88"/>
    <w:rsid w:val="00946766"/>
    <w:rsid w:val="0095072F"/>
    <w:rsid w:val="009536CF"/>
    <w:rsid w:val="00954544"/>
    <w:rsid w:val="00955FCA"/>
    <w:rsid w:val="00956939"/>
    <w:rsid w:val="009606A3"/>
    <w:rsid w:val="0096186A"/>
    <w:rsid w:val="00961C2F"/>
    <w:rsid w:val="00962D68"/>
    <w:rsid w:val="00966B87"/>
    <w:rsid w:val="00967B17"/>
    <w:rsid w:val="00972796"/>
    <w:rsid w:val="00972931"/>
    <w:rsid w:val="00980A21"/>
    <w:rsid w:val="009820B2"/>
    <w:rsid w:val="00983B35"/>
    <w:rsid w:val="00983F66"/>
    <w:rsid w:val="00984669"/>
    <w:rsid w:val="009866F6"/>
    <w:rsid w:val="00990906"/>
    <w:rsid w:val="00993CBC"/>
    <w:rsid w:val="0099589A"/>
    <w:rsid w:val="00997C52"/>
    <w:rsid w:val="009A0BDB"/>
    <w:rsid w:val="009A1840"/>
    <w:rsid w:val="009A26B4"/>
    <w:rsid w:val="009A2AE4"/>
    <w:rsid w:val="009A4581"/>
    <w:rsid w:val="009A7069"/>
    <w:rsid w:val="009B0A41"/>
    <w:rsid w:val="009B1015"/>
    <w:rsid w:val="009B20FC"/>
    <w:rsid w:val="009C055A"/>
    <w:rsid w:val="009C2B8D"/>
    <w:rsid w:val="009C5178"/>
    <w:rsid w:val="009D1B7D"/>
    <w:rsid w:val="009D4170"/>
    <w:rsid w:val="009D4B04"/>
    <w:rsid w:val="009D6C97"/>
    <w:rsid w:val="009D7531"/>
    <w:rsid w:val="009E04AB"/>
    <w:rsid w:val="009E0EF0"/>
    <w:rsid w:val="009E2F6D"/>
    <w:rsid w:val="009E32B9"/>
    <w:rsid w:val="009E5362"/>
    <w:rsid w:val="009E55BF"/>
    <w:rsid w:val="009E6AFD"/>
    <w:rsid w:val="009F0732"/>
    <w:rsid w:val="009F09CC"/>
    <w:rsid w:val="009F2487"/>
    <w:rsid w:val="009F3D4F"/>
    <w:rsid w:val="009F3E5F"/>
    <w:rsid w:val="009F3F35"/>
    <w:rsid w:val="009F5D68"/>
    <w:rsid w:val="009F7CEE"/>
    <w:rsid w:val="00A00190"/>
    <w:rsid w:val="00A02553"/>
    <w:rsid w:val="00A03C1B"/>
    <w:rsid w:val="00A04F15"/>
    <w:rsid w:val="00A07744"/>
    <w:rsid w:val="00A07B32"/>
    <w:rsid w:val="00A10652"/>
    <w:rsid w:val="00A1168C"/>
    <w:rsid w:val="00A13FAF"/>
    <w:rsid w:val="00A14396"/>
    <w:rsid w:val="00A20D82"/>
    <w:rsid w:val="00A2194F"/>
    <w:rsid w:val="00A224EC"/>
    <w:rsid w:val="00A2254E"/>
    <w:rsid w:val="00A244D7"/>
    <w:rsid w:val="00A262E6"/>
    <w:rsid w:val="00A26EF9"/>
    <w:rsid w:val="00A31AF2"/>
    <w:rsid w:val="00A31C99"/>
    <w:rsid w:val="00A33B39"/>
    <w:rsid w:val="00A35D6B"/>
    <w:rsid w:val="00A407D7"/>
    <w:rsid w:val="00A40C68"/>
    <w:rsid w:val="00A4144F"/>
    <w:rsid w:val="00A471DE"/>
    <w:rsid w:val="00A56C23"/>
    <w:rsid w:val="00A625F8"/>
    <w:rsid w:val="00A66996"/>
    <w:rsid w:val="00A66A36"/>
    <w:rsid w:val="00A67465"/>
    <w:rsid w:val="00A7060F"/>
    <w:rsid w:val="00A71F3C"/>
    <w:rsid w:val="00A75208"/>
    <w:rsid w:val="00A753BA"/>
    <w:rsid w:val="00A75D2D"/>
    <w:rsid w:val="00A76B75"/>
    <w:rsid w:val="00A77C16"/>
    <w:rsid w:val="00A77C2C"/>
    <w:rsid w:val="00A8292B"/>
    <w:rsid w:val="00A8508E"/>
    <w:rsid w:val="00A85324"/>
    <w:rsid w:val="00A97324"/>
    <w:rsid w:val="00AA32B5"/>
    <w:rsid w:val="00AA4354"/>
    <w:rsid w:val="00AA4EEF"/>
    <w:rsid w:val="00AA62DD"/>
    <w:rsid w:val="00AA7362"/>
    <w:rsid w:val="00AA766F"/>
    <w:rsid w:val="00AB5790"/>
    <w:rsid w:val="00AB7585"/>
    <w:rsid w:val="00AC25A4"/>
    <w:rsid w:val="00AC2B47"/>
    <w:rsid w:val="00AC39AE"/>
    <w:rsid w:val="00AC4A6A"/>
    <w:rsid w:val="00AC520C"/>
    <w:rsid w:val="00AC6207"/>
    <w:rsid w:val="00AD30D2"/>
    <w:rsid w:val="00AD430B"/>
    <w:rsid w:val="00AD4C18"/>
    <w:rsid w:val="00AE0B4F"/>
    <w:rsid w:val="00AE11D4"/>
    <w:rsid w:val="00AE1E8A"/>
    <w:rsid w:val="00AE2B0B"/>
    <w:rsid w:val="00AE5A7A"/>
    <w:rsid w:val="00AE6296"/>
    <w:rsid w:val="00AF13C7"/>
    <w:rsid w:val="00AF2E35"/>
    <w:rsid w:val="00AF569A"/>
    <w:rsid w:val="00B042E1"/>
    <w:rsid w:val="00B04A04"/>
    <w:rsid w:val="00B05F06"/>
    <w:rsid w:val="00B1039C"/>
    <w:rsid w:val="00B10F3E"/>
    <w:rsid w:val="00B22025"/>
    <w:rsid w:val="00B26355"/>
    <w:rsid w:val="00B27A4F"/>
    <w:rsid w:val="00B32FEA"/>
    <w:rsid w:val="00B343B5"/>
    <w:rsid w:val="00B35AA3"/>
    <w:rsid w:val="00B40BC7"/>
    <w:rsid w:val="00B417B8"/>
    <w:rsid w:val="00B421E7"/>
    <w:rsid w:val="00B4255E"/>
    <w:rsid w:val="00B5070C"/>
    <w:rsid w:val="00B51F67"/>
    <w:rsid w:val="00B52F47"/>
    <w:rsid w:val="00B53271"/>
    <w:rsid w:val="00B54EB6"/>
    <w:rsid w:val="00B56D2B"/>
    <w:rsid w:val="00B57489"/>
    <w:rsid w:val="00B62B90"/>
    <w:rsid w:val="00B647DF"/>
    <w:rsid w:val="00B7213F"/>
    <w:rsid w:val="00B750D1"/>
    <w:rsid w:val="00B76B36"/>
    <w:rsid w:val="00B8059F"/>
    <w:rsid w:val="00B80FF2"/>
    <w:rsid w:val="00B8316F"/>
    <w:rsid w:val="00B83226"/>
    <w:rsid w:val="00B83423"/>
    <w:rsid w:val="00B844CB"/>
    <w:rsid w:val="00B862A0"/>
    <w:rsid w:val="00B91638"/>
    <w:rsid w:val="00B94C3C"/>
    <w:rsid w:val="00B9517E"/>
    <w:rsid w:val="00BA2265"/>
    <w:rsid w:val="00BA3BB6"/>
    <w:rsid w:val="00BA4F0C"/>
    <w:rsid w:val="00BA5139"/>
    <w:rsid w:val="00BA55CF"/>
    <w:rsid w:val="00BA6B80"/>
    <w:rsid w:val="00BB19CE"/>
    <w:rsid w:val="00BB2B9F"/>
    <w:rsid w:val="00BB32C0"/>
    <w:rsid w:val="00BB52FF"/>
    <w:rsid w:val="00BB5750"/>
    <w:rsid w:val="00BB7008"/>
    <w:rsid w:val="00BC0731"/>
    <w:rsid w:val="00BC1BD5"/>
    <w:rsid w:val="00BC2AFC"/>
    <w:rsid w:val="00BC51F4"/>
    <w:rsid w:val="00BD0B75"/>
    <w:rsid w:val="00BD1D69"/>
    <w:rsid w:val="00BD2940"/>
    <w:rsid w:val="00BD3F96"/>
    <w:rsid w:val="00BD442B"/>
    <w:rsid w:val="00BD4A1B"/>
    <w:rsid w:val="00BD4A5F"/>
    <w:rsid w:val="00BD4C4C"/>
    <w:rsid w:val="00BD63A2"/>
    <w:rsid w:val="00BE0A34"/>
    <w:rsid w:val="00BE11D2"/>
    <w:rsid w:val="00BE4D23"/>
    <w:rsid w:val="00BE56ED"/>
    <w:rsid w:val="00BE5F1D"/>
    <w:rsid w:val="00BE61A7"/>
    <w:rsid w:val="00BF3B2E"/>
    <w:rsid w:val="00C010A1"/>
    <w:rsid w:val="00C01821"/>
    <w:rsid w:val="00C01F73"/>
    <w:rsid w:val="00C02554"/>
    <w:rsid w:val="00C06C06"/>
    <w:rsid w:val="00C1081C"/>
    <w:rsid w:val="00C10FC8"/>
    <w:rsid w:val="00C120C4"/>
    <w:rsid w:val="00C14820"/>
    <w:rsid w:val="00C1546D"/>
    <w:rsid w:val="00C15EBB"/>
    <w:rsid w:val="00C17351"/>
    <w:rsid w:val="00C23094"/>
    <w:rsid w:val="00C2754B"/>
    <w:rsid w:val="00C3128E"/>
    <w:rsid w:val="00C32F03"/>
    <w:rsid w:val="00C337B7"/>
    <w:rsid w:val="00C379F9"/>
    <w:rsid w:val="00C4015D"/>
    <w:rsid w:val="00C40279"/>
    <w:rsid w:val="00C4028C"/>
    <w:rsid w:val="00C40EFA"/>
    <w:rsid w:val="00C4150A"/>
    <w:rsid w:val="00C43DA9"/>
    <w:rsid w:val="00C452C0"/>
    <w:rsid w:val="00C45DD7"/>
    <w:rsid w:val="00C46237"/>
    <w:rsid w:val="00C47984"/>
    <w:rsid w:val="00C51F47"/>
    <w:rsid w:val="00C53532"/>
    <w:rsid w:val="00C5630F"/>
    <w:rsid w:val="00C57C40"/>
    <w:rsid w:val="00C62F8C"/>
    <w:rsid w:val="00C705AD"/>
    <w:rsid w:val="00C706D6"/>
    <w:rsid w:val="00C707B7"/>
    <w:rsid w:val="00C7222B"/>
    <w:rsid w:val="00C73B94"/>
    <w:rsid w:val="00C751E9"/>
    <w:rsid w:val="00C756F9"/>
    <w:rsid w:val="00C87AF7"/>
    <w:rsid w:val="00C90D1F"/>
    <w:rsid w:val="00C92F97"/>
    <w:rsid w:val="00C95A35"/>
    <w:rsid w:val="00C95F06"/>
    <w:rsid w:val="00C968E1"/>
    <w:rsid w:val="00CA175A"/>
    <w:rsid w:val="00CA67F6"/>
    <w:rsid w:val="00CB31C4"/>
    <w:rsid w:val="00CB3896"/>
    <w:rsid w:val="00CB404E"/>
    <w:rsid w:val="00CB75B1"/>
    <w:rsid w:val="00CB7DA5"/>
    <w:rsid w:val="00CB7F72"/>
    <w:rsid w:val="00CC2C37"/>
    <w:rsid w:val="00CC6C2B"/>
    <w:rsid w:val="00CC7FDE"/>
    <w:rsid w:val="00CD0922"/>
    <w:rsid w:val="00CD1AC2"/>
    <w:rsid w:val="00CD3795"/>
    <w:rsid w:val="00CD3889"/>
    <w:rsid w:val="00CD51D4"/>
    <w:rsid w:val="00CD5DD6"/>
    <w:rsid w:val="00CD613B"/>
    <w:rsid w:val="00CD6418"/>
    <w:rsid w:val="00CD765F"/>
    <w:rsid w:val="00CE1DC1"/>
    <w:rsid w:val="00CE6943"/>
    <w:rsid w:val="00CE6D18"/>
    <w:rsid w:val="00CF0DA6"/>
    <w:rsid w:val="00CF0FE5"/>
    <w:rsid w:val="00CF2864"/>
    <w:rsid w:val="00CF35FA"/>
    <w:rsid w:val="00CF5C03"/>
    <w:rsid w:val="00CF6E0D"/>
    <w:rsid w:val="00D04645"/>
    <w:rsid w:val="00D0474B"/>
    <w:rsid w:val="00D06ED2"/>
    <w:rsid w:val="00D13E9E"/>
    <w:rsid w:val="00D151A0"/>
    <w:rsid w:val="00D16CB1"/>
    <w:rsid w:val="00D17D85"/>
    <w:rsid w:val="00D206D4"/>
    <w:rsid w:val="00D21AAB"/>
    <w:rsid w:val="00D319AC"/>
    <w:rsid w:val="00D359A9"/>
    <w:rsid w:val="00D362E5"/>
    <w:rsid w:val="00D362F0"/>
    <w:rsid w:val="00D37381"/>
    <w:rsid w:val="00D4077D"/>
    <w:rsid w:val="00D41CDA"/>
    <w:rsid w:val="00D44E64"/>
    <w:rsid w:val="00D516CA"/>
    <w:rsid w:val="00D52353"/>
    <w:rsid w:val="00D525EE"/>
    <w:rsid w:val="00D54AD9"/>
    <w:rsid w:val="00D55BAE"/>
    <w:rsid w:val="00D57294"/>
    <w:rsid w:val="00D603FC"/>
    <w:rsid w:val="00D6064D"/>
    <w:rsid w:val="00D60CA4"/>
    <w:rsid w:val="00D676AE"/>
    <w:rsid w:val="00D70AA5"/>
    <w:rsid w:val="00D70E58"/>
    <w:rsid w:val="00D7689A"/>
    <w:rsid w:val="00D81244"/>
    <w:rsid w:val="00D83770"/>
    <w:rsid w:val="00D84370"/>
    <w:rsid w:val="00D9084F"/>
    <w:rsid w:val="00D93722"/>
    <w:rsid w:val="00D9567F"/>
    <w:rsid w:val="00D957F6"/>
    <w:rsid w:val="00D962A2"/>
    <w:rsid w:val="00DA2012"/>
    <w:rsid w:val="00DA230D"/>
    <w:rsid w:val="00DA338D"/>
    <w:rsid w:val="00DA3F3C"/>
    <w:rsid w:val="00DA4181"/>
    <w:rsid w:val="00DB0036"/>
    <w:rsid w:val="00DB1C63"/>
    <w:rsid w:val="00DB1D23"/>
    <w:rsid w:val="00DB1E8A"/>
    <w:rsid w:val="00DB2631"/>
    <w:rsid w:val="00DB277E"/>
    <w:rsid w:val="00DB4C96"/>
    <w:rsid w:val="00DC7245"/>
    <w:rsid w:val="00DD3811"/>
    <w:rsid w:val="00DD5168"/>
    <w:rsid w:val="00DE1E10"/>
    <w:rsid w:val="00DE600B"/>
    <w:rsid w:val="00DE757E"/>
    <w:rsid w:val="00DE7645"/>
    <w:rsid w:val="00DF4C18"/>
    <w:rsid w:val="00DF4C7C"/>
    <w:rsid w:val="00DF5024"/>
    <w:rsid w:val="00DF7D60"/>
    <w:rsid w:val="00E01656"/>
    <w:rsid w:val="00E0240F"/>
    <w:rsid w:val="00E02FDD"/>
    <w:rsid w:val="00E0356B"/>
    <w:rsid w:val="00E057DC"/>
    <w:rsid w:val="00E05C6B"/>
    <w:rsid w:val="00E10793"/>
    <w:rsid w:val="00E11DF7"/>
    <w:rsid w:val="00E12B35"/>
    <w:rsid w:val="00E167F8"/>
    <w:rsid w:val="00E236CA"/>
    <w:rsid w:val="00E23D95"/>
    <w:rsid w:val="00E23EB2"/>
    <w:rsid w:val="00E24885"/>
    <w:rsid w:val="00E25266"/>
    <w:rsid w:val="00E264DB"/>
    <w:rsid w:val="00E26A89"/>
    <w:rsid w:val="00E2709E"/>
    <w:rsid w:val="00E27748"/>
    <w:rsid w:val="00E27C1E"/>
    <w:rsid w:val="00E3366B"/>
    <w:rsid w:val="00E344CD"/>
    <w:rsid w:val="00E355C6"/>
    <w:rsid w:val="00E37DBC"/>
    <w:rsid w:val="00E40166"/>
    <w:rsid w:val="00E40197"/>
    <w:rsid w:val="00E40A74"/>
    <w:rsid w:val="00E41D26"/>
    <w:rsid w:val="00E43A60"/>
    <w:rsid w:val="00E44B6A"/>
    <w:rsid w:val="00E454CC"/>
    <w:rsid w:val="00E45918"/>
    <w:rsid w:val="00E466B9"/>
    <w:rsid w:val="00E518F9"/>
    <w:rsid w:val="00E559B4"/>
    <w:rsid w:val="00E57DE1"/>
    <w:rsid w:val="00E64294"/>
    <w:rsid w:val="00E65946"/>
    <w:rsid w:val="00E67966"/>
    <w:rsid w:val="00E70589"/>
    <w:rsid w:val="00E74EF8"/>
    <w:rsid w:val="00E754EA"/>
    <w:rsid w:val="00E77039"/>
    <w:rsid w:val="00E82996"/>
    <w:rsid w:val="00E83208"/>
    <w:rsid w:val="00E83E67"/>
    <w:rsid w:val="00E84768"/>
    <w:rsid w:val="00E8702E"/>
    <w:rsid w:val="00E92D81"/>
    <w:rsid w:val="00EA00EE"/>
    <w:rsid w:val="00EA7A91"/>
    <w:rsid w:val="00EB4EB1"/>
    <w:rsid w:val="00EB5C41"/>
    <w:rsid w:val="00EB74F3"/>
    <w:rsid w:val="00EB7FC7"/>
    <w:rsid w:val="00EC0F1A"/>
    <w:rsid w:val="00ED0917"/>
    <w:rsid w:val="00ED10DF"/>
    <w:rsid w:val="00ED184E"/>
    <w:rsid w:val="00ED1B5B"/>
    <w:rsid w:val="00ED346F"/>
    <w:rsid w:val="00ED4305"/>
    <w:rsid w:val="00EE2AE1"/>
    <w:rsid w:val="00EE344E"/>
    <w:rsid w:val="00EE3E78"/>
    <w:rsid w:val="00EE5E20"/>
    <w:rsid w:val="00EF0631"/>
    <w:rsid w:val="00EF1E03"/>
    <w:rsid w:val="00EF1E13"/>
    <w:rsid w:val="00EF278F"/>
    <w:rsid w:val="00EF2EE3"/>
    <w:rsid w:val="00EF32C3"/>
    <w:rsid w:val="00EF5FF4"/>
    <w:rsid w:val="00EF67A0"/>
    <w:rsid w:val="00F05664"/>
    <w:rsid w:val="00F077A0"/>
    <w:rsid w:val="00F11E8D"/>
    <w:rsid w:val="00F13444"/>
    <w:rsid w:val="00F21BCA"/>
    <w:rsid w:val="00F229CC"/>
    <w:rsid w:val="00F24147"/>
    <w:rsid w:val="00F25000"/>
    <w:rsid w:val="00F278D8"/>
    <w:rsid w:val="00F32DCB"/>
    <w:rsid w:val="00F34AFE"/>
    <w:rsid w:val="00F36E8D"/>
    <w:rsid w:val="00F41477"/>
    <w:rsid w:val="00F446A2"/>
    <w:rsid w:val="00F451B0"/>
    <w:rsid w:val="00F4732B"/>
    <w:rsid w:val="00F53570"/>
    <w:rsid w:val="00F5428B"/>
    <w:rsid w:val="00F56A34"/>
    <w:rsid w:val="00F60B90"/>
    <w:rsid w:val="00F62D3F"/>
    <w:rsid w:val="00F656ED"/>
    <w:rsid w:val="00F70415"/>
    <w:rsid w:val="00F70485"/>
    <w:rsid w:val="00F70634"/>
    <w:rsid w:val="00F7065E"/>
    <w:rsid w:val="00F73960"/>
    <w:rsid w:val="00F75AA7"/>
    <w:rsid w:val="00F76265"/>
    <w:rsid w:val="00F8191E"/>
    <w:rsid w:val="00F8365E"/>
    <w:rsid w:val="00F87A9E"/>
    <w:rsid w:val="00F93527"/>
    <w:rsid w:val="00F938E7"/>
    <w:rsid w:val="00F94AAC"/>
    <w:rsid w:val="00F95A4B"/>
    <w:rsid w:val="00FA1C84"/>
    <w:rsid w:val="00FA2C13"/>
    <w:rsid w:val="00FA2D65"/>
    <w:rsid w:val="00FA4B91"/>
    <w:rsid w:val="00FA504B"/>
    <w:rsid w:val="00FA6B3D"/>
    <w:rsid w:val="00FB0CC0"/>
    <w:rsid w:val="00FB1399"/>
    <w:rsid w:val="00FB1A6F"/>
    <w:rsid w:val="00FB44C0"/>
    <w:rsid w:val="00FB5C30"/>
    <w:rsid w:val="00FB5FE9"/>
    <w:rsid w:val="00FB73F8"/>
    <w:rsid w:val="00FC2729"/>
    <w:rsid w:val="00FC350D"/>
    <w:rsid w:val="00FC372B"/>
    <w:rsid w:val="00FC3E46"/>
    <w:rsid w:val="00FC4B2E"/>
    <w:rsid w:val="00FC705D"/>
    <w:rsid w:val="00FD0D3C"/>
    <w:rsid w:val="00FD3131"/>
    <w:rsid w:val="00FD37DB"/>
    <w:rsid w:val="00FD6347"/>
    <w:rsid w:val="00FE0A62"/>
    <w:rsid w:val="00FE1497"/>
    <w:rsid w:val="00FE21A3"/>
    <w:rsid w:val="00FE512D"/>
    <w:rsid w:val="00FE5A48"/>
    <w:rsid w:val="00FF2C7D"/>
    <w:rsid w:val="00FF3A76"/>
    <w:rsid w:val="00FF43FD"/>
    <w:rsid w:val="00FF4EF8"/>
    <w:rsid w:val="00FF7653"/>
    <w:rsid w:val="01644526"/>
    <w:rsid w:val="0BB80354"/>
    <w:rsid w:val="15C44E4C"/>
    <w:rsid w:val="1D1114C4"/>
    <w:rsid w:val="1FB36040"/>
    <w:rsid w:val="2AB81327"/>
    <w:rsid w:val="2C7D6A4D"/>
    <w:rsid w:val="34BF7E2E"/>
    <w:rsid w:val="378A0DC8"/>
    <w:rsid w:val="38D51C5D"/>
    <w:rsid w:val="3C155FA9"/>
    <w:rsid w:val="42BC2B11"/>
    <w:rsid w:val="44820E46"/>
    <w:rsid w:val="460572F8"/>
    <w:rsid w:val="4BB820AD"/>
    <w:rsid w:val="51BA0DE4"/>
    <w:rsid w:val="5AA34691"/>
    <w:rsid w:val="5CB430DC"/>
    <w:rsid w:val="5FBA516E"/>
    <w:rsid w:val="60962CD6"/>
    <w:rsid w:val="68D40587"/>
    <w:rsid w:val="6BAA0F11"/>
    <w:rsid w:val="6BF528BE"/>
    <w:rsid w:val="7482023E"/>
    <w:rsid w:val="7B415D06"/>
    <w:rsid w:val="7B444AE4"/>
    <w:rsid w:val="7D685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6D34D8B6"/>
  <w15:docId w15:val="{97E68923-B676-4601-8E50-72919F3C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ind w:firstLineChars="200" w:firstLine="601"/>
      <w:jc w:val="center"/>
      <w:outlineLvl w:val="0"/>
    </w:pPr>
    <w:rPr>
      <w:rFonts w:ascii="华文中宋" w:eastAsia="华文中宋" w:hAnsi="华文中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qFormat/>
    <w:pPr>
      <w:jc w:val="left"/>
    </w:pPr>
  </w:style>
  <w:style w:type="paragraph" w:styleId="3">
    <w:name w:val="Body Text 3"/>
    <w:basedOn w:val="a"/>
    <w:qFormat/>
    <w:pPr>
      <w:spacing w:after="120"/>
    </w:pPr>
    <w:rPr>
      <w:sz w:val="16"/>
      <w:szCs w:val="16"/>
    </w:rPr>
  </w:style>
  <w:style w:type="paragraph" w:styleId="a6">
    <w:name w:val="Body Text"/>
    <w:basedOn w:val="a"/>
    <w:qFormat/>
    <w:pPr>
      <w:jc w:val="left"/>
    </w:pPr>
    <w:rPr>
      <w:rFonts w:ascii="宋体" w:hAnsi="宋体"/>
    </w:rPr>
  </w:style>
  <w:style w:type="paragraph" w:styleId="a7">
    <w:name w:val="Body Text Indent"/>
    <w:basedOn w:val="a"/>
    <w:qFormat/>
    <w:pPr>
      <w:widowControl/>
      <w:ind w:firstLine="440"/>
      <w:jc w:val="left"/>
    </w:pPr>
    <w:rPr>
      <w:rFonts w:ascii="楷体_GB2312" w:eastAsia="楷体_GB2312"/>
      <w:bCs/>
      <w:snapToGrid w:val="0"/>
      <w:kern w:val="0"/>
      <w:sz w:val="20"/>
    </w:rPr>
  </w:style>
  <w:style w:type="paragraph" w:styleId="TOC3">
    <w:name w:val="toc 3"/>
    <w:basedOn w:val="a"/>
    <w:next w:val="a"/>
    <w:uiPriority w:val="39"/>
    <w:unhideWhenUsed/>
    <w:qFormat/>
    <w:pPr>
      <w:widowControl/>
      <w:spacing w:after="100" w:line="276" w:lineRule="auto"/>
      <w:ind w:left="440"/>
      <w:jc w:val="left"/>
    </w:pPr>
    <w:rPr>
      <w:rFonts w:ascii="Calibri" w:hAnsi="Calibri"/>
      <w:kern w:val="0"/>
      <w:sz w:val="22"/>
      <w:szCs w:val="22"/>
    </w:rPr>
  </w:style>
  <w:style w:type="paragraph" w:styleId="2">
    <w:name w:val="Body Text Indent 2"/>
    <w:basedOn w:val="a"/>
    <w:qFormat/>
    <w:pPr>
      <w:ind w:firstLine="440"/>
    </w:pPr>
    <w:rPr>
      <w:rFonts w:ascii="楷体_GB2312" w:eastAsia="楷体_GB2312"/>
      <w:b/>
      <w:bCs/>
      <w:color w:val="0000FF"/>
    </w:rPr>
  </w:style>
  <w:style w:type="paragraph" w:styleId="a8">
    <w:name w:val="Balloon Text"/>
    <w:basedOn w:val="a"/>
    <w:link w:val="a9"/>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76" w:lineRule="auto"/>
      <w:jc w:val="left"/>
    </w:pPr>
    <w:rPr>
      <w:rFonts w:ascii="Calibri" w:hAnsi="Calibri"/>
      <w:kern w:val="0"/>
      <w:sz w:val="22"/>
      <w:szCs w:val="22"/>
    </w:rPr>
  </w:style>
  <w:style w:type="paragraph" w:styleId="ad">
    <w:name w:val="footnote text"/>
    <w:basedOn w:val="a"/>
    <w:semiHidden/>
    <w:qFormat/>
    <w:pPr>
      <w:snapToGrid w:val="0"/>
      <w:jc w:val="left"/>
    </w:pPr>
    <w:rPr>
      <w:sz w:val="18"/>
      <w:szCs w:val="18"/>
    </w:rPr>
  </w:style>
  <w:style w:type="paragraph" w:styleId="TOC2">
    <w:name w:val="toc 2"/>
    <w:basedOn w:val="a"/>
    <w:next w:val="a"/>
    <w:uiPriority w:val="39"/>
    <w:unhideWhenUsed/>
    <w:qFormat/>
    <w:pPr>
      <w:widowControl/>
      <w:spacing w:after="100" w:line="276" w:lineRule="auto"/>
      <w:ind w:left="220"/>
      <w:jc w:val="left"/>
    </w:pPr>
    <w:rPr>
      <w:rFonts w:ascii="Calibri" w:hAnsi="Calibri"/>
      <w:kern w:val="0"/>
      <w:sz w:val="22"/>
      <w:szCs w:val="22"/>
    </w:rPr>
  </w:style>
  <w:style w:type="paragraph" w:styleId="20">
    <w:name w:val="Body Text 2"/>
    <w:basedOn w:val="a"/>
    <w:qFormat/>
    <w:pPr>
      <w:snapToGrid w:val="0"/>
    </w:pPr>
    <w:rPr>
      <w:rFonts w:ascii="宋体" w:hAnsi="宋体"/>
      <w:color w:val="0000FF"/>
    </w:rPr>
  </w:style>
  <w:style w:type="paragraph" w:styleId="ae">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
    <w:name w:val="annotation subject"/>
    <w:basedOn w:val="a4"/>
    <w:next w:val="a4"/>
    <w:link w:val="af0"/>
    <w:qFormat/>
    <w:rPr>
      <w:b/>
      <w:bCs/>
    </w:rPr>
  </w:style>
  <w:style w:type="character" w:styleId="af1">
    <w:name w:val="Strong"/>
    <w:qFormat/>
    <w:rPr>
      <w:b/>
      <w:bCs/>
    </w:rPr>
  </w:style>
  <w:style w:type="character" w:styleId="af2">
    <w:name w:val="page number"/>
    <w:basedOn w:val="a0"/>
    <w:qFormat/>
  </w:style>
  <w:style w:type="character" w:styleId="af3">
    <w:name w:val="Hyperlink"/>
    <w:uiPriority w:val="99"/>
    <w:unhideWhenUsed/>
    <w:qFormat/>
    <w:rPr>
      <w:color w:val="0000FF"/>
      <w:u w:val="single"/>
    </w:rPr>
  </w:style>
  <w:style w:type="character" w:styleId="af4">
    <w:name w:val="annotation reference"/>
    <w:uiPriority w:val="99"/>
    <w:qFormat/>
    <w:rPr>
      <w:sz w:val="21"/>
      <w:szCs w:val="21"/>
    </w:rPr>
  </w:style>
  <w:style w:type="paragraph" w:customStyle="1" w:styleId="21">
    <w:name w:val="正文文本缩进 21"/>
    <w:basedOn w:val="a"/>
    <w:qFormat/>
    <w:pPr>
      <w:ind w:firstLine="440"/>
    </w:pPr>
    <w:rPr>
      <w:rFonts w:ascii="楷体_GB2312" w:eastAsia="楷体_GB2312"/>
      <w:b/>
      <w:bCs/>
      <w:color w:val="0000FF"/>
    </w:rPr>
  </w:style>
  <w:style w:type="paragraph" w:customStyle="1" w:styleId="10">
    <w:name w:val="正文文本1"/>
    <w:basedOn w:val="a"/>
    <w:qFormat/>
    <w:pPr>
      <w:jc w:val="left"/>
    </w:pPr>
    <w:rPr>
      <w:rFonts w:ascii="宋体" w:hAnsi="宋体"/>
    </w:rPr>
  </w:style>
  <w:style w:type="paragraph" w:customStyle="1" w:styleId="11">
    <w:name w:val="页脚1"/>
    <w:basedOn w:val="a"/>
    <w:qFormat/>
    <w:pPr>
      <w:tabs>
        <w:tab w:val="center" w:pos="4153"/>
        <w:tab w:val="right" w:pos="8306"/>
      </w:tabs>
      <w:snapToGrid w:val="0"/>
      <w:jc w:val="left"/>
    </w:pPr>
    <w:rPr>
      <w:sz w:val="18"/>
      <w:szCs w:val="18"/>
    </w:rPr>
  </w:style>
  <w:style w:type="paragraph" w:customStyle="1" w:styleId="p17">
    <w:name w:val="p17"/>
    <w:basedOn w:val="a"/>
    <w:qFormat/>
    <w:pPr>
      <w:widowControl/>
    </w:pPr>
    <w:rPr>
      <w:kern w:val="0"/>
      <w:szCs w:val="21"/>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12">
    <w:name w:val="修订1"/>
    <w:qFormat/>
    <w:rPr>
      <w:kern w:val="2"/>
      <w:sz w:val="21"/>
      <w:szCs w:val="24"/>
    </w:rPr>
  </w:style>
  <w:style w:type="paragraph" w:customStyle="1" w:styleId="31">
    <w:name w:val="正文文本 31"/>
    <w:basedOn w:val="a"/>
    <w:qFormat/>
    <w:pPr>
      <w:spacing w:after="120"/>
    </w:pPr>
    <w:rPr>
      <w:sz w:val="16"/>
      <w:szCs w:val="16"/>
    </w:rPr>
  </w:style>
  <w:style w:type="paragraph" w:customStyle="1" w:styleId="13">
    <w:name w:val="普通(网站)1"/>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210">
    <w:name w:val="正文文本 21"/>
    <w:basedOn w:val="a"/>
    <w:qFormat/>
    <w:pPr>
      <w:snapToGrid w:val="0"/>
    </w:pPr>
    <w:rPr>
      <w:rFonts w:ascii="宋体" w:hAnsi="宋体"/>
      <w:color w:val="0000FF"/>
    </w:rPr>
  </w:style>
  <w:style w:type="paragraph" w:customStyle="1" w:styleId="14">
    <w:name w:val="批注框文本1"/>
    <w:basedOn w:val="a"/>
    <w:qFormat/>
    <w:rPr>
      <w:sz w:val="18"/>
      <w:szCs w:val="18"/>
    </w:rPr>
  </w:style>
  <w:style w:type="paragraph" w:customStyle="1" w:styleId="15">
    <w:name w:val="脚注文本1"/>
    <w:basedOn w:val="a"/>
    <w:qFormat/>
    <w:pPr>
      <w:snapToGrid w:val="0"/>
      <w:jc w:val="left"/>
    </w:pPr>
    <w:rPr>
      <w:sz w:val="18"/>
      <w:szCs w:val="18"/>
    </w:rPr>
  </w:style>
  <w:style w:type="paragraph" w:customStyle="1" w:styleId="CharCharChar">
    <w:name w:val="Char Char Char"/>
    <w:basedOn w:val="a"/>
    <w:qFormat/>
    <w:pPr>
      <w:widowControl/>
      <w:jc w:val="left"/>
    </w:pPr>
  </w:style>
  <w:style w:type="paragraph" w:customStyle="1" w:styleId="16">
    <w:name w:val="批注文字1"/>
    <w:basedOn w:val="a"/>
    <w:qFormat/>
    <w:pPr>
      <w:jc w:val="left"/>
    </w:pPr>
  </w:style>
  <w:style w:type="paragraph" w:customStyle="1" w:styleId="17">
    <w:name w:val="页眉1"/>
    <w:basedOn w:val="a"/>
    <w:qFormat/>
    <w:pPr>
      <w:pBdr>
        <w:bottom w:val="single" w:sz="6" w:space="1" w:color="auto"/>
      </w:pBdr>
      <w:tabs>
        <w:tab w:val="center" w:pos="4153"/>
        <w:tab w:val="right" w:pos="8306"/>
      </w:tabs>
      <w:snapToGrid w:val="0"/>
      <w:jc w:val="center"/>
    </w:pPr>
    <w:rPr>
      <w:sz w:val="18"/>
      <w:szCs w:val="18"/>
    </w:rPr>
  </w:style>
  <w:style w:type="paragraph" w:customStyle="1" w:styleId="CharCharChar11">
    <w:name w:val="Char Char Char11"/>
    <w:basedOn w:val="a"/>
    <w:qFormat/>
    <w:pPr>
      <w:widowControl/>
      <w:jc w:val="left"/>
    </w:pPr>
    <w:rPr>
      <w:rFonts w:ascii="Futura Bk" w:hAnsi="Futura Bk"/>
      <w:kern w:val="0"/>
      <w:sz w:val="20"/>
      <w:szCs w:val="20"/>
      <w:lang w:eastAsia="en-US"/>
    </w:rPr>
  </w:style>
  <w:style w:type="paragraph" w:customStyle="1" w:styleId="p0">
    <w:name w:val="p0"/>
    <w:basedOn w:val="a"/>
    <w:qFormat/>
    <w:pPr>
      <w:widowControl/>
    </w:pPr>
    <w:rPr>
      <w:kern w:val="0"/>
      <w:szCs w:val="21"/>
    </w:rPr>
  </w:style>
  <w:style w:type="paragraph" w:customStyle="1" w:styleId="18">
    <w:name w:val="正文文本缩进1"/>
    <w:basedOn w:val="a"/>
    <w:qFormat/>
    <w:pPr>
      <w:widowControl/>
      <w:ind w:firstLine="440"/>
      <w:jc w:val="left"/>
    </w:pPr>
    <w:rPr>
      <w:rFonts w:ascii="楷体_GB2312" w:eastAsia="楷体_GB2312"/>
      <w:bCs/>
      <w:snapToGrid w:val="0"/>
      <w:kern w:val="0"/>
      <w:sz w:val="20"/>
    </w:rPr>
  </w:style>
  <w:style w:type="paragraph" w:customStyle="1" w:styleId="19">
    <w:name w:val="文档结构图1"/>
    <w:basedOn w:val="a"/>
    <w:qFormat/>
    <w:pPr>
      <w:shd w:val="clear" w:color="auto" w:fill="000080"/>
    </w:pPr>
  </w:style>
  <w:style w:type="paragraph" w:customStyle="1" w:styleId="CharCharChar1">
    <w:name w:val="Char Char Char1"/>
    <w:basedOn w:val="a"/>
    <w:qFormat/>
    <w:pPr>
      <w:widowControl/>
      <w:jc w:val="left"/>
    </w:pPr>
    <w:rPr>
      <w:rFonts w:ascii="Futura Bk" w:hAnsi="Futura Bk"/>
      <w:kern w:val="0"/>
      <w:sz w:val="20"/>
      <w:szCs w:val="20"/>
      <w:lang w:eastAsia="en-US"/>
    </w:rPr>
  </w:style>
  <w:style w:type="paragraph" w:customStyle="1" w:styleId="p18">
    <w:name w:val="p18"/>
    <w:basedOn w:val="a"/>
    <w:qFormat/>
    <w:pPr>
      <w:widowControl/>
      <w:jc w:val="left"/>
    </w:pPr>
    <w:rPr>
      <w:kern w:val="0"/>
      <w:szCs w:val="21"/>
    </w:rPr>
  </w:style>
  <w:style w:type="paragraph" w:customStyle="1" w:styleId="TOC10">
    <w:name w:val="TOC 标题1"/>
    <w:basedOn w:val="1"/>
    <w:next w:val="a"/>
    <w:uiPriority w:val="39"/>
    <w:unhideWhenUsed/>
    <w:qFormat/>
    <w:pPr>
      <w:keepLines/>
      <w:widowControl/>
      <w:spacing w:before="480" w:line="276" w:lineRule="auto"/>
      <w:ind w:firstLineChars="0" w:firstLine="0"/>
      <w:jc w:val="left"/>
      <w:outlineLvl w:val="9"/>
    </w:pPr>
    <w:rPr>
      <w:rFonts w:ascii="Cambria" w:eastAsia="宋体" w:hAnsi="Cambria"/>
      <w:bCs/>
      <w:color w:val="365F91"/>
      <w:kern w:val="0"/>
      <w:sz w:val="28"/>
      <w:szCs w:val="28"/>
    </w:rPr>
  </w:style>
  <w:style w:type="character" w:customStyle="1" w:styleId="a9">
    <w:name w:val="批注框文本 字符"/>
    <w:link w:val="a8"/>
    <w:qFormat/>
    <w:rPr>
      <w:kern w:val="2"/>
      <w:sz w:val="18"/>
      <w:szCs w:val="18"/>
    </w:rPr>
  </w:style>
  <w:style w:type="character" w:customStyle="1" w:styleId="tf1">
    <w:name w:val="tf1"/>
    <w:qFormat/>
    <w:rPr>
      <w:spacing w:val="300"/>
      <w:sz w:val="18"/>
      <w:szCs w:val="18"/>
    </w:rPr>
  </w:style>
  <w:style w:type="character" w:customStyle="1" w:styleId="a5">
    <w:name w:val="批注文字 字符"/>
    <w:link w:val="a4"/>
    <w:qFormat/>
    <w:rPr>
      <w:kern w:val="2"/>
      <w:sz w:val="21"/>
      <w:szCs w:val="24"/>
    </w:rPr>
  </w:style>
  <w:style w:type="character" w:customStyle="1" w:styleId="ac">
    <w:name w:val="页眉 字符"/>
    <w:link w:val="ab"/>
    <w:qFormat/>
    <w:rPr>
      <w:kern w:val="2"/>
      <w:sz w:val="18"/>
      <w:szCs w:val="18"/>
    </w:rPr>
  </w:style>
  <w:style w:type="character" w:customStyle="1" w:styleId="af0">
    <w:name w:val="批注主题 字符"/>
    <w:link w:val="af"/>
    <w:qFormat/>
    <w:rPr>
      <w:kern w:val="2"/>
      <w:sz w:val="21"/>
      <w:szCs w:val="24"/>
    </w:rPr>
  </w:style>
  <w:style w:type="character" w:customStyle="1" w:styleId="1a">
    <w:name w:val="页码1"/>
    <w:basedOn w:val="a0"/>
    <w:qFormat/>
  </w:style>
  <w:style w:type="paragraph" w:styleId="af5">
    <w:name w:val="List Paragraph"/>
    <w:basedOn w:val="a"/>
    <w:uiPriority w:val="99"/>
    <w:qFormat/>
    <w:pPr>
      <w:ind w:firstLineChars="200" w:firstLine="420"/>
    </w:pPr>
  </w:style>
  <w:style w:type="paragraph" w:customStyle="1" w:styleId="22">
    <w:name w:val="修订2"/>
    <w:hidden/>
    <w:uiPriority w:val="99"/>
    <w:semiHidden/>
    <w:qFormat/>
    <w:rPr>
      <w:kern w:val="2"/>
      <w:sz w:val="21"/>
      <w:szCs w:val="24"/>
    </w:rPr>
  </w:style>
  <w:style w:type="paragraph" w:customStyle="1" w:styleId="30">
    <w:name w:val="修订3"/>
    <w:hidden/>
    <w:uiPriority w:val="99"/>
    <w:unhideWhenUsed/>
    <w:qFormat/>
    <w:rPr>
      <w:kern w:val="2"/>
      <w:sz w:val="21"/>
      <w:szCs w:val="24"/>
    </w:rPr>
  </w:style>
  <w:style w:type="paragraph" w:styleId="af6">
    <w:name w:val="Revision"/>
    <w:hidden/>
    <w:uiPriority w:val="99"/>
    <w:unhideWhenUsed/>
    <w:rsid w:val="000A6F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296FEE-6703-49EB-8DE5-3894EE4BC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6537</Words>
  <Characters>1687</Characters>
  <Application>Microsoft Office Word</Application>
  <DocSecurity>0</DocSecurity>
  <Lines>14</Lines>
  <Paragraphs>16</Paragraphs>
  <ScaleCrop>false</ScaleCrop>
  <Company>PAIG-IT</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阅 读 指 引</dc:title>
  <dc:creator>tina</dc:creator>
  <cp:lastModifiedBy>qian ba</cp:lastModifiedBy>
  <cp:revision>21</cp:revision>
  <cp:lastPrinted>2022-01-21T06:38:00Z</cp:lastPrinted>
  <dcterms:created xsi:type="dcterms:W3CDTF">2025-07-22T09:22:00Z</dcterms:created>
  <dcterms:modified xsi:type="dcterms:W3CDTF">2025-07-24T01:48:00Z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62D047A4D09E4AF1BE2E2E92D4419EB7</vt:lpwstr>
  </property>
</Properties>
</file>