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141" w:line="218" w:lineRule="auto"/>
        <w:jc w:val="right"/>
        <w:rPr>
          <w:rFonts w:ascii="FangSong" w:hAnsi="FangSong" w:eastAsia="FangSong" w:cs="FangSong"/>
          <w:sz w:val="18"/>
          <w:szCs w:val="18"/>
        </w:rPr>
      </w:pPr>
      <w:r>
        <w:drawing>
          <wp:anchor distT="0" distB="0" distL="0" distR="0" simplePos="0" relativeHeight="251658240" behindDoc="0" locked="0" layoutInCell="0" allowOverlap="1">
            <wp:simplePos x="0" y="0"/>
            <wp:positionH relativeFrom="page">
              <wp:posOffset>5852159</wp:posOffset>
            </wp:positionH>
            <wp:positionV relativeFrom="page">
              <wp:posOffset>237490</wp:posOffset>
            </wp:positionV>
            <wp:extent cx="723900" cy="723900"/>
            <wp:effectExtent l="0" t="0" r="0" b="0"/>
            <wp:wrapNone/>
            <wp:docPr id="1" name="IM 1"/>
            <wp:cNvGraphicFramePr/>
            <a:graphic>
              <a:graphicData uri="http://schemas.openxmlformats.org/drawingml/2006/picture">
                <pic:pic>
                  <pic:nvPicPr>
                    <pic:cNvPr id="1" name="IM 1"/>
                    <pic:cNvPicPr/>
                  </pic:nvPicPr>
                  <pic:blipFill>
                    <a:blip r:embed="rId3"/>
                    <a:stretch>
                      <a:fillRect/>
                    </a:stretch>
                  </pic:blipFill>
                  <pic:spPr>
                    <a:xfrm rot="0">
                      <a:off x="0" y="0"/>
                      <a:ext cx="723900" cy="723900"/>
                    </a:xfrm>
                    <a:prstGeom prst="rect">
                      <a:avLst/>
                    </a:prstGeom>
                  </pic:spPr>
                </pic:pic>
              </a:graphicData>
            </a:graphic>
          </wp:anchor>
        </w:drawing>
      </w:r>
      <w:r>
        <w:rPr>
          <w:rFonts w:ascii="FangSong" w:hAnsi="FangSong" w:eastAsia="FangSong" w:cs="FangSong"/>
          <w:sz w:val="18"/>
          <w:szCs w:val="18"/>
          <w:spacing w:val="-4"/>
        </w:rPr>
        <w:t>平安健康〔</w:t>
      </w:r>
      <w:r>
        <w:rPr>
          <w:rFonts w:ascii="Calibri" w:hAnsi="Calibri" w:eastAsia="Calibri" w:cs="Calibri"/>
          <w:sz w:val="18"/>
          <w:szCs w:val="18"/>
          <w:spacing w:val="-2"/>
        </w:rPr>
        <w:t>2020</w:t>
      </w:r>
      <w:r>
        <w:rPr>
          <w:rFonts w:ascii="FangSong" w:hAnsi="FangSong" w:eastAsia="FangSong" w:cs="FangSong"/>
          <w:sz w:val="18"/>
          <w:szCs w:val="18"/>
          <w:spacing w:val="-2"/>
        </w:rPr>
        <w:t>〕医疗保险</w:t>
      </w:r>
      <w:r>
        <w:rPr>
          <w:rFonts w:ascii="FangSong" w:hAnsi="FangSong" w:eastAsia="FangSong" w:cs="FangSong"/>
          <w:sz w:val="18"/>
          <w:szCs w:val="18"/>
          <w:spacing w:val="-2"/>
        </w:rPr>
        <w:t xml:space="preserve"> </w:t>
      </w:r>
      <w:r>
        <w:rPr>
          <w:rFonts w:ascii="Calibri" w:hAnsi="Calibri" w:eastAsia="Calibri" w:cs="Calibri"/>
          <w:sz w:val="18"/>
          <w:szCs w:val="18"/>
          <w:spacing w:val="-2"/>
        </w:rPr>
        <w:t>029</w:t>
      </w:r>
      <w:r>
        <w:rPr>
          <w:rFonts w:ascii="Calibri" w:hAnsi="Calibri" w:eastAsia="Calibri" w:cs="Calibri"/>
          <w:sz w:val="18"/>
          <w:szCs w:val="18"/>
          <w:spacing w:val="-2"/>
        </w:rPr>
        <w:t xml:space="preserve"> </w:t>
      </w:r>
      <w:r>
        <w:rPr>
          <w:rFonts w:ascii="FangSong" w:hAnsi="FangSong" w:eastAsia="FangSong" w:cs="FangSong"/>
          <w:sz w:val="18"/>
          <w:szCs w:val="18"/>
          <w:spacing w:val="-2"/>
        </w:rPr>
        <w:t>号</w:t>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ind w:left="4124"/>
        <w:spacing w:before="114" w:line="18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4"/>
        </w:rPr>
        <w:t>阅</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读</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指</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引</w:t>
      </w:r>
    </w:p>
    <w:p>
      <w:pPr>
        <w:ind w:left="1373" w:right="564" w:firstLine="6528"/>
        <w:spacing w:line="211" w:lineRule="exact"/>
        <w:rPr>
          <w:rFonts w:ascii="SimSun" w:hAnsi="SimSun" w:eastAsia="SimSun" w:cs="SimSun"/>
          <w:sz w:val="18"/>
          <w:szCs w:val="18"/>
        </w:rPr>
      </w:pPr>
      <w:r>
        <w:rPr>
          <w:rFonts w:ascii="FangSong" w:hAnsi="FangSong" w:eastAsia="FangSong" w:cs="FangSong"/>
          <w:sz w:val="18"/>
          <w:szCs w:val="18"/>
          <w:spacing w:val="-1"/>
          <w:position w:val="2"/>
        </w:rPr>
        <w:t>请扫描以查询验证</w:t>
      </w:r>
      <w:r>
        <w:rPr>
          <w:rFonts w:ascii="FangSong" w:hAnsi="FangSong" w:eastAsia="FangSong" w:cs="FangSong"/>
          <w:sz w:val="18"/>
          <w:szCs w:val="18"/>
          <w:position w:val="2"/>
        </w:rPr>
        <w:t>条款</w:t>
      </w:r>
      <w:r>
        <w:rPr>
          <w:rFonts w:ascii="FangSong" w:hAnsi="FangSong" w:eastAsia="FangSong" w:cs="FangSong"/>
          <w:sz w:val="18"/>
          <w:szCs w:val="18"/>
          <w:position w:val="2"/>
        </w:rPr>
        <w:t xml:space="preserve"> </w:t>
      </w:r>
      <w:r>
        <w:rPr>
          <w:rFonts w:ascii="SimSun" w:hAnsi="SimSun" w:eastAsia="SimSun" w:cs="SimSun"/>
          <w:sz w:val="18"/>
          <w:szCs w:val="18"/>
          <w:em w:val="dot"/>
          <w:spacing w:val="-4"/>
          <w:position w:val="1"/>
        </w:rPr>
        <w:t>本</w:t>
      </w:r>
      <w:r>
        <w:rPr>
          <w:rFonts w:ascii="SimSun" w:hAnsi="SimSun" w:eastAsia="SimSun" w:cs="SimSun"/>
          <w:sz w:val="18"/>
          <w:szCs w:val="18"/>
          <w:em w:val="dot"/>
          <w:spacing w:val="-3"/>
          <w:position w:val="1"/>
        </w:rPr>
        <w:t>阅</w:t>
      </w:r>
      <w:r>
        <w:rPr>
          <w:rFonts w:ascii="SimSun" w:hAnsi="SimSun" w:eastAsia="SimSun" w:cs="SimSun"/>
          <w:sz w:val="18"/>
          <w:szCs w:val="18"/>
          <w:em w:val="dot"/>
          <w:spacing w:val="-2"/>
          <w:position w:val="1"/>
        </w:rPr>
        <w:t>读指引有助于您理解条款</w:t>
      </w:r>
      <w:r>
        <w:rPr>
          <w:rFonts w:ascii="SimSun" w:hAnsi="SimSun" w:eastAsia="SimSun" w:cs="SimSun"/>
          <w:sz w:val="18"/>
          <w:szCs w:val="18"/>
          <w:spacing w:val="-2"/>
          <w:position w:val="1"/>
        </w:rPr>
        <w:t>，</w:t>
      </w:r>
      <w:r>
        <w:rPr>
          <w:rFonts w:ascii="SimSun" w:hAnsi="SimSun" w:eastAsia="SimSun" w:cs="SimSun"/>
          <w:sz w:val="18"/>
          <w:szCs w:val="18"/>
          <w:em w:val="dot"/>
          <w:spacing w:val="-2"/>
          <w:position w:val="1"/>
        </w:rPr>
        <w:t>对</w:t>
      </w:r>
      <w:r>
        <w:rPr>
          <w:rFonts w:ascii="SimSun" w:hAnsi="SimSun" w:eastAsia="SimSun" w:cs="SimSun"/>
          <w:sz w:val="18"/>
          <w:szCs w:val="18"/>
          <w:em w:val="dot"/>
          <w14:textOutline w14:w="3265" w14:cap="flat" w14:cmpd="sng">
            <w14:solidFill>
              <w14:srgbClr w14:val="000000"/>
            </w14:solidFill>
            <w14:prstDash w14:val="solid"/>
            <w14:miter w14:lim="10"/>
          </w14:textOutline>
          <w:spacing w:val="-2"/>
          <w:position w:val="1"/>
        </w:rPr>
        <w:t>“平安特定药品费用医疗保险</w:t>
      </w:r>
      <w:r>
        <w:rPr>
          <w:rFonts w:ascii="SimSun" w:hAnsi="SimSun" w:eastAsia="SimSun" w:cs="SimSun"/>
          <w:sz w:val="18"/>
          <w:szCs w:val="18"/>
          <w:spacing w:val="-2"/>
          <w:position w:val="1"/>
        </w:rPr>
        <w:t xml:space="preserve"> </w:t>
      </w:r>
      <w:r>
        <w:rPr>
          <w:rFonts w:ascii="SimSun" w:hAnsi="SimSun" w:eastAsia="SimSun" w:cs="SimSun"/>
          <w:sz w:val="18"/>
          <w:szCs w:val="18"/>
          <w:em w:val="dot"/>
          <w:spacing w:val="-2"/>
          <w:position w:val="1"/>
        </w:rPr>
        <w:t>”内容的解释以条款为准</w:t>
      </w:r>
      <w:r>
        <w:rPr>
          <w:rFonts w:ascii="SimSun" w:hAnsi="SimSun" w:eastAsia="SimSun" w:cs="SimSun"/>
          <w:sz w:val="18"/>
          <w:szCs w:val="18"/>
          <w:spacing w:val="-2"/>
          <w:position w:val="1"/>
        </w:rPr>
        <w:t>。</w:t>
      </w:r>
    </w:p>
    <w:p>
      <w:pPr>
        <w:ind w:left="182"/>
        <w:spacing w:before="92"/>
        <w:rPr>
          <w:rFonts w:ascii="SimSun" w:hAnsi="SimSun" w:eastAsia="SimSun" w:cs="SimSun"/>
          <w:sz w:val="21"/>
          <w:szCs w:val="21"/>
        </w:rPr>
      </w:pPr>
      <w:r>
        <w:pict>
          <v:group id="_x0000_s1" style="position:absolute;margin-left:3pt;margin-top:3.69904pt;mso-position-vertical-relative:text;mso-position-horizontal-relative:text;width:499.1pt;height:3pt;z-index:251659264;" filled="false" stroked="false" coordsize="9982,60" coordorigin="0,0">
            <v:shape id="_x0000_s2" style="position:absolute;left:0;top:0;width:9910;height:60;" filled="false" stroked="false" type="#_x0000_t75">
              <v:imagedata r:id="rId4"/>
            </v:shape>
            <v:shape id="_x0000_s3" style="position:absolute;left:9909;top:0;width:71;height:60;" filled="false" stroked="false" type="#_x0000_t75">
              <v:imagedata r:id="rId5"/>
            </v:shape>
          </v:group>
        </w:pict>
      </w:r>
      <w:r>
        <w:rPr>
          <w:rFonts w:ascii="SimSun" w:hAnsi="SimSun" w:eastAsia="SimSun" w:cs="SimSun"/>
          <w:sz w:val="21"/>
          <w:szCs w:val="21"/>
          <w14:textOutline w14:w="7099" w14:cap="flat" w14:cmpd="sng">
            <w14:solidFill>
              <w14:srgbClr w14:val="000000"/>
            </w14:solidFill>
            <w14:prstDash w14:val="solid"/>
            <w14:miter w14:lim="10"/>
          </w14:textOutline>
          <w:position w:val="-8"/>
        </w:rPr>
        <w:drawing>
          <wp:inline distT="0" distB="0" distL="0" distR="0">
            <wp:extent cx="255637" cy="254524"/>
            <wp:effectExtent l="0" t="0" r="0" b="0"/>
            <wp:docPr id="2" name="IM 2"/>
            <wp:cNvGraphicFramePr/>
            <a:graphic>
              <a:graphicData uri="http://schemas.openxmlformats.org/drawingml/2006/picture">
                <pic:pic>
                  <pic:nvPicPr>
                    <pic:cNvPr id="2" name="IM 2"/>
                    <pic:cNvPicPr/>
                  </pic:nvPicPr>
                  <pic:blipFill>
                    <a:blip r:embed="rId6"/>
                    <a:stretch>
                      <a:fillRect/>
                    </a:stretch>
                  </pic:blipFill>
                  <pic:spPr>
                    <a:xfrm rot="0">
                      <a:off x="0" y="0"/>
                      <a:ext cx="255637" cy="254524"/>
                    </a:xfrm>
                    <a:prstGeom prst="rect">
                      <a:avLst/>
                    </a:prstGeom>
                  </pic:spPr>
                </pic:pic>
              </a:graphicData>
            </a:graphic>
          </wp:inline>
        </w:drawing>
      </w:r>
      <w:r>
        <w:rPr>
          <w:rFonts w:ascii="SimSun" w:hAnsi="SimSun" w:eastAsia="SimSun" w:cs="SimSun"/>
          <w:sz w:val="21"/>
          <w:szCs w:val="21"/>
          <w:spacing w:val="-10"/>
          <w:position w:val="3"/>
        </w:rPr>
        <w:t xml:space="preserve"> </w:t>
      </w:r>
      <w:r>
        <w:rPr>
          <w:rFonts w:ascii="SimSun" w:hAnsi="SimSun" w:eastAsia="SimSun" w:cs="SimSun"/>
          <w:sz w:val="21"/>
          <w:szCs w:val="21"/>
          <w14:textOutline w14:w="3824" w14:cap="flat" w14:cmpd="sng">
            <w14:solidFill>
              <w14:srgbClr w14:val="000000"/>
            </w14:solidFill>
            <w14:prstDash w14:val="solid"/>
            <w14:miter w14:lim="10"/>
          </w14:textOutline>
          <w:spacing w:val="-7"/>
          <w:position w:val="3"/>
        </w:rPr>
        <w:t>您</w:t>
      </w:r>
      <w:r>
        <w:rPr>
          <w:rFonts w:ascii="SimSun" w:hAnsi="SimSun" w:eastAsia="SimSun" w:cs="SimSun"/>
          <w:sz w:val="21"/>
          <w:szCs w:val="21"/>
          <w14:textOutline w14:w="3824" w14:cap="flat" w14:cmpd="sng">
            <w14:solidFill>
              <w14:srgbClr w14:val="000000"/>
            </w14:solidFill>
            <w14:prstDash w14:val="solid"/>
            <w14:miter w14:lim="10"/>
          </w14:textOutline>
          <w:spacing w:val="-5"/>
          <w:position w:val="3"/>
        </w:rPr>
        <w:t>拥有的重要权益</w:t>
      </w:r>
    </w:p>
    <w:sdt>
      <w:sdtPr>
        <w:rPr>
          <w:rFonts w:ascii="MS Gothic" w:hAnsi="MS Gothic" w:eastAsia="MS Gothic" w:cs="MS Gothic"/>
          <w:sz w:val="21"/>
          <w:szCs w:val="21"/>
        </w:rPr>
        <w:docPartObj>
          <w:docPartGallery w:val="Table of Contents"/>
          <w:docPartUnique/>
        </w:docPartObj>
      </w:sdtPr>
      <w:sdtEndPr>
        <w:rPr>
          <w:rFonts w:ascii="Calibri" w:hAnsi="Calibri" w:eastAsia="Calibri" w:cs="Calibri"/>
          <w:sz w:val="20"/>
          <w:szCs w:val="20"/>
        </w:rPr>
      </w:sdtEndPr>
      <w:sdtContent>
        <w:p>
          <w:pPr>
            <w:ind w:left="1129"/>
            <w:spacing w:line="217" w:lineRule="auto"/>
            <w:tabs>
              <w:tab w:val="right" w:leader="dot" w:pos="9389"/>
            </w:tabs>
            <w:rPr>
              <w:rFonts w:ascii="Calibri" w:hAnsi="Calibri" w:eastAsia="Calibri" w:cs="Calibri"/>
              <w:sz w:val="21"/>
              <w:szCs w:val="21"/>
            </w:rPr>
          </w:pPr>
          <w:r>
            <w:rPr>
              <w:rFonts w:ascii="MS Gothic" w:hAnsi="MS Gothic" w:eastAsia="MS Gothic" w:cs="MS Gothic"/>
              <w:sz w:val="21"/>
              <w:szCs w:val="21"/>
              <w:spacing w:val="-12"/>
            </w:rPr>
            <w:t>❖</w:t>
          </w:r>
          <w:r>
            <w:rPr>
              <w:rFonts w:ascii="MS Gothic" w:hAnsi="MS Gothic" w:eastAsia="MS Gothic" w:cs="MS Gothic"/>
              <w:sz w:val="21"/>
              <w:szCs w:val="21"/>
              <w:spacing w:val="-12"/>
            </w:rPr>
            <w:t xml:space="preserve"> </w:t>
          </w:r>
          <w:r>
            <w:rPr>
              <w:rFonts w:ascii="MS Gothic" w:hAnsi="MS Gothic" w:eastAsia="MS Gothic" w:cs="MS Gothic"/>
              <w:sz w:val="21"/>
              <w:szCs w:val="21"/>
              <w:spacing w:val="-10"/>
            </w:rPr>
            <w:t xml:space="preserve"> </w:t>
          </w:r>
          <w:r>
            <w:rPr>
              <w:rFonts w:ascii="FangSong" w:hAnsi="FangSong" w:eastAsia="FangSong" w:cs="FangSong"/>
              <w:sz w:val="21"/>
              <w:szCs w:val="21"/>
              <w:spacing w:val="-6"/>
            </w:rPr>
            <w:t>签收本主险合同后</w:t>
          </w:r>
          <w:r>
            <w:rPr>
              <w:rFonts w:ascii="Calibri" w:hAnsi="Calibri" w:eastAsia="Calibri" w:cs="Calibri"/>
              <w:sz w:val="21"/>
              <w:szCs w:val="21"/>
              <w:spacing w:val="-6"/>
            </w:rPr>
            <w:t>10</w:t>
          </w:r>
          <w:r>
            <w:rPr>
              <w:rFonts w:ascii="FangSong" w:hAnsi="FangSong" w:eastAsia="FangSong" w:cs="FangSong"/>
              <w:sz w:val="21"/>
              <w:szCs w:val="21"/>
              <w:spacing w:val="-6"/>
            </w:rPr>
            <w:t>日内您可以要求全额退还保险费</w:t>
          </w:r>
          <w:r>
            <w:rPr>
              <w:rFonts w:ascii="FangSong" w:hAnsi="FangSong" w:eastAsia="FangSong" w:cs="FangSong"/>
              <w:sz w:val="21"/>
              <w:szCs w:val="21"/>
              <w:spacing w:val="-6"/>
            </w:rPr>
            <w:t xml:space="preserve"> </w:t>
          </w:r>
          <w:r>
            <w:rPr>
              <w:rFonts w:ascii="MS Gothic" w:hAnsi="MS Gothic" w:eastAsia="MS Gothic" w:cs="MS Gothic"/>
              <w:sz w:val="21"/>
              <w:szCs w:val="21"/>
            </w:rPr>
            <w:tab/>
          </w:r>
          <w:r>
            <w:rPr>
              <w:rFonts w:ascii="FangSong" w:hAnsi="FangSong" w:eastAsia="FangSong" w:cs="FangSong"/>
              <w:sz w:val="21"/>
              <w:szCs w:val="21"/>
              <w:spacing w:val="-6"/>
            </w:rPr>
            <w:t xml:space="preserve"> </w:t>
          </w:r>
          <w:r>
            <w:rPr>
              <w:rFonts w:ascii="Calibri" w:hAnsi="Calibri" w:eastAsia="Calibri" w:cs="Calibri"/>
              <w:sz w:val="21"/>
              <w:szCs w:val="21"/>
              <w:spacing w:val="-6"/>
            </w:rPr>
            <w:t>1.6</w:t>
          </w:r>
        </w:p>
        <w:p>
          <w:pPr>
            <w:ind w:left="1129"/>
            <w:spacing w:before="52" w:line="218" w:lineRule="auto"/>
            <w:tabs>
              <w:tab w:val="right" w:leader="dot" w:pos="9350"/>
            </w:tabs>
            <w:rPr>
              <w:rFonts w:ascii="Calibri" w:hAnsi="Calibri" w:eastAsia="Calibri" w:cs="Calibri"/>
              <w:sz w:val="21"/>
              <w:szCs w:val="21"/>
            </w:rPr>
          </w:pPr>
          <w:r>
            <w:rPr>
              <w:rFonts w:ascii="MS Gothic" w:hAnsi="MS Gothic" w:eastAsia="MS Gothic" w:cs="MS Gothic"/>
              <w:sz w:val="21"/>
              <w:szCs w:val="21"/>
              <w:spacing w:val="-9"/>
            </w:rPr>
            <w:t>❖</w:t>
          </w:r>
          <w:r>
            <w:rPr>
              <w:rFonts w:ascii="MS Gothic" w:hAnsi="MS Gothic" w:eastAsia="MS Gothic" w:cs="MS Gothic"/>
              <w:sz w:val="21"/>
              <w:szCs w:val="21"/>
              <w:spacing w:val="-8"/>
            </w:rPr>
            <w:t xml:space="preserve">  </w:t>
          </w:r>
          <w:r>
            <w:rPr>
              <w:rFonts w:ascii="FangSong" w:hAnsi="FangSong" w:eastAsia="FangSong" w:cs="FangSong"/>
              <w:sz w:val="21"/>
              <w:szCs w:val="21"/>
              <w:spacing w:val="-8"/>
            </w:rPr>
            <w:t>被保险人可以享受本主险合同提供的保障</w:t>
          </w:r>
          <w:r>
            <w:rPr>
              <w:rFonts w:ascii="FangSong" w:hAnsi="FangSong" w:eastAsia="FangSong" w:cs="FangSong"/>
              <w:sz w:val="21"/>
              <w:szCs w:val="21"/>
              <w:spacing w:val="-8"/>
            </w:rPr>
            <w:t xml:space="preserve"> </w:t>
          </w:r>
          <w:r>
            <w:rPr>
              <w:rFonts w:ascii="MS Gothic" w:hAnsi="MS Gothic" w:eastAsia="MS Gothic" w:cs="MS Gothic"/>
              <w:sz w:val="21"/>
              <w:szCs w:val="21"/>
            </w:rPr>
            <w:tab/>
          </w:r>
          <w:r>
            <w:rPr>
              <w:rFonts w:ascii="FangSong" w:hAnsi="FangSong" w:eastAsia="FangSong" w:cs="FangSong"/>
              <w:sz w:val="21"/>
              <w:szCs w:val="21"/>
              <w:spacing w:val="-8"/>
            </w:rPr>
            <w:t xml:space="preserve"> </w:t>
          </w:r>
          <w:r>
            <w:rPr>
              <w:rFonts w:ascii="Calibri" w:hAnsi="Calibri" w:eastAsia="Calibri" w:cs="Calibri"/>
              <w:sz w:val="21"/>
              <w:szCs w:val="21"/>
              <w:spacing w:val="-8"/>
            </w:rPr>
            <w:t>2.2</w:t>
          </w:r>
        </w:p>
        <w:p>
          <w:pPr>
            <w:ind w:left="1129"/>
            <w:spacing w:before="52" w:line="190" w:lineRule="auto"/>
            <w:tabs>
              <w:tab w:val="right" w:leader="dot" w:pos="9202"/>
            </w:tabs>
            <w:rPr>
              <w:rFonts w:ascii="Calibri" w:hAnsi="Calibri" w:eastAsia="Calibri" w:cs="Calibri"/>
              <w:sz w:val="20"/>
              <w:szCs w:val="20"/>
            </w:rPr>
          </w:pPr>
          <w:r>
            <w:rPr>
              <w:rFonts w:ascii="MS Gothic" w:hAnsi="MS Gothic" w:eastAsia="MS Gothic" w:cs="MS Gothic"/>
              <w:sz w:val="20"/>
              <w:szCs w:val="20"/>
              <w:spacing w:val="-8"/>
            </w:rPr>
            <w:t>❖</w:t>
          </w:r>
          <w:r>
            <w:rPr>
              <w:rFonts w:ascii="MS Gothic" w:hAnsi="MS Gothic" w:eastAsia="MS Gothic" w:cs="MS Gothic"/>
              <w:sz w:val="20"/>
              <w:szCs w:val="20"/>
              <w:spacing w:val="-8"/>
            </w:rPr>
            <w:t xml:space="preserve">  </w:t>
          </w:r>
          <w:r>
            <w:rPr>
              <w:rFonts w:ascii="FangSong" w:hAnsi="FangSong" w:eastAsia="FangSong" w:cs="FangSong"/>
              <w:sz w:val="20"/>
              <w:szCs w:val="20"/>
              <w:spacing w:val="-8"/>
            </w:rPr>
            <w:t>您有退保的权利</w:t>
          </w:r>
          <w:r>
            <w:rPr>
              <w:rFonts w:ascii="FangSong" w:hAnsi="FangSong" w:eastAsia="FangSong" w:cs="FangSong"/>
              <w:sz w:val="20"/>
              <w:szCs w:val="20"/>
              <w:spacing w:val="-8"/>
            </w:rPr>
            <w:t xml:space="preserve"> </w:t>
          </w:r>
          <w:r>
            <w:rPr>
              <w:rFonts w:ascii="MS Gothic" w:hAnsi="MS Gothic" w:eastAsia="MS Gothic" w:cs="MS Gothic"/>
              <w:sz w:val="20"/>
              <w:szCs w:val="20"/>
            </w:rPr>
            <w:tab/>
          </w:r>
          <w:r>
            <w:rPr>
              <w:rFonts w:ascii="FangSong" w:hAnsi="FangSong" w:eastAsia="FangSong" w:cs="FangSong"/>
              <w:sz w:val="20"/>
              <w:szCs w:val="20"/>
              <w:spacing w:val="-8"/>
            </w:rPr>
            <w:t xml:space="preserve"> </w:t>
          </w:r>
          <w:hyperlink w:history="true" w:anchor="_bookmark1">
            <w:r>
              <w:rPr>
                <w:rFonts w:ascii="Calibri" w:hAnsi="Calibri" w:eastAsia="Calibri" w:cs="Calibri"/>
                <w:sz w:val="20"/>
                <w:szCs w:val="20"/>
                <w:spacing w:val="-6"/>
              </w:rPr>
              <w:t>9</w:t>
            </w:r>
          </w:hyperlink>
        </w:p>
      </w:sdtContent>
    </w:sdt>
    <w:p>
      <w:pPr>
        <w:ind w:left="182"/>
        <w:rPr>
          <w:rFonts w:ascii="SimSun" w:hAnsi="SimSun" w:eastAsia="SimSun" w:cs="SimSun"/>
          <w:sz w:val="20"/>
          <w:szCs w:val="20"/>
        </w:rPr>
      </w:pPr>
      <w:r>
        <w:rPr>
          <w:rFonts w:ascii="SimSun" w:hAnsi="SimSun" w:eastAsia="SimSun" w:cs="SimSun"/>
          <w:sz w:val="20"/>
          <w:szCs w:val="20"/>
          <w14:textOutline w14:w="7200" w14:cap="flat" w14:cmpd="sng">
            <w14:solidFill>
              <w14:srgbClr w14:val="000000"/>
            </w14:solidFill>
            <w14:prstDash w14:val="solid"/>
            <w14:miter w14:lim="10"/>
          </w14:textOutline>
          <w:position w:val="-8"/>
        </w:rPr>
        <w:drawing>
          <wp:inline distT="0" distB="0" distL="0" distR="0">
            <wp:extent cx="255637" cy="250931"/>
            <wp:effectExtent l="0" t="0" r="0" b="0"/>
            <wp:docPr id="3" name="IM 3"/>
            <wp:cNvGraphicFramePr/>
            <a:graphic>
              <a:graphicData uri="http://schemas.openxmlformats.org/drawingml/2006/picture">
                <pic:pic>
                  <pic:nvPicPr>
                    <pic:cNvPr id="3" name="IM 3"/>
                    <pic:cNvPicPr/>
                  </pic:nvPicPr>
                  <pic:blipFill>
                    <a:blip r:embed="rId7"/>
                    <a:stretch>
                      <a:fillRect/>
                    </a:stretch>
                  </pic:blipFill>
                  <pic:spPr>
                    <a:xfrm rot="0">
                      <a:off x="0" y="0"/>
                      <a:ext cx="255637" cy="250931"/>
                    </a:xfrm>
                    <a:prstGeom prst="rect">
                      <a:avLst/>
                    </a:prstGeom>
                  </pic:spPr>
                </pic:pic>
              </a:graphicData>
            </a:graphic>
          </wp:inline>
        </w:drawing>
      </w:r>
      <w:r>
        <w:rPr>
          <w:rFonts w:ascii="SimSun" w:hAnsi="SimSun" w:eastAsia="SimSun" w:cs="SimSun"/>
          <w:sz w:val="20"/>
          <w:szCs w:val="20"/>
          <w:spacing w:val="5"/>
          <w:position w:val="3"/>
        </w:rPr>
        <w:t xml:space="preserve"> </w:t>
      </w:r>
      <w:r>
        <w:rPr>
          <w:rFonts w:ascii="SimSun" w:hAnsi="SimSun" w:eastAsia="SimSun" w:cs="SimSun"/>
          <w:sz w:val="20"/>
          <w:szCs w:val="20"/>
          <w14:textOutline w14:w="3770" w14:cap="flat" w14:cmpd="sng">
            <w14:solidFill>
              <w14:srgbClr w14:val="000000"/>
            </w14:solidFill>
            <w14:prstDash w14:val="solid"/>
            <w14:miter w14:lim="10"/>
          </w14:textOutline>
          <w:spacing w:val="5"/>
          <w:position w:val="3"/>
        </w:rPr>
        <w:t>您应当特别注意的事</w:t>
      </w:r>
      <w:r>
        <w:rPr>
          <w:rFonts w:ascii="SimSun" w:hAnsi="SimSun" w:eastAsia="SimSun" w:cs="SimSun"/>
          <w:sz w:val="20"/>
          <w:szCs w:val="20"/>
          <w14:textOutline w14:w="3770" w14:cap="flat" w14:cmpd="sng">
            <w14:solidFill>
              <w14:srgbClr w14:val="000000"/>
            </w14:solidFill>
            <w14:prstDash w14:val="solid"/>
            <w14:miter w14:lim="10"/>
          </w14:textOutline>
          <w:spacing w:val="3"/>
          <w:position w:val="3"/>
        </w:rPr>
        <w:t>项</w:t>
      </w:r>
    </w:p>
    <w:p>
      <w:pPr>
        <w:ind w:left="1129"/>
        <w:spacing w:before="1" w:line="216" w:lineRule="auto"/>
        <w:rPr>
          <w:rFonts w:ascii="FangSong" w:hAnsi="FangSong" w:eastAsia="FangSong" w:cs="FangSong"/>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我们对免除保险人责任的条款作了特别提示，</w:t>
      </w:r>
      <w:r>
        <w:rPr>
          <w:rFonts w:ascii="FangSong" w:hAnsi="FangSong" w:eastAsia="FangSong" w:cs="FangSong"/>
          <w:sz w:val="21"/>
          <w:szCs w:val="21"/>
          <w:spacing w:val="-3"/>
        </w:rPr>
        <w:t xml:space="preserve"> </w:t>
      </w:r>
      <w:r>
        <w:rPr>
          <w:rFonts w:ascii="FangSong" w:hAnsi="FangSong" w:eastAsia="FangSong" w:cs="FangSong"/>
          <w:sz w:val="21"/>
          <w:szCs w:val="21"/>
          <w:spacing w:val="-3"/>
        </w:rPr>
        <w:t>详见条款正文中背景突出显示的</w:t>
      </w:r>
      <w:r>
        <w:rPr>
          <w:rFonts w:ascii="FangSong" w:hAnsi="FangSong" w:eastAsia="FangSong" w:cs="FangSong"/>
          <w:sz w:val="21"/>
          <w:szCs w:val="21"/>
          <w:spacing w:val="-1"/>
        </w:rPr>
        <w:t>内</w:t>
      </w:r>
      <w:r>
        <w:rPr>
          <w:rFonts w:ascii="FangSong" w:hAnsi="FangSong" w:eastAsia="FangSong" w:cs="FangSong"/>
          <w:sz w:val="21"/>
          <w:szCs w:val="21"/>
        </w:rPr>
        <w:t>容</w:t>
      </w:r>
    </w:p>
    <w:p>
      <w:pPr>
        <w:ind w:left="1547"/>
        <w:spacing w:before="99" w:line="173" w:lineRule="auto"/>
        <w:rPr>
          <w:rFonts w:ascii="Calibri" w:hAnsi="Calibri" w:eastAsia="Calibri" w:cs="Calibri"/>
          <w:sz w:val="21"/>
          <w:szCs w:val="21"/>
        </w:rPr>
      </w:pPr>
      <w:r>
        <w:rPr>
          <w:rFonts w:ascii="Calibri" w:hAnsi="Calibri" w:eastAsia="Calibri" w:cs="Calibri"/>
          <w:sz w:val="21"/>
          <w:szCs w:val="21"/>
          <w:spacing w:val="-10"/>
        </w:rPr>
        <w:t>………</w:t>
      </w:r>
      <w:r>
        <w:rPr>
          <w:rFonts w:ascii="Calibri" w:hAnsi="Calibri" w:eastAsia="Calibri" w:cs="Calibri"/>
          <w:sz w:val="21"/>
          <w:szCs w:val="21"/>
          <w:spacing w:val="-8"/>
        </w:rPr>
        <w:t>…</w:t>
      </w:r>
      <w:r>
        <w:rPr>
          <w:rFonts w:ascii="Calibri" w:hAnsi="Calibri" w:eastAsia="Calibri" w:cs="Calibri"/>
          <w:sz w:val="21"/>
          <w:szCs w:val="21"/>
          <w:spacing w:val="-5"/>
        </w:rPr>
        <w:t>……………………</w:t>
      </w:r>
      <w:r>
        <w:rPr>
          <w:rFonts w:ascii="Calibri" w:hAnsi="Calibri" w:eastAsia="Calibri" w:cs="Calibri"/>
          <w:sz w:val="21"/>
          <w:szCs w:val="21"/>
          <w:spacing w:val="-5"/>
        </w:rPr>
        <w:t xml:space="preserve"> </w:t>
      </w:r>
      <w:r>
        <w:rPr>
          <w:rFonts w:ascii="Calibri" w:hAnsi="Calibri" w:eastAsia="Calibri" w:cs="Calibri"/>
          <w:sz w:val="21"/>
          <w:szCs w:val="21"/>
          <w:spacing w:val="-5"/>
        </w:rPr>
        <w:t>………………………………………</w:t>
      </w:r>
      <w:r>
        <w:rPr>
          <w:rFonts w:ascii="Calibri" w:hAnsi="Calibri" w:eastAsia="Calibri" w:cs="Calibri"/>
          <w:sz w:val="21"/>
          <w:szCs w:val="21"/>
          <w:spacing w:val="-5"/>
        </w:rPr>
        <w:t xml:space="preserve"> </w:t>
      </w:r>
      <w:r>
        <w:rPr>
          <w:rFonts w:ascii="Calibri" w:hAnsi="Calibri" w:eastAsia="Calibri" w:cs="Calibri"/>
          <w:sz w:val="21"/>
          <w:szCs w:val="21"/>
          <w:spacing w:val="-5"/>
        </w:rPr>
        <w:t>………………</w:t>
      </w:r>
      <w:r>
        <w:rPr>
          <w:rFonts w:ascii="Calibri" w:hAnsi="Calibri" w:eastAsia="Calibri" w:cs="Calibri"/>
          <w:sz w:val="21"/>
          <w:szCs w:val="21"/>
          <w:spacing w:val="-5"/>
        </w:rPr>
        <w:t xml:space="preserve"> </w:t>
      </w:r>
      <w:r>
        <w:rPr>
          <w:rFonts w:ascii="Calibri" w:hAnsi="Calibri" w:eastAsia="Calibri" w:cs="Calibri"/>
          <w:sz w:val="21"/>
          <w:szCs w:val="21"/>
          <w:spacing w:val="-5"/>
        </w:rPr>
        <w:t>…………………</w:t>
      </w:r>
      <w:r>
        <w:rPr>
          <w:rFonts w:ascii="Calibri" w:hAnsi="Calibri" w:eastAsia="Calibri" w:cs="Calibri"/>
          <w:sz w:val="21"/>
          <w:szCs w:val="21"/>
          <w:spacing w:val="-5"/>
        </w:rPr>
        <w:t xml:space="preserve"> </w:t>
      </w:r>
      <w:r>
        <w:rPr>
          <w:rFonts w:ascii="Calibri" w:hAnsi="Calibri" w:eastAsia="Calibri" w:cs="Calibri"/>
          <w:sz w:val="21"/>
          <w:szCs w:val="21"/>
          <w:spacing w:val="-5"/>
        </w:rPr>
        <w:t>3.1</w:t>
      </w:r>
      <w:r>
        <w:rPr>
          <w:rFonts w:ascii="Calibri" w:hAnsi="Calibri" w:eastAsia="Calibri" w:cs="Calibri"/>
          <w:sz w:val="21"/>
          <w:szCs w:val="21"/>
          <w:spacing w:val="-5"/>
        </w:rPr>
        <w:t xml:space="preserve"> </w:t>
      </w:r>
      <w:r>
        <w:rPr>
          <w:rFonts w:ascii="SimSun" w:hAnsi="SimSun" w:eastAsia="SimSun" w:cs="SimSun"/>
          <w:sz w:val="21"/>
          <w:szCs w:val="21"/>
          <w:spacing w:val="-5"/>
        </w:rPr>
        <w:t>、</w:t>
      </w:r>
      <w:r>
        <w:rPr>
          <w:rFonts w:ascii="Calibri" w:hAnsi="Calibri" w:eastAsia="Calibri" w:cs="Calibri"/>
          <w:sz w:val="21"/>
          <w:szCs w:val="21"/>
          <w:spacing w:val="-5"/>
        </w:rPr>
        <w:t>3.2</w:t>
      </w:r>
      <w:r>
        <w:rPr>
          <w:rFonts w:ascii="Calibri" w:hAnsi="Calibri" w:eastAsia="Calibri" w:cs="Calibri"/>
          <w:sz w:val="21"/>
          <w:szCs w:val="21"/>
          <w:spacing w:val="-5"/>
        </w:rPr>
        <w:t xml:space="preserve"> </w:t>
      </w:r>
      <w:r>
        <w:rPr>
          <w:rFonts w:ascii="SimSun" w:hAnsi="SimSun" w:eastAsia="SimSun" w:cs="SimSun"/>
          <w:sz w:val="21"/>
          <w:szCs w:val="21"/>
          <w:spacing w:val="-5"/>
        </w:rPr>
        <w:t>、</w:t>
      </w:r>
      <w:r>
        <w:rPr>
          <w:rFonts w:ascii="Calibri" w:hAnsi="Calibri" w:eastAsia="Calibri" w:cs="Calibri"/>
          <w:sz w:val="21"/>
          <w:szCs w:val="21"/>
          <w:spacing w:val="-5"/>
        </w:rPr>
        <w:t>2.2</w:t>
      </w:r>
      <w:r>
        <w:rPr>
          <w:rFonts w:ascii="Calibri" w:hAnsi="Calibri" w:eastAsia="Calibri" w:cs="Calibri"/>
          <w:sz w:val="21"/>
          <w:szCs w:val="21"/>
          <w:spacing w:val="-5"/>
        </w:rPr>
        <w:t xml:space="preserve"> </w:t>
      </w:r>
      <w:r>
        <w:rPr>
          <w:rFonts w:ascii="SimSun" w:hAnsi="SimSun" w:eastAsia="SimSun" w:cs="SimSun"/>
          <w:sz w:val="21"/>
          <w:szCs w:val="21"/>
          <w:spacing w:val="-5"/>
        </w:rPr>
        <w:t>、</w:t>
      </w:r>
      <w:r>
        <w:rPr>
          <w:rFonts w:ascii="Calibri" w:hAnsi="Calibri" w:eastAsia="Calibri" w:cs="Calibri"/>
          <w:sz w:val="21"/>
          <w:szCs w:val="21"/>
          <w:spacing w:val="-5"/>
        </w:rPr>
        <w:t>5</w:t>
      </w:r>
      <w:r>
        <w:rPr>
          <w:rFonts w:ascii="Calibri" w:hAnsi="Calibri" w:eastAsia="Calibri" w:cs="Calibri"/>
          <w:sz w:val="21"/>
          <w:szCs w:val="21"/>
          <w:spacing w:val="-5"/>
        </w:rPr>
        <w:t xml:space="preserve"> </w:t>
      </w:r>
      <w:r>
        <w:rPr>
          <w:rFonts w:ascii="SimSun" w:hAnsi="SimSun" w:eastAsia="SimSun" w:cs="SimSun"/>
          <w:sz w:val="21"/>
          <w:szCs w:val="21"/>
          <w:spacing w:val="-5"/>
        </w:rPr>
        <w:t>、</w:t>
      </w:r>
      <w:r>
        <w:rPr>
          <w:rFonts w:ascii="Calibri" w:hAnsi="Calibri" w:eastAsia="Calibri" w:cs="Calibri"/>
          <w:sz w:val="21"/>
          <w:szCs w:val="21"/>
          <w:spacing w:val="-5"/>
        </w:rPr>
        <w:t>8</w:t>
      </w:r>
    </w:p>
    <w:p>
      <w:pPr>
        <w:ind w:left="1129"/>
        <w:spacing w:before="57" w:line="217" w:lineRule="auto"/>
        <w:rPr>
          <w:rFonts w:ascii="Calibri" w:hAnsi="Calibri" w:eastAsia="Calibri" w:cs="Calibri"/>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退保会给您造成一定的损失，请您慎重决策</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7.</w:t>
      </w:r>
      <w:r>
        <w:rPr>
          <w:rFonts w:ascii="Calibri" w:hAnsi="Calibri" w:eastAsia="Calibri" w:cs="Calibri"/>
          <w:sz w:val="21"/>
          <w:szCs w:val="21"/>
        </w:rPr>
        <w:t>1</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您应当按时支付保险费</w:t>
      </w:r>
      <w:r>
        <w:rPr>
          <w:rFonts w:ascii="Calibri" w:hAnsi="Calibri" w:eastAsia="Calibri" w:cs="Calibri"/>
          <w:sz w:val="21"/>
          <w:szCs w:val="21"/>
          <w:spacing w:val="-4"/>
        </w:rPr>
        <w:t>……………………</w:t>
      </w:r>
      <w:r>
        <w:rPr>
          <w:rFonts w:ascii="Calibri" w:hAnsi="Calibri" w:eastAsia="Calibri" w:cs="Calibri"/>
          <w:sz w:val="21"/>
          <w:szCs w:val="21"/>
          <w:spacing w:val="-3"/>
        </w:rPr>
        <w:t>…</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5.1</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费用型医疗险是适用补偿原则的</w:t>
      </w:r>
      <w:r>
        <w:rPr>
          <w:rFonts w:ascii="Calibri" w:hAnsi="Calibri" w:eastAsia="Calibri" w:cs="Calibri"/>
          <w:sz w:val="21"/>
          <w:szCs w:val="21"/>
          <w:spacing w:val="-4"/>
        </w:rPr>
        <w:t>…………</w:t>
      </w:r>
      <w:r>
        <w:rPr>
          <w:rFonts w:ascii="Calibri" w:hAnsi="Calibri" w:eastAsia="Calibri" w:cs="Calibri"/>
          <w:sz w:val="21"/>
          <w:szCs w:val="21"/>
          <w:spacing w:val="-3"/>
        </w:rPr>
        <w:t>…</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2.2.5</w:t>
      </w:r>
    </w:p>
    <w:p>
      <w:pPr>
        <w:ind w:left="1129"/>
        <w:spacing w:before="52" w:line="218" w:lineRule="auto"/>
        <w:rPr>
          <w:rFonts w:ascii="Calibri" w:hAnsi="Calibri" w:eastAsia="Calibri" w:cs="Calibri"/>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您有及时向我们通知保险事故的责任</w:t>
      </w:r>
      <w:r>
        <w:rPr>
          <w:rFonts w:ascii="FangSong" w:hAnsi="FangSong" w:eastAsia="FangSong" w:cs="FangSong"/>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2"/>
        </w:rPr>
        <w:t>5</w:t>
      </w:r>
      <w:r>
        <w:rPr>
          <w:rFonts w:ascii="Calibri" w:hAnsi="Calibri" w:eastAsia="Calibri" w:cs="Calibri"/>
          <w:sz w:val="21"/>
          <w:szCs w:val="21"/>
        </w:rPr>
        <w:t>.2</w:t>
      </w:r>
    </w:p>
    <w:p>
      <w:pPr>
        <w:ind w:left="1129"/>
        <w:spacing w:before="52" w:line="217" w:lineRule="auto"/>
        <w:rPr>
          <w:rFonts w:ascii="FangSong" w:hAnsi="FangSong" w:eastAsia="FangSong" w:cs="FangSong"/>
          <w:sz w:val="21"/>
          <w:szCs w:val="21"/>
        </w:rPr>
      </w:pPr>
      <w:r>
        <w:rPr>
          <w:rFonts w:ascii="MS Gothic" w:hAnsi="MS Gothic" w:eastAsia="MS Gothic" w:cs="MS Gothic"/>
          <w:sz w:val="21"/>
          <w:szCs w:val="21"/>
          <w:spacing w:val="-2"/>
        </w:rPr>
        <w:t>❖</w:t>
      </w:r>
      <w:r>
        <w:rPr>
          <w:rFonts w:ascii="MS Gothic" w:hAnsi="MS Gothic" w:eastAsia="MS Gothic" w:cs="MS Gothic"/>
          <w:sz w:val="21"/>
          <w:szCs w:val="21"/>
          <w:spacing w:val="-2"/>
        </w:rPr>
        <w:t xml:space="preserve">  </w:t>
      </w:r>
      <w:r>
        <w:rPr>
          <w:rFonts w:ascii="FangSong" w:hAnsi="FangSong" w:eastAsia="FangSong" w:cs="FangSong"/>
          <w:sz w:val="21"/>
          <w:szCs w:val="21"/>
          <w:spacing w:val="-2"/>
        </w:rPr>
        <w:t>我们对一些重要术</w:t>
      </w:r>
      <w:r>
        <w:rPr>
          <w:rFonts w:ascii="FangSong" w:hAnsi="FangSong" w:eastAsia="FangSong" w:cs="FangSong"/>
          <w:sz w:val="21"/>
          <w:szCs w:val="21"/>
          <w:spacing w:val="-1"/>
        </w:rPr>
        <w:t>语进行了解释，并作了显著标识，请您注意</w:t>
      </w:r>
      <w:r>
        <w:rPr>
          <w:rFonts w:ascii="FangSong" w:hAnsi="FangSong" w:eastAsia="FangSong" w:cs="FangSong"/>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FangSong" w:hAnsi="FangSong" w:eastAsia="FangSong" w:cs="FangSong"/>
          <w:sz w:val="21"/>
          <w:szCs w:val="21"/>
          <w:spacing w:val="-1"/>
        </w:rPr>
        <w:t>脚注</w:t>
      </w:r>
    </w:p>
    <w:p>
      <w:pPr>
        <w:ind w:left="1129"/>
        <w:spacing w:before="53" w:line="190" w:lineRule="auto"/>
        <w:rPr>
          <w:rFonts w:ascii="Calibri" w:hAnsi="Calibri" w:eastAsia="Calibri" w:cs="Calibri"/>
          <w:sz w:val="20"/>
          <w:szCs w:val="20"/>
        </w:rPr>
      </w:pPr>
      <w:r>
        <w:rPr>
          <w:rFonts w:ascii="MS Gothic" w:hAnsi="MS Gothic" w:eastAsia="MS Gothic" w:cs="MS Gothic"/>
          <w:sz w:val="20"/>
          <w:szCs w:val="20"/>
          <w:spacing w:val="8"/>
        </w:rPr>
        <w:t>❖</w:t>
      </w:r>
      <w:r>
        <w:rPr>
          <w:rFonts w:ascii="MS Gothic" w:hAnsi="MS Gothic" w:eastAsia="MS Gothic" w:cs="MS Gothic"/>
          <w:sz w:val="20"/>
          <w:szCs w:val="20"/>
          <w:spacing w:val="8"/>
        </w:rPr>
        <w:t xml:space="preserve">  </w:t>
      </w:r>
      <w:r>
        <w:rPr>
          <w:rFonts w:ascii="FangSong" w:hAnsi="FangSong" w:eastAsia="FangSong" w:cs="FangSong"/>
          <w:sz w:val="20"/>
          <w:szCs w:val="20"/>
          <w:spacing w:val="8"/>
        </w:rPr>
        <w:t>本主</w:t>
      </w:r>
      <w:r>
        <w:rPr>
          <w:rFonts w:ascii="FangSong" w:hAnsi="FangSong" w:eastAsia="FangSong" w:cs="FangSong"/>
          <w:sz w:val="20"/>
          <w:szCs w:val="20"/>
          <w:spacing w:val="5"/>
        </w:rPr>
        <w:t>险</w:t>
      </w:r>
      <w:r>
        <w:rPr>
          <w:rFonts w:ascii="FangSong" w:hAnsi="FangSong" w:eastAsia="FangSong" w:cs="FangSong"/>
          <w:sz w:val="20"/>
          <w:szCs w:val="20"/>
          <w:spacing w:val="4"/>
        </w:rPr>
        <w:t>合同的保险期间为</w:t>
      </w:r>
      <w:r>
        <w:rPr>
          <w:rFonts w:ascii="Calibri" w:hAnsi="Calibri" w:eastAsia="Calibri" w:cs="Calibri"/>
          <w:sz w:val="20"/>
          <w:szCs w:val="20"/>
          <w:spacing w:val="4"/>
        </w:rPr>
        <w:t>1</w:t>
      </w:r>
      <w:r>
        <w:rPr>
          <w:rFonts w:ascii="FangSong" w:hAnsi="FangSong" w:eastAsia="FangSong" w:cs="FangSong"/>
          <w:sz w:val="20"/>
          <w:szCs w:val="20"/>
          <w:spacing w:val="4"/>
        </w:rPr>
        <w:t>年</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……………………………………1.7</w:t>
      </w:r>
    </w:p>
    <w:p>
      <w:pPr>
        <w:ind w:left="182"/>
        <w:rPr>
          <w:rFonts w:ascii="SimSun" w:hAnsi="SimSun" w:eastAsia="SimSun" w:cs="SimSun"/>
          <w:sz w:val="20"/>
          <w:szCs w:val="20"/>
        </w:rPr>
      </w:pPr>
      <w:r>
        <w:rPr>
          <w:rFonts w:ascii="SimSun" w:hAnsi="SimSun" w:eastAsia="SimSun" w:cs="SimSun"/>
          <w:sz w:val="20"/>
          <w:szCs w:val="20"/>
          <w14:textOutline w14:w="7187" w14:cap="flat" w14:cmpd="sng">
            <w14:solidFill>
              <w14:srgbClr w14:val="000000"/>
            </w14:solidFill>
            <w14:prstDash w14:val="solid"/>
            <w14:miter w14:lim="10"/>
          </w14:textOutline>
          <w:position w:val="-10"/>
        </w:rPr>
        <w:drawing>
          <wp:inline distT="0" distB="0" distL="0" distR="0">
            <wp:extent cx="255637" cy="251383"/>
            <wp:effectExtent l="0" t="0" r="0" b="0"/>
            <wp:docPr id="4" name="IM 4"/>
            <wp:cNvGraphicFramePr/>
            <a:graphic>
              <a:graphicData uri="http://schemas.openxmlformats.org/drawingml/2006/picture">
                <pic:pic>
                  <pic:nvPicPr>
                    <pic:cNvPr id="4" name="IM 4"/>
                    <pic:cNvPicPr/>
                  </pic:nvPicPr>
                  <pic:blipFill>
                    <a:blip r:embed="rId8"/>
                    <a:stretch>
                      <a:fillRect/>
                    </a:stretch>
                  </pic:blipFill>
                  <pic:spPr>
                    <a:xfrm rot="0">
                      <a:off x="0" y="0"/>
                      <a:ext cx="255637" cy="251383"/>
                    </a:xfrm>
                    <a:prstGeom prst="rect">
                      <a:avLst/>
                    </a:prstGeom>
                  </pic:spPr>
                </pic:pic>
              </a:graphicData>
            </a:graphic>
          </wp:inline>
        </w:drawing>
      </w:r>
      <w:r>
        <w:rPr>
          <w:rFonts w:ascii="SimSun" w:hAnsi="SimSun" w:eastAsia="SimSun" w:cs="SimSun"/>
          <w:sz w:val="20"/>
          <w:szCs w:val="20"/>
          <w:spacing w:val="8"/>
        </w:rPr>
        <w:t xml:space="preserve"> </w:t>
      </w:r>
      <w:r>
        <w:rPr>
          <w:rFonts w:ascii="SimSun" w:hAnsi="SimSun" w:eastAsia="SimSun" w:cs="SimSun"/>
          <w:sz w:val="20"/>
          <w:szCs w:val="20"/>
          <w14:textOutline w14:w="3777" w14:cap="flat" w14:cmpd="sng">
            <w14:solidFill>
              <w14:srgbClr w14:val="000000"/>
            </w14:solidFill>
            <w14:prstDash w14:val="solid"/>
            <w14:miter w14:lim="10"/>
          </w14:textOutline>
          <w:spacing w:val="8"/>
        </w:rPr>
        <w:t>条款是保险合同的重要内容，为充分保障您的权益，请您仔细阅读本条款。条款目录如下</w:t>
      </w:r>
      <w:r>
        <w:rPr>
          <w:rFonts w:ascii="SimSun" w:hAnsi="SimSun" w:eastAsia="SimSun" w:cs="SimSun"/>
          <w:sz w:val="20"/>
          <w:szCs w:val="20"/>
          <w14:textOutline w14:w="3777" w14:cap="flat" w14:cmpd="sng">
            <w14:solidFill>
              <w14:srgbClr w14:val="000000"/>
            </w14:solidFill>
            <w14:prstDash w14:val="solid"/>
            <w14:miter w14:lim="10"/>
          </w14:textOutline>
          <w:spacing w:val="6"/>
        </w:rPr>
        <w:t>：</w:t>
      </w:r>
    </w:p>
    <w:p>
      <w:pPr>
        <w:spacing w:line="25" w:lineRule="exact"/>
        <w:rPr/>
      </w:pPr>
      <w:r/>
    </w:p>
    <w:tbl>
      <w:tblPr>
        <w:tblStyle w:val="2"/>
        <w:tblW w:w="9080" w:type="dxa"/>
        <w:tblInd w:w="230" w:type="dxa"/>
        <w:tblLayout w:type="fixed"/>
        <w:tblBorders>
          <w:left w:val="single" w:color="000000" w:sz="6" w:space="0"/>
          <w:bottom w:val="single" w:color="000000" w:sz="6" w:space="0"/>
          <w:right w:val="single" w:color="000000" w:sz="6" w:space="0"/>
          <w:top w:val="single" w:color="000000" w:sz="6" w:space="0"/>
        </w:tblBorders>
      </w:tblPr>
      <w:tblGrid>
        <w:gridCol w:w="9080"/>
      </w:tblGrid>
      <w:tr>
        <w:trPr>
          <w:trHeight w:val="7980" w:hRule="atLeast"/>
        </w:trPr>
        <w:tc>
          <w:tcPr>
            <w:tcW w:w="9080" w:type="dxa"/>
            <w:vAlign w:val="top"/>
          </w:tcPr>
          <w:p>
            <w:pPr>
              <w:ind w:left="338"/>
              <w:spacing w:before="21" w:line="229"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您</w:t>
            </w:r>
            <w:r>
              <w:rPr>
                <w:rFonts w:ascii="FangSong" w:hAnsi="FangSong" w:eastAsia="FangSong" w:cs="FangSong"/>
                <w:sz w:val="21"/>
                <w:szCs w:val="21"/>
                <w14:textOutline w14:w="3831" w14:cap="flat" w14:cmpd="sng">
                  <w14:solidFill>
                    <w14:srgbClr w14:val="000000"/>
                  </w14:solidFill>
                  <w14:prstDash w14:val="solid"/>
                  <w14:miter w14:lim="10"/>
                </w14:textOutline>
              </w:rPr>
              <w:t>与我们的合同</w:t>
            </w:r>
            <w:r>
              <w:rPr>
                <w:rFonts w:ascii="FangSong" w:hAnsi="FangSong" w:eastAsia="FangSong" w:cs="FangSong"/>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7.</w:t>
            </w:r>
            <w:r>
              <w:rPr>
                <w:rFonts w:ascii="FangSong" w:hAnsi="FangSong" w:eastAsia="FangSong" w:cs="FangSong"/>
                <w:sz w:val="21"/>
                <w:szCs w:val="21"/>
                <w14:textOutline w14:w="3831" w14:cap="flat" w14:cmpd="sng">
                  <w14:solidFill>
                    <w14:srgbClr w14:val="000000"/>
                  </w14:solidFill>
                  <w14:prstDash w14:val="solid"/>
                  <w14:miter w14:lim="10"/>
                </w14:textOutline>
              </w:rPr>
              <w:t>其他需要关注的事项</w:t>
            </w:r>
          </w:p>
          <w:p>
            <w:pPr>
              <w:ind w:left="549"/>
              <w:spacing w:before="19" w:line="230" w:lineRule="auto"/>
              <w:rPr>
                <w:rFonts w:ascii="FangSong" w:hAnsi="FangSong" w:eastAsia="FangSong" w:cs="FangSong"/>
                <w:sz w:val="21"/>
                <w:szCs w:val="21"/>
              </w:rPr>
            </w:pPr>
            <w:r>
              <w:rPr>
                <w:rFonts w:ascii="SimSun" w:hAnsi="SimSun" w:eastAsia="SimSun" w:cs="SimSun"/>
                <w:sz w:val="21"/>
                <w:szCs w:val="21"/>
                <w:spacing w:val="-1"/>
              </w:rPr>
              <w:t>1.1</w:t>
            </w:r>
            <w:r>
              <w:rPr>
                <w:rFonts w:ascii="SimSun" w:hAnsi="SimSun" w:eastAsia="SimSun" w:cs="SimSun"/>
                <w:sz w:val="21"/>
                <w:szCs w:val="21"/>
                <w:spacing w:val="-1"/>
              </w:rPr>
              <w:t xml:space="preserve"> </w:t>
            </w:r>
            <w:r>
              <w:rPr>
                <w:rFonts w:ascii="FangSong" w:hAnsi="FangSong" w:eastAsia="FangSong" w:cs="FangSong"/>
                <w:sz w:val="21"/>
                <w:szCs w:val="21"/>
                <w:spacing w:val="-1"/>
              </w:rPr>
              <w:t>合同构成</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FangSong" w:hAnsi="FangSong" w:eastAsia="FangSong" w:cs="FangSong"/>
                <w:sz w:val="21"/>
                <w:szCs w:val="21"/>
              </w:rPr>
              <w:t>7.1</w:t>
            </w:r>
            <w:r>
              <w:rPr>
                <w:rFonts w:ascii="FangSong" w:hAnsi="FangSong" w:eastAsia="FangSong" w:cs="FangSong"/>
                <w:sz w:val="21"/>
                <w:szCs w:val="21"/>
              </w:rPr>
              <w:t xml:space="preserve"> </w:t>
            </w:r>
            <w:r>
              <w:rPr>
                <w:rFonts w:ascii="FangSong" w:hAnsi="FangSong" w:eastAsia="FangSong" w:cs="FangSong"/>
                <w:sz w:val="21"/>
                <w:szCs w:val="21"/>
              </w:rPr>
              <w:t>明确说明与如实告知</w:t>
            </w:r>
          </w:p>
          <w:p>
            <w:pPr>
              <w:ind w:left="549"/>
              <w:spacing w:before="16" w:line="232" w:lineRule="auto"/>
              <w:rPr>
                <w:rFonts w:ascii="FangSong" w:hAnsi="FangSong" w:eastAsia="FangSong" w:cs="FangSong"/>
                <w:sz w:val="21"/>
                <w:szCs w:val="21"/>
              </w:rPr>
            </w:pPr>
            <w:r>
              <w:rPr>
                <w:rFonts w:ascii="SimSun" w:hAnsi="SimSun" w:eastAsia="SimSun" w:cs="SimSun"/>
                <w:sz w:val="21"/>
                <w:szCs w:val="21"/>
                <w:spacing w:val="-1"/>
              </w:rPr>
              <w:t>1.2</w:t>
            </w:r>
            <w:r>
              <w:rPr>
                <w:rFonts w:ascii="SimSun" w:hAnsi="SimSun" w:eastAsia="SimSun" w:cs="SimSun"/>
                <w:sz w:val="21"/>
                <w:szCs w:val="21"/>
                <w:spacing w:val="-1"/>
              </w:rPr>
              <w:t xml:space="preserve"> </w:t>
            </w:r>
            <w:r>
              <w:rPr>
                <w:rFonts w:ascii="FangSong" w:hAnsi="FangSong" w:eastAsia="FangSong" w:cs="FangSong"/>
                <w:sz w:val="21"/>
                <w:szCs w:val="21"/>
                <w:spacing w:val="-1"/>
              </w:rPr>
              <w:t>合同成立与生效</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7.2</w:t>
            </w:r>
            <w:r>
              <w:rPr>
                <w:rFonts w:ascii="SimSun" w:hAnsi="SimSun" w:eastAsia="SimSun" w:cs="SimSun"/>
                <w:sz w:val="21"/>
                <w:szCs w:val="21"/>
              </w:rPr>
              <w:t xml:space="preserve"> </w:t>
            </w:r>
            <w:r>
              <w:rPr>
                <w:rFonts w:ascii="FangSong" w:hAnsi="FangSong" w:eastAsia="FangSong" w:cs="FangSong"/>
                <w:sz w:val="21"/>
                <w:szCs w:val="21"/>
              </w:rPr>
              <w:t>年龄错误</w:t>
            </w:r>
          </w:p>
          <w:p>
            <w:pPr>
              <w:ind w:left="549"/>
              <w:spacing w:before="17" w:line="228" w:lineRule="auto"/>
              <w:rPr>
                <w:rFonts w:ascii="FangSong" w:hAnsi="FangSong" w:eastAsia="FangSong" w:cs="FangSong"/>
                <w:sz w:val="21"/>
                <w:szCs w:val="21"/>
              </w:rPr>
            </w:pPr>
            <w:r>
              <w:rPr>
                <w:rFonts w:ascii="SimSun" w:hAnsi="SimSun" w:eastAsia="SimSun" w:cs="SimSun"/>
                <w:sz w:val="21"/>
                <w:szCs w:val="21"/>
                <w:spacing w:val="-1"/>
              </w:rPr>
              <w:t>1.3</w:t>
            </w:r>
            <w:r>
              <w:rPr>
                <w:rFonts w:ascii="SimSun" w:hAnsi="SimSun" w:eastAsia="SimSun" w:cs="SimSun"/>
                <w:sz w:val="21"/>
                <w:szCs w:val="21"/>
                <w:spacing w:val="-1"/>
              </w:rPr>
              <w:t xml:space="preserve"> </w:t>
            </w:r>
            <w:r>
              <w:rPr>
                <w:rFonts w:ascii="FangSong" w:hAnsi="FangSong" w:eastAsia="FangSong" w:cs="FangSong"/>
                <w:sz w:val="21"/>
                <w:szCs w:val="21"/>
                <w:spacing w:val="-1"/>
              </w:rPr>
              <w:t>保险对象</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7.3</w:t>
            </w:r>
            <w:r>
              <w:rPr>
                <w:rFonts w:ascii="SimSun" w:hAnsi="SimSun" w:eastAsia="SimSun" w:cs="SimSun"/>
                <w:sz w:val="21"/>
                <w:szCs w:val="21"/>
              </w:rPr>
              <w:t xml:space="preserve"> </w:t>
            </w:r>
            <w:r>
              <w:rPr>
                <w:rFonts w:ascii="FangSong" w:hAnsi="FangSong" w:eastAsia="FangSong" w:cs="FangSong"/>
                <w:sz w:val="21"/>
                <w:szCs w:val="21"/>
              </w:rPr>
              <w:t>合同内容变更</w:t>
            </w:r>
          </w:p>
          <w:p>
            <w:pPr>
              <w:ind w:left="549"/>
              <w:spacing w:before="21" w:line="228" w:lineRule="auto"/>
              <w:rPr>
                <w:rFonts w:ascii="FangSong" w:hAnsi="FangSong" w:eastAsia="FangSong" w:cs="FangSong"/>
                <w:sz w:val="21"/>
                <w:szCs w:val="21"/>
              </w:rPr>
            </w:pPr>
            <w:r>
              <w:rPr>
                <w:rFonts w:ascii="SimSun" w:hAnsi="SimSun" w:eastAsia="SimSun" w:cs="SimSun"/>
                <w:sz w:val="21"/>
                <w:szCs w:val="21"/>
                <w:spacing w:val="-1"/>
              </w:rPr>
              <w:t>1.4</w:t>
            </w:r>
            <w:r>
              <w:rPr>
                <w:rFonts w:ascii="SimSun" w:hAnsi="SimSun" w:eastAsia="SimSun" w:cs="SimSun"/>
                <w:sz w:val="21"/>
                <w:szCs w:val="21"/>
                <w:spacing w:val="-1"/>
              </w:rPr>
              <w:t xml:space="preserve"> </w:t>
            </w:r>
            <w:r>
              <w:rPr>
                <w:rFonts w:ascii="FangSong" w:hAnsi="FangSong" w:eastAsia="FangSong" w:cs="FangSong"/>
                <w:sz w:val="21"/>
                <w:szCs w:val="21"/>
                <w:spacing w:val="-1"/>
              </w:rPr>
              <w:t>投保年龄</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7.4</w:t>
            </w:r>
            <w:r>
              <w:rPr>
                <w:rFonts w:ascii="SimSun" w:hAnsi="SimSun" w:eastAsia="SimSun" w:cs="SimSun"/>
                <w:sz w:val="21"/>
                <w:szCs w:val="21"/>
              </w:rPr>
              <w:t xml:space="preserve"> </w:t>
            </w:r>
            <w:r>
              <w:rPr>
                <w:rFonts w:ascii="FangSong" w:hAnsi="FangSong" w:eastAsia="FangSong" w:cs="FangSong"/>
                <w:sz w:val="21"/>
                <w:szCs w:val="21"/>
              </w:rPr>
              <w:t>联系方式变更</w:t>
            </w:r>
          </w:p>
          <w:p>
            <w:pPr>
              <w:ind w:left="549"/>
              <w:spacing w:before="20" w:line="230" w:lineRule="auto"/>
              <w:rPr>
                <w:rFonts w:ascii="FangSong" w:hAnsi="FangSong" w:eastAsia="FangSong" w:cs="FangSong"/>
                <w:sz w:val="21"/>
                <w:szCs w:val="21"/>
              </w:rPr>
            </w:pPr>
            <w:r>
              <w:rPr>
                <w:rFonts w:ascii="SimSun" w:hAnsi="SimSun" w:eastAsia="SimSun" w:cs="SimSun"/>
                <w:sz w:val="21"/>
                <w:szCs w:val="21"/>
                <w:spacing w:val="-1"/>
              </w:rPr>
              <w:t>1.5</w:t>
            </w:r>
            <w:r>
              <w:rPr>
                <w:rFonts w:ascii="SimSun" w:hAnsi="SimSun" w:eastAsia="SimSun" w:cs="SimSun"/>
                <w:sz w:val="21"/>
                <w:szCs w:val="21"/>
                <w:spacing w:val="-1"/>
              </w:rPr>
              <w:t xml:space="preserve"> </w:t>
            </w:r>
            <w:r>
              <w:rPr>
                <w:rFonts w:ascii="FangSong" w:hAnsi="FangSong" w:eastAsia="FangSong" w:cs="FangSong"/>
                <w:sz w:val="21"/>
                <w:szCs w:val="21"/>
                <w:spacing w:val="-1"/>
              </w:rPr>
              <w:t>保障区域</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7.5</w:t>
            </w:r>
            <w:r>
              <w:rPr>
                <w:rFonts w:ascii="SimSun" w:hAnsi="SimSun" w:eastAsia="SimSun" w:cs="SimSun"/>
                <w:sz w:val="21"/>
                <w:szCs w:val="21"/>
              </w:rPr>
              <w:t xml:space="preserve"> </w:t>
            </w:r>
            <w:r>
              <w:rPr>
                <w:rFonts w:ascii="FangSong" w:hAnsi="FangSong" w:eastAsia="FangSong" w:cs="FangSong"/>
                <w:sz w:val="21"/>
                <w:szCs w:val="21"/>
              </w:rPr>
              <w:t>效力终止</w:t>
            </w:r>
          </w:p>
          <w:p>
            <w:pPr>
              <w:ind w:left="549"/>
              <w:spacing w:before="19" w:line="230" w:lineRule="auto"/>
              <w:rPr>
                <w:rFonts w:ascii="FangSong" w:hAnsi="FangSong" w:eastAsia="FangSong" w:cs="FangSong"/>
                <w:sz w:val="21"/>
                <w:szCs w:val="21"/>
              </w:rPr>
            </w:pPr>
            <w:r>
              <w:rPr>
                <w:rFonts w:ascii="SimSun" w:hAnsi="SimSun" w:eastAsia="SimSun" w:cs="SimSun"/>
                <w:sz w:val="21"/>
                <w:szCs w:val="21"/>
                <w:spacing w:val="-2"/>
              </w:rPr>
              <w:t>1.</w:t>
            </w:r>
            <w:r>
              <w:rPr>
                <w:rFonts w:ascii="SimSun" w:hAnsi="SimSun" w:eastAsia="SimSun" w:cs="SimSun"/>
                <w:sz w:val="21"/>
                <w:szCs w:val="21"/>
                <w:spacing w:val="-1"/>
              </w:rPr>
              <w:t>6</w:t>
            </w:r>
            <w:r>
              <w:rPr>
                <w:rFonts w:ascii="SimSun" w:hAnsi="SimSun" w:eastAsia="SimSun" w:cs="SimSun"/>
                <w:sz w:val="21"/>
                <w:szCs w:val="21"/>
                <w:spacing w:val="-1"/>
              </w:rPr>
              <w:t xml:space="preserve"> </w:t>
            </w:r>
            <w:r>
              <w:rPr>
                <w:rFonts w:ascii="FangSong" w:hAnsi="FangSong" w:eastAsia="FangSong" w:cs="FangSong"/>
                <w:sz w:val="21"/>
                <w:szCs w:val="21"/>
                <w:spacing w:val="-1"/>
              </w:rPr>
              <w:t>犹豫期</w:t>
            </w:r>
            <w:r>
              <w:rPr>
                <w:rFonts w:ascii="FangSong" w:hAnsi="FangSong" w:eastAsia="FangSong" w:cs="FangSong"/>
                <w:sz w:val="21"/>
                <w:szCs w:val="21"/>
                <w:spacing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附表1：平安特定药品费用医疗保</w:t>
            </w:r>
          </w:p>
          <w:p>
            <w:pPr>
              <w:ind w:left="549"/>
              <w:spacing w:before="19" w:line="228" w:lineRule="auto"/>
              <w:rPr>
                <w:rFonts w:ascii="FangSong" w:hAnsi="FangSong" w:eastAsia="FangSong" w:cs="FangSong"/>
                <w:sz w:val="21"/>
                <w:szCs w:val="21"/>
              </w:rPr>
            </w:pPr>
            <w:r>
              <w:rPr>
                <w:rFonts w:ascii="SimSun" w:hAnsi="SimSun" w:eastAsia="SimSun" w:cs="SimSun"/>
                <w:sz w:val="21"/>
                <w:szCs w:val="21"/>
                <w:spacing w:val="-1"/>
              </w:rPr>
              <w:t>1.7</w:t>
            </w:r>
            <w:r>
              <w:rPr>
                <w:rFonts w:ascii="SimSun" w:hAnsi="SimSun" w:eastAsia="SimSun" w:cs="SimSun"/>
                <w:sz w:val="21"/>
                <w:szCs w:val="21"/>
                <w:spacing w:val="-1"/>
              </w:rPr>
              <w:t xml:space="preserve"> </w:t>
            </w:r>
            <w:r>
              <w:rPr>
                <w:rFonts w:ascii="FangSong" w:hAnsi="FangSong" w:eastAsia="FangSong" w:cs="FangSong"/>
                <w:sz w:val="21"/>
                <w:szCs w:val="21"/>
                <w:spacing w:val="-1"/>
              </w:rPr>
              <w:t>保险期</w:t>
            </w:r>
            <w:r>
              <w:rPr>
                <w:rFonts w:ascii="FangSong" w:hAnsi="FangSong" w:eastAsia="FangSong" w:cs="FangSong"/>
                <w:sz w:val="21"/>
                <w:szCs w:val="21"/>
              </w:rPr>
              <w:t>间</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险计划表</w:t>
            </w:r>
          </w:p>
          <w:p>
            <w:pPr>
              <w:ind w:left="325"/>
              <w:spacing w:before="19" w:line="23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我们提供的保障</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附表2：基础药品清单</w:t>
            </w:r>
          </w:p>
          <w:p>
            <w:pPr>
              <w:ind w:left="536"/>
              <w:spacing w:before="20" w:line="228" w:lineRule="auto"/>
              <w:rPr>
                <w:rFonts w:ascii="FangSong" w:hAnsi="FangSong" w:eastAsia="FangSong" w:cs="FangSong"/>
                <w:sz w:val="21"/>
                <w:szCs w:val="21"/>
              </w:rPr>
            </w:pPr>
            <w:r>
              <w:rPr>
                <w:rFonts w:ascii="SimSun" w:hAnsi="SimSun" w:eastAsia="SimSun" w:cs="SimSun"/>
                <w:sz w:val="21"/>
                <w:szCs w:val="21"/>
                <w:spacing w:val="1"/>
              </w:rPr>
              <w:t>2.1</w:t>
            </w:r>
            <w:r>
              <w:rPr>
                <w:rFonts w:ascii="SimSun" w:hAnsi="SimSun" w:eastAsia="SimSun" w:cs="SimSun"/>
                <w:sz w:val="21"/>
                <w:szCs w:val="21"/>
                <w:spacing w:val="1"/>
              </w:rPr>
              <w:t xml:space="preserve"> </w:t>
            </w:r>
            <w:r>
              <w:rPr>
                <w:rFonts w:ascii="FangSong" w:hAnsi="FangSong" w:eastAsia="FangSong" w:cs="FangSong"/>
                <w:sz w:val="21"/>
                <w:szCs w:val="21"/>
                <w:spacing w:val="1"/>
              </w:rPr>
              <w:t>保险计划</w:t>
            </w:r>
            <w:r>
              <w:rPr>
                <w:rFonts w:ascii="FangSong" w:hAnsi="FangSong" w:eastAsia="FangSong" w:cs="FangSong"/>
                <w:sz w:val="21"/>
                <w:szCs w:val="21"/>
              </w:rPr>
              <w:t>和药品清单</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附表3：扩展药品清单</w:t>
            </w:r>
          </w:p>
          <w:p>
            <w:pPr>
              <w:ind w:left="536"/>
              <w:spacing w:before="21" w:line="228" w:lineRule="auto"/>
              <w:rPr>
                <w:rFonts w:ascii="FangSong" w:hAnsi="FangSong" w:eastAsia="FangSong" w:cs="FangSong"/>
                <w:sz w:val="21"/>
                <w:szCs w:val="21"/>
              </w:rPr>
            </w:pPr>
            <w:r>
              <w:rPr>
                <w:rFonts w:ascii="SimSun" w:hAnsi="SimSun" w:eastAsia="SimSun" w:cs="SimSun"/>
                <w:sz w:val="21"/>
                <w:szCs w:val="21"/>
                <w:spacing w:val="1"/>
              </w:rPr>
              <w:t>2.2</w:t>
            </w:r>
            <w:r>
              <w:rPr>
                <w:rFonts w:ascii="SimSun" w:hAnsi="SimSun" w:eastAsia="SimSun" w:cs="SimSun"/>
                <w:sz w:val="21"/>
                <w:szCs w:val="21"/>
                <w:spacing w:val="1"/>
              </w:rPr>
              <w:t xml:space="preserve"> </w:t>
            </w:r>
            <w:r>
              <w:rPr>
                <w:rFonts w:ascii="FangSong" w:hAnsi="FangSong" w:eastAsia="FangSong" w:cs="FangSong"/>
                <w:sz w:val="21"/>
                <w:szCs w:val="21"/>
                <w:spacing w:val="1"/>
              </w:rPr>
              <w:t>保险责任</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附表4：特殊药品清单</w:t>
            </w:r>
          </w:p>
          <w:p>
            <w:pPr>
              <w:ind w:left="327"/>
              <w:spacing w:before="19" w:line="224"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position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position w:val="1"/>
              </w:rPr>
              <w:t>责任免除</w:t>
            </w:r>
            <w:r>
              <w:rPr>
                <w:rFonts w:ascii="FangSong" w:hAnsi="FangSong" w:eastAsia="FangSong" w:cs="FangSong"/>
                <w:sz w:val="21"/>
                <w:szCs w:val="21"/>
                <w:spacing w:val="-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附表5：</w:t>
            </w:r>
            <w:r>
              <w:rPr>
                <w:rFonts w:ascii="FangSong" w:hAnsi="FangSong" w:eastAsia="FangSong" w:cs="FangSong"/>
                <w:sz w:val="21"/>
                <w:szCs w:val="21"/>
                <w14:textOutline w14:w="3831" w14:cap="flat" w14:cmpd="sng">
                  <w14:solidFill>
                    <w14:srgbClr w14:val="000000"/>
                  </w14:solidFill>
                  <w14:prstDash w14:val="solid"/>
                  <w14:miter w14:lim="10"/>
                </w14:textOutline>
              </w:rPr>
              <w:t>海南博鳌乐城国际医疗医</w:t>
            </w:r>
          </w:p>
          <w:p>
            <w:pPr>
              <w:ind w:left="538"/>
              <w:spacing w:before="16" w:line="228" w:lineRule="auto"/>
              <w:rPr>
                <w:rFonts w:ascii="FangSong" w:hAnsi="FangSong" w:eastAsia="FangSong" w:cs="FangSong"/>
                <w:sz w:val="21"/>
                <w:szCs w:val="21"/>
              </w:rPr>
            </w:pPr>
            <w:r>
              <w:rPr>
                <w:rFonts w:ascii="SimSun" w:hAnsi="SimSun" w:eastAsia="SimSun" w:cs="SimSun"/>
                <w:sz w:val="21"/>
                <w:szCs w:val="21"/>
                <w:spacing w:val="1"/>
              </w:rPr>
              <w:t>3.1</w:t>
            </w:r>
            <w:r>
              <w:rPr>
                <w:rFonts w:ascii="SimSun" w:hAnsi="SimSun" w:eastAsia="SimSun" w:cs="SimSun"/>
                <w:sz w:val="21"/>
                <w:szCs w:val="21"/>
                <w:spacing w:val="1"/>
              </w:rPr>
              <w:t xml:space="preserve"> </w:t>
            </w:r>
            <w:r>
              <w:rPr>
                <w:rFonts w:ascii="FangSong" w:hAnsi="FangSong" w:eastAsia="FangSong" w:cs="FangSong"/>
                <w:sz w:val="21"/>
                <w:szCs w:val="21"/>
                <w:spacing w:val="1"/>
              </w:rPr>
              <w:t>责</w:t>
            </w:r>
            <w:r>
              <w:rPr>
                <w:rFonts w:ascii="FangSong" w:hAnsi="FangSong" w:eastAsia="FangSong" w:cs="FangSong"/>
                <w:sz w:val="21"/>
                <w:szCs w:val="21"/>
              </w:rPr>
              <w:t>任免除</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疗先行区特定医疗机构清单</w:t>
            </w:r>
          </w:p>
          <w:p>
            <w:pPr>
              <w:ind w:left="538"/>
              <w:spacing w:before="22" w:line="218" w:lineRule="auto"/>
              <w:rPr>
                <w:rFonts w:ascii="FangSong" w:hAnsi="FangSong" w:eastAsia="FangSong" w:cs="FangSong"/>
                <w:sz w:val="21"/>
                <w:szCs w:val="21"/>
              </w:rPr>
            </w:pPr>
            <w:r>
              <w:rPr>
                <w:rFonts w:ascii="SimSun" w:hAnsi="SimSun" w:eastAsia="SimSun" w:cs="SimSun"/>
                <w:sz w:val="21"/>
                <w:szCs w:val="21"/>
                <w:spacing w:val="-1"/>
              </w:rPr>
              <w:t>3.2</w:t>
            </w:r>
            <w:r>
              <w:rPr>
                <w:rFonts w:ascii="SimSun" w:hAnsi="SimSun" w:eastAsia="SimSun" w:cs="SimSun"/>
                <w:sz w:val="21"/>
                <w:szCs w:val="21"/>
                <w:spacing w:val="-1"/>
              </w:rPr>
              <w:t xml:space="preserve"> </w:t>
            </w:r>
            <w:r>
              <w:rPr>
                <w:rFonts w:ascii="FangSong" w:hAnsi="FangSong" w:eastAsia="FangSong" w:cs="FangSong"/>
                <w:sz w:val="21"/>
                <w:szCs w:val="21"/>
                <w:spacing w:val="-1"/>
              </w:rPr>
              <w:t>其他免责条</w:t>
            </w:r>
            <w:r>
              <w:rPr>
                <w:rFonts w:ascii="FangSong" w:hAnsi="FangSong" w:eastAsia="FangSong" w:cs="FangSong"/>
                <w:sz w:val="21"/>
                <w:szCs w:val="21"/>
              </w:rPr>
              <w:t>款</w:t>
            </w:r>
          </w:p>
          <w:p>
            <w:pPr>
              <w:ind w:left="321"/>
              <w:spacing w:before="29"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何支付保险费</w:t>
            </w:r>
          </w:p>
          <w:p>
            <w:pPr>
              <w:ind w:left="533"/>
              <w:spacing w:before="33" w:line="218" w:lineRule="auto"/>
              <w:rPr>
                <w:rFonts w:ascii="FangSong" w:hAnsi="FangSong" w:eastAsia="FangSong" w:cs="FangSong"/>
                <w:sz w:val="21"/>
                <w:szCs w:val="21"/>
              </w:rPr>
            </w:pPr>
            <w:r>
              <w:rPr>
                <w:rFonts w:ascii="SimSun" w:hAnsi="SimSun" w:eastAsia="SimSun" w:cs="SimSun"/>
                <w:sz w:val="21"/>
                <w:szCs w:val="21"/>
                <w:spacing w:val="-1"/>
              </w:rPr>
              <w:t>4.1</w:t>
            </w:r>
            <w:r>
              <w:rPr>
                <w:rFonts w:ascii="SimSun" w:hAnsi="SimSun" w:eastAsia="SimSun" w:cs="SimSun"/>
                <w:sz w:val="21"/>
                <w:szCs w:val="21"/>
                <w:spacing w:val="-1"/>
              </w:rPr>
              <w:t xml:space="preserve"> </w:t>
            </w:r>
            <w:r>
              <w:rPr>
                <w:rFonts w:ascii="FangSong" w:hAnsi="FangSong" w:eastAsia="FangSong" w:cs="FangSong"/>
                <w:sz w:val="21"/>
                <w:szCs w:val="21"/>
              </w:rPr>
              <w:t>保险费的支付</w:t>
            </w:r>
          </w:p>
          <w:p>
            <w:pPr>
              <w:ind w:left="541"/>
              <w:spacing w:before="33" w:line="219" w:lineRule="auto"/>
              <w:rPr>
                <w:rFonts w:ascii="FangSong" w:hAnsi="FangSong" w:eastAsia="FangSong" w:cs="FangSong"/>
                <w:sz w:val="21"/>
                <w:szCs w:val="21"/>
              </w:rPr>
            </w:pPr>
            <w:r>
              <w:rPr>
                <w:rFonts w:ascii="FangSong" w:hAnsi="FangSong" w:eastAsia="FangSong" w:cs="FangSong"/>
                <w:sz w:val="21"/>
                <w:szCs w:val="21"/>
                <w:spacing w:val="-2"/>
              </w:rPr>
              <w:t>4.2</w:t>
            </w:r>
            <w:r>
              <w:rPr>
                <w:rFonts w:ascii="FangSong" w:hAnsi="FangSong" w:eastAsia="FangSong" w:cs="FangSong"/>
                <w:sz w:val="21"/>
                <w:szCs w:val="21"/>
                <w:spacing w:val="-2"/>
              </w:rPr>
              <w:t xml:space="preserve"> </w:t>
            </w:r>
            <w:r>
              <w:rPr>
                <w:rFonts w:ascii="FangSong" w:hAnsi="FangSong" w:eastAsia="FangSong" w:cs="FangSong"/>
                <w:sz w:val="21"/>
                <w:szCs w:val="21"/>
                <w:spacing w:val="-2"/>
              </w:rPr>
              <w:t>宽限</w:t>
            </w:r>
            <w:r>
              <w:rPr>
                <w:rFonts w:ascii="FangSong" w:hAnsi="FangSong" w:eastAsia="FangSong" w:cs="FangSong"/>
                <w:sz w:val="21"/>
                <w:szCs w:val="21"/>
                <w:spacing w:val="-1"/>
              </w:rPr>
              <w:t>期</w:t>
            </w:r>
          </w:p>
          <w:p>
            <w:pPr>
              <w:ind w:left="327"/>
              <w:spacing w:before="29"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538"/>
              <w:spacing w:before="34" w:line="221"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受益人</w:t>
            </w:r>
          </w:p>
          <w:p>
            <w:pPr>
              <w:ind w:left="538"/>
              <w:spacing w:before="28" w:line="218"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FangSong" w:hAnsi="FangSong" w:eastAsia="FangSong" w:cs="FangSong"/>
                <w:sz w:val="21"/>
                <w:szCs w:val="21"/>
                <w:spacing w:val="-1"/>
              </w:rPr>
              <w:t>保险事故通知</w:t>
            </w:r>
          </w:p>
          <w:p>
            <w:pPr>
              <w:ind w:left="538"/>
              <w:spacing w:before="31" w:line="217" w:lineRule="auto"/>
              <w:rPr>
                <w:rFonts w:ascii="FangSong" w:hAnsi="FangSong" w:eastAsia="FangSong" w:cs="FangSong"/>
                <w:sz w:val="21"/>
                <w:szCs w:val="21"/>
              </w:rPr>
            </w:pPr>
            <w:r>
              <w:rPr>
                <w:rFonts w:ascii="SimSun" w:hAnsi="SimSun" w:eastAsia="SimSun" w:cs="SimSun"/>
                <w:sz w:val="21"/>
                <w:szCs w:val="21"/>
                <w:spacing w:val="-1"/>
              </w:rPr>
              <w:t>5.3</w:t>
            </w:r>
            <w:r>
              <w:rPr>
                <w:rFonts w:ascii="SimSun" w:hAnsi="SimSun" w:eastAsia="SimSun" w:cs="SimSun"/>
                <w:sz w:val="21"/>
                <w:szCs w:val="21"/>
                <w:spacing w:val="-1"/>
              </w:rPr>
              <w:t xml:space="preserve"> </w:t>
            </w:r>
            <w:r>
              <w:rPr>
                <w:rFonts w:ascii="FangSong" w:hAnsi="FangSong" w:eastAsia="FangSong" w:cs="FangSong"/>
                <w:sz w:val="21"/>
                <w:szCs w:val="21"/>
                <w:spacing w:val="-1"/>
              </w:rPr>
              <w:t>保险金申请与赔</w:t>
            </w:r>
            <w:r>
              <w:rPr>
                <w:rFonts w:ascii="FangSong" w:hAnsi="FangSong" w:eastAsia="FangSong" w:cs="FangSong"/>
                <w:sz w:val="21"/>
                <w:szCs w:val="21"/>
              </w:rPr>
              <w:t>付</w:t>
            </w:r>
          </w:p>
          <w:p>
            <w:pPr>
              <w:ind w:left="538"/>
              <w:spacing w:before="35" w:line="219" w:lineRule="auto"/>
              <w:rPr>
                <w:rFonts w:ascii="FangSong" w:hAnsi="FangSong" w:eastAsia="FangSong" w:cs="FangSong"/>
                <w:sz w:val="21"/>
                <w:szCs w:val="21"/>
              </w:rPr>
            </w:pPr>
            <w:r>
              <w:rPr>
                <w:rFonts w:ascii="SimSun" w:hAnsi="SimSun" w:eastAsia="SimSun" w:cs="SimSun"/>
                <w:sz w:val="21"/>
                <w:szCs w:val="21"/>
                <w:spacing w:val="-2"/>
              </w:rPr>
              <w:t>5.4</w:t>
            </w:r>
            <w:r>
              <w:rPr>
                <w:rFonts w:ascii="SimSun" w:hAnsi="SimSun" w:eastAsia="SimSun" w:cs="SimSun"/>
                <w:sz w:val="21"/>
                <w:szCs w:val="21"/>
                <w:spacing w:val="-1"/>
              </w:rPr>
              <w:t xml:space="preserve"> </w:t>
            </w:r>
            <w:r>
              <w:rPr>
                <w:rFonts w:ascii="FangSong" w:hAnsi="FangSong" w:eastAsia="FangSong" w:cs="FangSong"/>
                <w:sz w:val="21"/>
                <w:szCs w:val="21"/>
                <w:spacing w:val="-1"/>
              </w:rPr>
              <w:t>诉讼时效</w:t>
            </w:r>
          </w:p>
          <w:p>
            <w:pPr>
              <w:ind w:left="324"/>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6.</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如何退</w:t>
            </w:r>
            <w:r>
              <w:rPr>
                <w:rFonts w:ascii="FangSong" w:hAnsi="FangSong" w:eastAsia="FangSong" w:cs="FangSong"/>
                <w:sz w:val="21"/>
                <w:szCs w:val="21"/>
                <w14:textOutline w14:w="3831" w14:cap="flat" w14:cmpd="sng">
                  <w14:solidFill>
                    <w14:srgbClr w14:val="000000"/>
                  </w14:solidFill>
                  <w14:prstDash w14:val="solid"/>
                  <w14:miter w14:lim="10"/>
                </w14:textOutline>
              </w:rPr>
              <w:t>保</w:t>
            </w:r>
          </w:p>
          <w:p>
            <w:pPr>
              <w:ind w:left="535"/>
              <w:spacing w:before="31" w:line="281" w:lineRule="exact"/>
              <w:rPr>
                <w:rFonts w:ascii="FangSong" w:hAnsi="FangSong" w:eastAsia="FangSong" w:cs="FangSong"/>
                <w:sz w:val="21"/>
                <w:szCs w:val="21"/>
              </w:rPr>
            </w:pPr>
            <w:r>
              <w:rPr>
                <w:rFonts w:ascii="SimSun" w:hAnsi="SimSun" w:eastAsia="SimSun" w:cs="SimSun"/>
                <w:sz w:val="21"/>
                <w:szCs w:val="21"/>
                <w:spacing w:val="-1"/>
                <w:position w:val="4"/>
              </w:rPr>
              <w:t>6.1</w:t>
            </w:r>
            <w:r>
              <w:rPr>
                <w:rFonts w:ascii="SimSun" w:hAnsi="SimSun" w:eastAsia="SimSun" w:cs="SimSun"/>
                <w:sz w:val="21"/>
                <w:szCs w:val="21"/>
                <w:spacing w:val="-1"/>
                <w:position w:val="4"/>
              </w:rPr>
              <w:t xml:space="preserve"> </w:t>
            </w:r>
            <w:r>
              <w:rPr>
                <w:rFonts w:ascii="FangSong" w:hAnsi="FangSong" w:eastAsia="FangSong" w:cs="FangSong"/>
                <w:sz w:val="21"/>
                <w:szCs w:val="21"/>
                <w:spacing w:val="-1"/>
                <w:position w:val="4"/>
              </w:rPr>
              <w:t>您解除</w:t>
            </w:r>
            <w:r>
              <w:rPr>
                <w:rFonts w:ascii="FangSong" w:hAnsi="FangSong" w:eastAsia="FangSong" w:cs="FangSong"/>
                <w:sz w:val="21"/>
                <w:szCs w:val="21"/>
                <w:position w:val="4"/>
              </w:rPr>
              <w:t>合同的手续及风</w:t>
            </w:r>
          </w:p>
          <w:p>
            <w:pPr>
              <w:ind w:left="339"/>
              <w:spacing w:line="220" w:lineRule="auto"/>
              <w:rPr>
                <w:rFonts w:ascii="FangSong" w:hAnsi="FangSong" w:eastAsia="FangSong" w:cs="FangSong"/>
                <w:sz w:val="21"/>
                <w:szCs w:val="21"/>
              </w:rPr>
            </w:pPr>
            <w:r>
              <w:rPr>
                <w:rFonts w:ascii="FangSong" w:hAnsi="FangSong" w:eastAsia="FangSong" w:cs="FangSong"/>
                <w:sz w:val="21"/>
                <w:szCs w:val="21"/>
              </w:rPr>
              <w:t>险</w:t>
            </w:r>
          </w:p>
        </w:tc>
      </w:tr>
    </w:tbl>
    <w:p>
      <w:pPr>
        <w:spacing w:line="302" w:lineRule="auto"/>
        <w:rPr>
          <w:rFonts w:ascii="Arial"/>
          <w:sz w:val="21"/>
        </w:rPr>
      </w:pPr>
      <w:r/>
    </w:p>
    <w:p>
      <w:pPr>
        <w:spacing w:line="302" w:lineRule="auto"/>
        <w:rPr>
          <w:rFonts w:ascii="Arial"/>
          <w:sz w:val="21"/>
        </w:rPr>
      </w:pPr>
      <w:r/>
    </w:p>
    <w:p>
      <w:pPr>
        <w:spacing w:before="1" w:line="172" w:lineRule="exact"/>
        <w:textAlignment w:val="center"/>
        <w:rPr/>
      </w:pPr>
      <w:r>
        <w:drawing>
          <wp:inline distT="0" distB="0" distL="0" distR="0">
            <wp:extent cx="6376161" cy="109727"/>
            <wp:effectExtent l="0" t="0" r="0" b="0"/>
            <wp:docPr id="5" name="IM 5"/>
            <wp:cNvGraphicFramePr/>
            <a:graphic>
              <a:graphicData uri="http://schemas.openxmlformats.org/drawingml/2006/picture">
                <pic:pic>
                  <pic:nvPicPr>
                    <pic:cNvPr id="5" name="IM 5"/>
                    <pic:cNvPicPr/>
                  </pic:nvPicPr>
                  <pic:blipFill>
                    <a:blip r:embed="rId9"/>
                    <a:stretch>
                      <a:fillRect/>
                    </a:stretch>
                  </pic:blipFill>
                  <pic:spPr>
                    <a:xfrm rot="0">
                      <a:off x="0" y="0"/>
                      <a:ext cx="6376161" cy="109727"/>
                    </a:xfrm>
                    <a:prstGeom prst="rect">
                      <a:avLst/>
                    </a:prstGeom>
                  </pic:spPr>
                </pic:pic>
              </a:graphicData>
            </a:graphic>
          </wp:inline>
        </w:drawing>
      </w:r>
    </w:p>
    <w:p>
      <w:pPr>
        <w:spacing w:line="325" w:lineRule="auto"/>
        <w:rPr>
          <w:rFonts w:ascii="Arial"/>
          <w:sz w:val="21"/>
        </w:rPr>
      </w:pPr>
      <w:r/>
    </w:p>
    <w:p>
      <w:pPr>
        <w:spacing w:line="326" w:lineRule="auto"/>
        <w:rPr>
          <w:rFonts w:ascii="Arial"/>
          <w:sz w:val="21"/>
        </w:rPr>
      </w:pPr>
      <w:r/>
    </w:p>
    <w:p>
      <w:pPr>
        <w:ind w:left="7854"/>
        <w:spacing w:before="60" w:line="217" w:lineRule="auto"/>
        <w:rPr>
          <w:rFonts w:ascii="FangSong" w:hAnsi="FangSong" w:eastAsia="FangSong" w:cs="FangSong"/>
          <w:sz w:val="18"/>
          <w:szCs w:val="18"/>
        </w:rPr>
      </w:pPr>
      <w:r>
        <w:rPr>
          <w:rFonts w:ascii="FangSong" w:hAnsi="FangSong" w:eastAsia="FangSong" w:cs="FangSong"/>
          <w:sz w:val="18"/>
          <w:szCs w:val="18"/>
          <w:spacing w:val="-10"/>
        </w:rPr>
        <w:t>险种简称：</w:t>
      </w:r>
      <w:r>
        <w:rPr>
          <w:rFonts w:ascii="FangSong" w:hAnsi="FangSong" w:eastAsia="FangSong" w:cs="FangSong"/>
          <w:sz w:val="18"/>
          <w:szCs w:val="18"/>
          <w:spacing w:val="-10"/>
        </w:rPr>
        <w:t xml:space="preserve"> </w:t>
      </w:r>
      <w:r>
        <w:rPr>
          <w:rFonts w:ascii="FangSong" w:hAnsi="FangSong" w:eastAsia="FangSong" w:cs="FangSong"/>
          <w:sz w:val="18"/>
          <w:szCs w:val="18"/>
          <w:spacing w:val="-10"/>
        </w:rPr>
        <w:t>特药升级版</w:t>
      </w:r>
    </w:p>
    <w:p>
      <w:pPr>
        <w:sectPr>
          <w:headerReference w:type="default" r:id="rId1"/>
          <w:footerReference w:type="default" r:id="rId2"/>
          <w:pgSz w:w="11907" w:h="16839"/>
          <w:pgMar w:top="1" w:right="665" w:bottom="686" w:left="981" w:header="0" w:footer="367" w:gutter="0"/>
        </w:sectPr>
        <w:rPr/>
      </w:pPr>
    </w:p>
    <w:p>
      <w:pPr>
        <w:spacing w:line="259" w:lineRule="auto"/>
        <w:rPr>
          <w:rFonts w:ascii="Arial"/>
          <w:sz w:val="21"/>
        </w:rPr>
      </w:pPr>
      <w:r>
        <w:pict>
          <v:shape id="_x0000_s4" style="position:absolute;margin-left:49.2pt;margin-top:157.22pt;mso-position-vertical-relative:page;mso-position-horizontal-relative:page;width:500.5pt;height:0.5pt;z-index:251661312;" o:allowincell="f" fillcolor="#000000" filled="true" stroked="false" coordsize="10010,10" coordorigin="0,0" path="m0,9l972,9l972,0l0,0l0,9xem972,9l982,9l982,0l972,0l972,9xem982,9l2864,9l2864,0l982,0l982,9xem2864,9l2873,9l2873,0l2864,0l2864,9xem2873,9l10010,9l10010,0l2873,0l2873,9xe"/>
        </w:pict>
      </w:r>
      <w:r>
        <w:pict>
          <v:shape id="_x0000_s5" style="position:absolute;margin-left:51pt;margin-top:756.696pt;mso-position-vertical-relative:page;mso-position-horizontal-relative:page;width:144.1pt;height:0.75pt;z-index:251662336;" o:allowincell="f" fillcolor="#000000" filled="true" stroked="false" coordsize="2882,15" coordorigin="0,0" path="m0,14l2881,14l2881,0l0,0l0,14xe"/>
        </w:pict>
      </w:r>
      <w:r/>
    </w:p>
    <w:p>
      <w:pPr>
        <w:spacing w:line="260" w:lineRule="auto"/>
        <w:rPr>
          <w:rFonts w:ascii="Arial"/>
          <w:sz w:val="21"/>
        </w:rPr>
      </w:pPr>
      <w:r/>
    </w:p>
    <w:p>
      <w:pPr>
        <w:spacing w:line="260" w:lineRule="auto"/>
        <w:rPr>
          <w:rFonts w:ascii="Arial"/>
          <w:sz w:val="21"/>
        </w:rPr>
      </w:pPr>
      <w:r/>
    </w:p>
    <w:p>
      <w:pPr>
        <w:ind w:left="2740"/>
        <w:spacing w:before="115" w:line="203"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3"/>
        </w:rPr>
        <w:t>平</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安特定药品费用医疗保险条款</w:t>
      </w:r>
    </w:p>
    <w:p>
      <w:pPr>
        <w:spacing w:line="363" w:lineRule="auto"/>
        <w:rPr>
          <w:rFonts w:ascii="Arial"/>
          <w:sz w:val="21"/>
        </w:rPr>
      </w:pPr>
      <w:r/>
    </w:p>
    <w:p>
      <w:pPr>
        <w:ind w:left="43"/>
        <w:spacing w:before="68"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5" w:lineRule="auto"/>
        <w:rPr>
          <w:rFonts w:ascii="Arial"/>
          <w:sz w:val="21"/>
        </w:rPr>
      </w:pPr>
      <w:r/>
    </w:p>
    <w:p>
      <w:pPr>
        <w:ind w:left="341"/>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6" name="IM 6"/>
            <wp:cNvGraphicFramePr/>
            <a:graphic>
              <a:graphicData uri="http://schemas.openxmlformats.org/drawingml/2006/picture">
                <pic:pic>
                  <pic:nvPicPr>
                    <pic:cNvPr id="6" name="IM 6"/>
                    <pic:cNvPicPr/>
                  </pic:nvPicPr>
                  <pic:blipFill>
                    <a:blip r:embed="rId1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4"/>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您与我们的合同</w:t>
      </w:r>
    </w:p>
    <w:p>
      <w:pPr>
        <w:rPr/>
      </w:pPr>
      <w:r/>
    </w:p>
    <w:p>
      <w:pPr>
        <w:spacing w:line="133" w:lineRule="exact"/>
        <w:rPr/>
      </w:pPr>
      <w:r/>
    </w:p>
    <w:p>
      <w:pPr>
        <w:sectPr>
          <w:footerReference w:type="default" r:id="rId10"/>
          <w:pgSz w:w="11907" w:h="16839"/>
          <w:pgMar w:top="400" w:right="912" w:bottom="686" w:left="984" w:header="0" w:footer="367" w:gutter="0"/>
          <w:cols w:equalWidth="0" w:num="1">
            <w:col w:w="10010" w:space="0"/>
          </w:cols>
        </w:sectPr>
        <w:rPr/>
      </w:pPr>
    </w:p>
    <w:p>
      <w:pPr>
        <w:ind w:left="353"/>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1</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合同构成</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353"/>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1.2</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合同成立与生效</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53"/>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3</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保险对象</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353"/>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4</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投保年龄</w:t>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353"/>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5</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保障区域</w:t>
      </w:r>
    </w:p>
    <w:p>
      <w:pPr>
        <w:spacing w:line="306" w:lineRule="auto"/>
        <w:rPr>
          <w:rFonts w:ascii="Arial"/>
          <w:sz w:val="21"/>
        </w:rPr>
      </w:pPr>
      <w:r/>
    </w:p>
    <w:p>
      <w:pPr>
        <w:spacing w:line="307" w:lineRule="auto"/>
        <w:rPr>
          <w:rFonts w:ascii="Arial"/>
          <w:sz w:val="21"/>
        </w:rPr>
      </w:pPr>
      <w:r/>
    </w:p>
    <w:p>
      <w:pPr>
        <w:ind w:left="353"/>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1.6</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犹豫期</w:t>
      </w:r>
    </w:p>
    <w:p>
      <w:pPr>
        <w:spacing w:line="14" w:lineRule="auto"/>
        <w:rPr>
          <w:rFonts w:ascii="Arial"/>
          <w:sz w:val="2"/>
        </w:rPr>
      </w:pPr>
      <w:r>
        <w:rPr>
          <w:rFonts w:ascii="Arial" w:hAnsi="Arial" w:eastAsia="Arial" w:cs="Arial"/>
          <w:sz w:val="2"/>
          <w:szCs w:val="2"/>
        </w:rPr>
        <w:br w:type="column"/>
      </w:r>
    </w:p>
    <w:p>
      <w:pPr>
        <w:ind w:left="12" w:right="100" w:hanging="3"/>
        <w:spacing w:before="41" w:line="274" w:lineRule="auto"/>
        <w:rPr>
          <w:rFonts w:ascii="SimSun" w:hAnsi="SimSun" w:eastAsia="SimSun" w:cs="SimSun"/>
          <w:sz w:val="21"/>
          <w:szCs w:val="21"/>
        </w:rPr>
      </w:pPr>
      <w:r>
        <w:rPr>
          <w:rFonts w:ascii="SimSun" w:hAnsi="SimSun" w:eastAsia="SimSun" w:cs="SimSun"/>
          <w:sz w:val="21"/>
          <w:szCs w:val="21"/>
          <w:spacing w:val="-1"/>
        </w:rPr>
        <w:t>本保险</w:t>
      </w:r>
      <w:r>
        <w:rPr>
          <w:rFonts w:ascii="SimSun" w:hAnsi="SimSun" w:eastAsia="SimSun" w:cs="SimSun"/>
          <w:sz w:val="21"/>
          <w:szCs w:val="21"/>
        </w:rPr>
        <w:t>条款、保险合同、保险单或其他保险凭证、投保书、与保险合同有关</w:t>
      </w:r>
      <w:r>
        <w:rPr>
          <w:rFonts w:ascii="SimSun" w:hAnsi="SimSun" w:eastAsia="SimSun" w:cs="SimSun"/>
          <w:sz w:val="21"/>
          <w:szCs w:val="21"/>
        </w:rPr>
        <w:t xml:space="preserve"> </w:t>
      </w:r>
      <w:r>
        <w:rPr>
          <w:rFonts w:ascii="SimSun" w:hAnsi="SimSun" w:eastAsia="SimSun" w:cs="SimSun"/>
          <w:sz w:val="21"/>
          <w:szCs w:val="21"/>
          <w:spacing w:val="-6"/>
        </w:rPr>
        <w:t>的投保</w:t>
      </w:r>
      <w:r>
        <w:rPr>
          <w:rFonts w:ascii="SimSun" w:hAnsi="SimSun" w:eastAsia="SimSun" w:cs="SimSun"/>
          <w:sz w:val="21"/>
          <w:szCs w:val="21"/>
          <w:spacing w:val="-3"/>
        </w:rPr>
        <w:t>文件、合法有效的声明、批注、批单、附加险合同、服务手册、</w:t>
      </w:r>
      <w:r>
        <w:rPr>
          <w:rFonts w:ascii="SimSun" w:hAnsi="SimSun" w:eastAsia="SimSun" w:cs="SimSun"/>
          <w:sz w:val="21"/>
          <w:szCs w:val="21"/>
          <w:spacing w:val="-3"/>
        </w:rPr>
        <w:t xml:space="preserve"> </w:t>
      </w:r>
      <w:r>
        <w:rPr>
          <w:rFonts w:ascii="SimSun" w:hAnsi="SimSun" w:eastAsia="SimSun" w:cs="SimSun"/>
          <w:sz w:val="21"/>
          <w:szCs w:val="21"/>
          <w:spacing w:val="-3"/>
        </w:rPr>
        <w:t>其他</w:t>
      </w:r>
      <w:r>
        <w:rPr>
          <w:rFonts w:ascii="SimSun" w:hAnsi="SimSun" w:eastAsia="SimSun" w:cs="SimSun"/>
          <w:sz w:val="21"/>
          <w:szCs w:val="21"/>
        </w:rPr>
        <w:t xml:space="preserve"> </w:t>
      </w:r>
      <w:r>
        <w:rPr>
          <w:rFonts w:ascii="SimSun" w:hAnsi="SimSun" w:eastAsia="SimSun" w:cs="SimSun"/>
          <w:sz w:val="21"/>
          <w:szCs w:val="21"/>
          <w:spacing w:val="-1"/>
        </w:rPr>
        <w:t>书面或电子协</w:t>
      </w:r>
      <w:r>
        <w:rPr>
          <w:rFonts w:ascii="SimSun" w:hAnsi="SimSun" w:eastAsia="SimSun" w:cs="SimSun"/>
          <w:sz w:val="21"/>
          <w:szCs w:val="21"/>
        </w:rPr>
        <w:t>议都是您与我们之间订立的保险合同的构成部分。</w:t>
      </w:r>
    </w:p>
    <w:p>
      <w:pPr>
        <w:spacing w:before="1" w:line="219" w:lineRule="auto"/>
        <w:rPr>
          <w:rFonts w:ascii="SimSun" w:hAnsi="SimSun" w:eastAsia="SimSun" w:cs="SimSun"/>
          <w:sz w:val="21"/>
          <w:szCs w:val="21"/>
        </w:rPr>
      </w:pPr>
      <w:r>
        <w:rPr>
          <w:rFonts w:ascii="SimSun" w:hAnsi="SimSun" w:eastAsia="SimSun" w:cs="SimSun"/>
          <w:sz w:val="21"/>
          <w:szCs w:val="21"/>
          <w:spacing w:val="1"/>
        </w:rPr>
        <w:t>“平安特定</w:t>
      </w:r>
      <w:r>
        <w:rPr>
          <w:rFonts w:ascii="SimSun" w:hAnsi="SimSun" w:eastAsia="SimSun" w:cs="SimSun"/>
          <w:sz w:val="21"/>
          <w:szCs w:val="21"/>
        </w:rPr>
        <w:t>药品费用医疗保险条款”以下简称为“本主险合同”。</w:t>
      </w:r>
    </w:p>
    <w:p>
      <w:pPr>
        <w:spacing w:line="305" w:lineRule="auto"/>
        <w:rPr>
          <w:rFonts w:ascii="Arial"/>
          <w:sz w:val="21"/>
        </w:rPr>
      </w:pPr>
      <w:r/>
    </w:p>
    <w:p>
      <w:pPr>
        <w:ind w:left="9" w:right="148"/>
        <w:spacing w:before="69" w:line="274" w:lineRule="auto"/>
        <w:rPr>
          <w:rFonts w:ascii="SimSun" w:hAnsi="SimSun" w:eastAsia="SimSun" w:cs="SimSun"/>
          <w:sz w:val="21"/>
          <w:szCs w:val="21"/>
        </w:rPr>
      </w:pPr>
      <w:r>
        <w:rPr>
          <w:rFonts w:ascii="SimSun" w:hAnsi="SimSun" w:eastAsia="SimSun" w:cs="SimSun"/>
          <w:sz w:val="21"/>
          <w:szCs w:val="21"/>
          <w:spacing w:val="-2"/>
        </w:rPr>
        <w:t>您提出投保申请，我们审核您的投保申请</w:t>
      </w:r>
      <w:r>
        <w:rPr>
          <w:rFonts w:ascii="SimSun" w:hAnsi="SimSun" w:eastAsia="SimSun" w:cs="SimSun"/>
          <w:sz w:val="21"/>
          <w:szCs w:val="21"/>
          <w:spacing w:val="-1"/>
        </w:rPr>
        <w:t>和被保险人健康状况后同意承保，</w:t>
      </w:r>
      <w:r>
        <w:rPr>
          <w:rFonts w:ascii="SimSun" w:hAnsi="SimSun" w:eastAsia="SimSun" w:cs="SimSun"/>
          <w:sz w:val="21"/>
          <w:szCs w:val="21"/>
        </w:rPr>
        <w:t xml:space="preserve"> </w:t>
      </w:r>
      <w:r>
        <w:rPr>
          <w:rFonts w:ascii="SimSun" w:hAnsi="SimSun" w:eastAsia="SimSun" w:cs="SimSun"/>
          <w:sz w:val="21"/>
          <w:szCs w:val="21"/>
          <w:spacing w:val="-1"/>
        </w:rPr>
        <w:t>本主险合同成</w:t>
      </w:r>
      <w:r>
        <w:rPr>
          <w:rFonts w:ascii="SimSun" w:hAnsi="SimSun" w:eastAsia="SimSun" w:cs="SimSun"/>
          <w:sz w:val="21"/>
          <w:szCs w:val="21"/>
        </w:rPr>
        <w:t>立。</w:t>
      </w:r>
    </w:p>
    <w:p>
      <w:pPr>
        <w:ind w:left="9"/>
        <w:spacing w:line="219" w:lineRule="auto"/>
        <w:rPr>
          <w:rFonts w:ascii="SimSun" w:hAnsi="SimSun" w:eastAsia="SimSun" w:cs="SimSun"/>
          <w:sz w:val="21"/>
          <w:szCs w:val="21"/>
        </w:rPr>
      </w:pPr>
      <w:r>
        <w:rPr>
          <w:rFonts w:ascii="SimSun" w:hAnsi="SimSun" w:eastAsia="SimSun" w:cs="SimSun"/>
          <w:sz w:val="21"/>
          <w:szCs w:val="21"/>
          <w:spacing w:val="-1"/>
        </w:rPr>
        <w:t>本主</w:t>
      </w:r>
      <w:r>
        <w:rPr>
          <w:rFonts w:ascii="SimSun" w:hAnsi="SimSun" w:eastAsia="SimSun" w:cs="SimSun"/>
          <w:sz w:val="21"/>
          <w:szCs w:val="21"/>
        </w:rPr>
        <w:t>险合同自我们同意承保，并签发保险合同时开始生效，</w:t>
      </w:r>
      <w:r>
        <w:rPr>
          <w:shd w:val="clear" w:fill="D9D9D9"/>
          <w:rFonts w:ascii="SimSun" w:hAnsi="SimSun" w:eastAsia="SimSun" w:cs="SimSun"/>
          <w:sz w:val="21"/>
          <w:szCs w:val="21"/>
        </w:rPr>
        <w:t>我们承担保险责</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任的时间以</w:t>
      </w:r>
      <w:r>
        <w:rPr>
          <w:shd w:val="clear" w:fill="D9D9D9"/>
          <w:rFonts w:ascii="SimSun" w:hAnsi="SimSun" w:eastAsia="SimSun" w:cs="SimSun"/>
          <w:sz w:val="21"/>
          <w:szCs w:val="21"/>
          <w:spacing w:val="1"/>
        </w:rPr>
        <w:t>保险合同记载的保险期限为准。</w:t>
      </w:r>
    </w:p>
    <w:p>
      <w:pPr>
        <w:spacing w:line="302" w:lineRule="auto"/>
        <w:rPr>
          <w:rFonts w:ascii="Arial"/>
          <w:sz w:val="21"/>
        </w:rPr>
      </w:pPr>
      <w:r/>
    </w:p>
    <w:p>
      <w:pPr>
        <w:ind w:left="9"/>
        <w:spacing w:before="69" w:line="220" w:lineRule="auto"/>
        <w:rPr>
          <w:rFonts w:ascii="SimSun" w:hAnsi="SimSun" w:eastAsia="SimSun" w:cs="SimSun"/>
          <w:sz w:val="21"/>
          <w:szCs w:val="21"/>
        </w:rPr>
      </w:pPr>
      <w:r>
        <w:rPr>
          <w:rFonts w:ascii="SimSun" w:hAnsi="SimSun" w:eastAsia="SimSun" w:cs="SimSun"/>
          <w:sz w:val="21"/>
          <w:szCs w:val="21"/>
          <w:spacing w:val="12"/>
        </w:rPr>
        <w:t>本主险</w:t>
      </w:r>
      <w:r>
        <w:rPr>
          <w:rFonts w:ascii="SimSun" w:hAnsi="SimSun" w:eastAsia="SimSun" w:cs="SimSun"/>
          <w:sz w:val="21"/>
          <w:szCs w:val="21"/>
          <w:spacing w:val="9"/>
        </w:rPr>
        <w:t>合</w:t>
      </w:r>
      <w:r>
        <w:rPr>
          <w:rFonts w:ascii="SimSun" w:hAnsi="SimSun" w:eastAsia="SimSun" w:cs="SimSun"/>
          <w:sz w:val="21"/>
          <w:szCs w:val="21"/>
          <w:spacing w:val="6"/>
        </w:rPr>
        <w:t>同的保险对象(即被保险人)须满足以下全部条件：</w:t>
      </w:r>
    </w:p>
    <w:p>
      <w:pPr>
        <w:ind w:left="368" w:right="160" w:hanging="345"/>
        <w:spacing w:before="61" w:line="26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被保险人于</w:t>
      </w:r>
      <w:r>
        <w:rPr>
          <w:rFonts w:ascii="SimSun" w:hAnsi="SimSun" w:eastAsia="SimSun" w:cs="SimSun"/>
          <w:sz w:val="21"/>
          <w:szCs w:val="21"/>
          <w:spacing w:val="4"/>
        </w:rPr>
        <w:t>本</w:t>
      </w:r>
      <w:r>
        <w:rPr>
          <w:rFonts w:ascii="SimSun" w:hAnsi="SimSun" w:eastAsia="SimSun" w:cs="SimSun"/>
          <w:sz w:val="21"/>
          <w:szCs w:val="21"/>
          <w:spacing w:val="3"/>
        </w:rPr>
        <w:t>主险合同生效日前365天内在中华人民共和国(</w:t>
      </w:r>
      <w:r>
        <w:rPr>
          <w:shd w:val="clear" w:fill="D9D9D9"/>
          <w:rFonts w:ascii="SimSun" w:hAnsi="SimSun" w:eastAsia="SimSun" w:cs="SimSun"/>
          <w:sz w:val="21"/>
          <w:szCs w:val="21"/>
          <w:spacing w:val="3"/>
        </w:rPr>
        <w:t>港澳台除</w:t>
      </w:r>
      <w:r>
        <w:rPr>
          <w:rFonts w:ascii="SimSun" w:hAnsi="SimSun" w:eastAsia="SimSun" w:cs="SimSun"/>
          <w:sz w:val="21"/>
          <w:szCs w:val="21"/>
        </w:rPr>
        <w:t xml:space="preserve"> </w:t>
      </w:r>
      <w:r>
        <w:rPr>
          <w:shd w:val="clear" w:fill="D9D9D9"/>
          <w:rFonts w:ascii="SimSun" w:hAnsi="SimSun" w:eastAsia="SimSun" w:cs="SimSun"/>
          <w:sz w:val="21"/>
          <w:szCs w:val="21"/>
          <w:spacing w:val="-7"/>
        </w:rPr>
        <w:t>外</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境内居住至少240天。</w:t>
      </w:r>
      <w:r>
        <w:rPr>
          <w:rFonts w:ascii="SimSun" w:hAnsi="SimSun" w:eastAsia="SimSun" w:cs="SimSun"/>
          <w:sz w:val="21"/>
          <w:szCs w:val="21"/>
          <w:spacing w:val="-6"/>
        </w:rPr>
        <w:t xml:space="preserve"> </w:t>
      </w:r>
      <w:r>
        <w:rPr>
          <w:rFonts w:ascii="SimSun" w:hAnsi="SimSun" w:eastAsia="SimSun" w:cs="SimSun"/>
          <w:sz w:val="21"/>
          <w:szCs w:val="21"/>
          <w:spacing w:val="-6"/>
        </w:rPr>
        <w:t>若被保险人投保时不满1周岁，</w:t>
      </w:r>
      <w:r>
        <w:rPr>
          <w:rFonts w:ascii="SimSun" w:hAnsi="SimSun" w:eastAsia="SimSun" w:cs="SimSun"/>
          <w:sz w:val="21"/>
          <w:szCs w:val="21"/>
          <w:spacing w:val="-6"/>
        </w:rPr>
        <w:t xml:space="preserve"> </w:t>
      </w:r>
      <w:r>
        <w:rPr>
          <w:rFonts w:ascii="SimSun" w:hAnsi="SimSun" w:eastAsia="SimSun" w:cs="SimSun"/>
          <w:sz w:val="21"/>
          <w:szCs w:val="21"/>
          <w:spacing w:val="-6"/>
        </w:rPr>
        <w:t>则被保险人在</w:t>
      </w:r>
      <w:r>
        <w:rPr>
          <w:rFonts w:ascii="SimSun" w:hAnsi="SimSun" w:eastAsia="SimSun" w:cs="SimSun"/>
          <w:sz w:val="21"/>
          <w:szCs w:val="21"/>
        </w:rPr>
        <w:t xml:space="preserve"> </w:t>
      </w:r>
      <w:r>
        <w:rPr>
          <w:rFonts w:ascii="SimSun" w:hAnsi="SimSun" w:eastAsia="SimSun" w:cs="SimSun"/>
          <w:sz w:val="21"/>
          <w:szCs w:val="21"/>
          <w:spacing w:val="6"/>
        </w:rPr>
        <w:t>中华</w:t>
      </w:r>
      <w:r>
        <w:rPr>
          <w:rFonts w:ascii="SimSun" w:hAnsi="SimSun" w:eastAsia="SimSun" w:cs="SimSun"/>
          <w:sz w:val="21"/>
          <w:szCs w:val="21"/>
          <w:spacing w:val="3"/>
        </w:rPr>
        <w:t>人民共和国(</w:t>
      </w:r>
      <w:r>
        <w:rPr>
          <w:shd w:val="clear" w:fill="D9D9D9"/>
          <w:rFonts w:ascii="SimSun" w:hAnsi="SimSun" w:eastAsia="SimSun" w:cs="SimSun"/>
          <w:sz w:val="21"/>
          <w:szCs w:val="21"/>
          <w:spacing w:val="3"/>
        </w:rPr>
        <w:t>港澳台除外</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累计居住时间不少于自出生之日起至投</w:t>
      </w:r>
      <w:r>
        <w:rPr>
          <w:rFonts w:ascii="SimSun" w:hAnsi="SimSun" w:eastAsia="SimSun" w:cs="SimSun"/>
          <w:sz w:val="21"/>
          <w:szCs w:val="21"/>
        </w:rPr>
        <w:t xml:space="preserve"> </w:t>
      </w:r>
      <w:r>
        <w:rPr>
          <w:rFonts w:ascii="SimSun" w:hAnsi="SimSun" w:eastAsia="SimSun" w:cs="SimSun"/>
          <w:sz w:val="21"/>
          <w:szCs w:val="21"/>
          <w:spacing w:val="-4"/>
        </w:rPr>
        <w:t>保之日止累</w:t>
      </w:r>
      <w:r>
        <w:rPr>
          <w:rFonts w:ascii="SimSun" w:hAnsi="SimSun" w:eastAsia="SimSun" w:cs="SimSun"/>
          <w:sz w:val="21"/>
          <w:szCs w:val="21"/>
          <w:spacing w:val="-2"/>
        </w:rPr>
        <w:t>计日数的三分之二；</w:t>
      </w:r>
    </w:p>
    <w:p>
      <w:pPr>
        <w:ind w:left="10"/>
        <w:spacing w:before="61" w:line="221"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被保险人在保险期限</w:t>
      </w:r>
      <w:r>
        <w:rPr>
          <w:rFonts w:ascii="SimSun" w:hAnsi="SimSun" w:eastAsia="SimSun" w:cs="SimSun"/>
          <w:sz w:val="21"/>
          <w:szCs w:val="21"/>
        </w:rPr>
        <w:t>开始之日符合1.4条投保年龄要求；</w:t>
      </w:r>
    </w:p>
    <w:p>
      <w:pPr>
        <w:ind w:left="12"/>
        <w:spacing w:before="60" w:line="221"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被保险人的身体健康</w:t>
      </w:r>
      <w:r>
        <w:rPr>
          <w:rFonts w:ascii="SimSun" w:hAnsi="SimSun" w:eastAsia="SimSun" w:cs="SimSun"/>
          <w:sz w:val="21"/>
          <w:szCs w:val="21"/>
          <w:spacing w:val="1"/>
        </w:rPr>
        <w:t>状况能够通过我们的核保审核。</w:t>
      </w:r>
    </w:p>
    <w:p>
      <w:pPr>
        <w:ind w:left="9" w:right="103"/>
        <w:spacing w:before="57" w:line="289" w:lineRule="auto"/>
        <w:rPr>
          <w:rFonts w:ascii="SimSun" w:hAnsi="SimSun" w:eastAsia="SimSun" w:cs="SimSun"/>
          <w:sz w:val="21"/>
          <w:szCs w:val="21"/>
        </w:rPr>
      </w:pPr>
      <w:r>
        <w:rPr>
          <w:rFonts w:ascii="SimSun" w:hAnsi="SimSun" w:eastAsia="SimSun" w:cs="SimSun"/>
          <w:sz w:val="21"/>
          <w:szCs w:val="21"/>
          <w:spacing w:val="-2"/>
        </w:rPr>
        <w:t>投保人的家庭成员若满足上述条件，可以与被保险人</w:t>
      </w:r>
      <w:r>
        <w:rPr>
          <w:rFonts w:ascii="SimHei" w:hAnsi="SimHei" w:eastAsia="SimHei" w:cs="SimHei"/>
          <w:sz w:val="21"/>
          <w:szCs w:val="21"/>
          <w14:textOutline w14:w="3831" w14:cap="flat" w14:cmpd="sng">
            <w14:solidFill>
              <w14:srgbClr w14:val="000000"/>
            </w14:solidFill>
            <w14:prstDash w14:val="solid"/>
            <w14:miter w14:lim="10"/>
          </w14:textOutline>
          <w:spacing w:val="-2"/>
        </w:rPr>
        <w:t>同时参保</w:t>
      </w:r>
      <w:r>
        <w:rPr>
          <w:rFonts w:ascii="SimSun" w:hAnsi="SimSun" w:eastAsia="SimSun" w:cs="SimSun"/>
          <w:sz w:val="11"/>
          <w:szCs w:val="11"/>
          <w:spacing w:val="-2"/>
          <w:position w:val="10"/>
        </w:rPr>
        <w:t>1</w:t>
      </w:r>
      <w:r>
        <w:rPr>
          <w:rFonts w:ascii="SimSun" w:hAnsi="SimSun" w:eastAsia="SimSun" w:cs="SimSun"/>
          <w:sz w:val="21"/>
          <w:szCs w:val="21"/>
          <w:spacing w:val="-1"/>
        </w:rPr>
        <w:t>本保险。家庭</w:t>
      </w:r>
      <w:r>
        <w:rPr>
          <w:rFonts w:ascii="SimSun" w:hAnsi="SimSun" w:eastAsia="SimSun" w:cs="SimSun"/>
          <w:sz w:val="21"/>
          <w:szCs w:val="21"/>
        </w:rPr>
        <w:t xml:space="preserve"> </w:t>
      </w:r>
      <w:r>
        <w:rPr>
          <w:rFonts w:ascii="SimSun" w:hAnsi="SimSun" w:eastAsia="SimSun" w:cs="SimSun"/>
          <w:sz w:val="21"/>
          <w:szCs w:val="21"/>
          <w:spacing w:val="-1"/>
        </w:rPr>
        <w:t>成员仅指</w:t>
      </w:r>
      <w:r>
        <w:rPr>
          <w:rFonts w:ascii="SimSun" w:hAnsi="SimSun" w:eastAsia="SimSun" w:cs="SimSun"/>
          <w:sz w:val="21"/>
          <w:szCs w:val="21"/>
        </w:rPr>
        <w:t>投保人的父母、子女以及投保时具有合法婚姻关系的配偶。</w:t>
      </w:r>
    </w:p>
    <w:p>
      <w:pPr>
        <w:ind w:left="10"/>
        <w:spacing w:before="278" w:line="225" w:lineRule="auto"/>
        <w:rPr>
          <w:rFonts w:ascii="SimSun" w:hAnsi="SimSun" w:eastAsia="SimSun" w:cs="SimSun"/>
          <w:sz w:val="21"/>
          <w:szCs w:val="21"/>
        </w:rPr>
      </w:pPr>
      <w:r>
        <w:rPr>
          <w:rFonts w:ascii="SimSun" w:hAnsi="SimSun" w:eastAsia="SimSun" w:cs="SimSun"/>
          <w:sz w:val="21"/>
          <w:szCs w:val="21"/>
          <w:spacing w:val="-1"/>
        </w:rPr>
        <w:t>指投</w:t>
      </w:r>
      <w:r>
        <w:rPr>
          <w:rFonts w:ascii="SimSun" w:hAnsi="SimSun" w:eastAsia="SimSun" w:cs="SimSun"/>
          <w:sz w:val="21"/>
          <w:szCs w:val="21"/>
        </w:rPr>
        <w:t>保时被保险人的年龄，投保年龄以</w:t>
      </w:r>
      <w:r>
        <w:rPr>
          <w:rFonts w:ascii="SimHei" w:hAnsi="SimHei" w:eastAsia="SimHei" w:cs="SimHei"/>
          <w:sz w:val="21"/>
          <w:szCs w:val="21"/>
          <w14:textOutline w14:w="3831" w14:cap="flat" w14:cmpd="sng">
            <w14:solidFill>
              <w14:srgbClr w14:val="000000"/>
            </w14:solidFill>
            <w14:prstDash w14:val="solid"/>
            <w14:miter w14:lim="10"/>
          </w14:textOutline>
        </w:rPr>
        <w:t>周岁</w:t>
      </w:r>
      <w:r>
        <w:rPr>
          <w:rFonts w:ascii="SimHei" w:hAnsi="SimHei" w:eastAsia="SimHei" w:cs="SimHei"/>
          <w:sz w:val="11"/>
          <w:szCs w:val="11"/>
          <w14:textOutline w14:w="2002" w14:cap="flat" w14:cmpd="sng">
            <w14:solidFill>
              <w14:srgbClr w14:val="000000"/>
            </w14:solidFill>
            <w14:prstDash w14:val="solid"/>
            <w14:miter w14:lim="10"/>
          </w14:textOutline>
          <w:position w:val="10"/>
        </w:rPr>
        <w:t>2</w:t>
      </w:r>
      <w:r>
        <w:rPr>
          <w:rFonts w:ascii="SimSun" w:hAnsi="SimSun" w:eastAsia="SimSun" w:cs="SimSun"/>
          <w:sz w:val="21"/>
          <w:szCs w:val="21"/>
        </w:rPr>
        <w:t>计算。</w:t>
      </w:r>
    </w:p>
    <w:p>
      <w:pPr>
        <w:ind w:left="9" w:right="26"/>
        <w:spacing w:before="63" w:line="274" w:lineRule="auto"/>
        <w:tabs>
          <w:tab w:val="left" w:leader="empty" w:pos="118"/>
        </w:tabs>
        <w:rPr>
          <w:rFonts w:ascii="SimSun" w:hAnsi="SimSun" w:eastAsia="SimSun" w:cs="SimSun"/>
          <w:sz w:val="21"/>
          <w:szCs w:val="21"/>
        </w:rPr>
      </w:pPr>
      <w:r>
        <w:rPr>
          <w:rFonts w:ascii="SimSun" w:hAnsi="SimSun" w:eastAsia="SimSun" w:cs="SimSun"/>
          <w:sz w:val="21"/>
          <w:szCs w:val="21"/>
          <w:spacing w:val="-9"/>
        </w:rPr>
        <w:t>本</w:t>
      </w:r>
      <w:r>
        <w:rPr>
          <w:rFonts w:ascii="SimSun" w:hAnsi="SimSun" w:eastAsia="SimSun" w:cs="SimSun"/>
          <w:sz w:val="21"/>
          <w:szCs w:val="21"/>
          <w:spacing w:val="-7"/>
        </w:rPr>
        <w:t>主险合同接受的首次投保年龄为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spacing w:val="-7"/>
        </w:rPr>
        <w:t xml:space="preserve"> </w:t>
      </w:r>
      <w:r>
        <w:rPr>
          <w:rFonts w:ascii="SimSun" w:hAnsi="SimSun" w:eastAsia="SimSun" w:cs="SimSun"/>
          <w:sz w:val="21"/>
          <w:szCs w:val="21"/>
          <w:spacing w:val="-7"/>
        </w:rPr>
        <w:t>周岁至</w:t>
      </w:r>
      <w:r>
        <w:rPr>
          <w:rFonts w:ascii="SimSun" w:hAnsi="SimSun" w:eastAsia="SimSun" w:cs="SimSun"/>
          <w:sz w:val="21"/>
          <w:szCs w:val="21"/>
          <w:spacing w:val="-7"/>
        </w:rPr>
        <w:t xml:space="preserve"> </w:t>
      </w:r>
      <w:r>
        <w:rPr>
          <w:rFonts w:ascii="SimSun" w:hAnsi="SimSun" w:eastAsia="SimSun" w:cs="SimSun"/>
          <w:sz w:val="21"/>
          <w:szCs w:val="21"/>
          <w:spacing w:val="-7"/>
        </w:rPr>
        <w:t>70</w:t>
      </w:r>
      <w:r>
        <w:rPr>
          <w:rFonts w:ascii="SimSun" w:hAnsi="SimSun" w:eastAsia="SimSun" w:cs="SimSun"/>
          <w:sz w:val="21"/>
          <w:szCs w:val="21"/>
          <w:spacing w:val="-7"/>
        </w:rPr>
        <w:t xml:space="preserve"> </w:t>
      </w:r>
      <w:r>
        <w:rPr>
          <w:rFonts w:ascii="SimSun" w:hAnsi="SimSun" w:eastAsia="SimSun" w:cs="SimSun"/>
          <w:sz w:val="21"/>
          <w:szCs w:val="21"/>
          <w:spacing w:val="-7"/>
        </w:rPr>
        <w:t>周岁，投保时被保险人为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rPr>
        <w:t xml:space="preserve">  </w:t>
      </w:r>
      <w:r>
        <w:rPr>
          <w:rFonts w:ascii="SimSun" w:hAnsi="SimSun" w:eastAsia="SimSun" w:cs="SimSun"/>
          <w:sz w:val="21"/>
          <w:szCs w:val="21"/>
          <w:spacing w:val="-10"/>
        </w:rPr>
        <w:t>周岁的，应</w:t>
      </w:r>
      <w:r>
        <w:rPr>
          <w:rFonts w:ascii="SimSun" w:hAnsi="SimSun" w:eastAsia="SimSun" w:cs="SimSun"/>
          <w:sz w:val="21"/>
          <w:szCs w:val="21"/>
          <w:spacing w:val="-5"/>
        </w:rPr>
        <w:t>当为出生满</w:t>
      </w:r>
      <w:r>
        <w:rPr>
          <w:rFonts w:ascii="SimSun" w:hAnsi="SimSun" w:eastAsia="SimSun" w:cs="SimSun"/>
          <w:sz w:val="21"/>
          <w:szCs w:val="21"/>
          <w:spacing w:val="-5"/>
        </w:rPr>
        <w:t xml:space="preserve"> </w:t>
      </w:r>
      <w:r>
        <w:rPr>
          <w:rFonts w:ascii="SimSun" w:hAnsi="SimSun" w:eastAsia="SimSun" w:cs="SimSun"/>
          <w:sz w:val="21"/>
          <w:szCs w:val="21"/>
          <w:spacing w:val="-5"/>
        </w:rPr>
        <w:t>28</w:t>
      </w:r>
      <w:r>
        <w:rPr>
          <w:rFonts w:ascii="SimSun" w:hAnsi="SimSun" w:eastAsia="SimSun" w:cs="SimSun"/>
          <w:sz w:val="21"/>
          <w:szCs w:val="21"/>
          <w:spacing w:val="-5"/>
        </w:rPr>
        <w:t xml:space="preserve"> </w:t>
      </w:r>
      <w:r>
        <w:rPr>
          <w:rFonts w:ascii="SimSun" w:hAnsi="SimSun" w:eastAsia="SimSun" w:cs="SimSun"/>
          <w:sz w:val="21"/>
          <w:szCs w:val="21"/>
          <w:spacing w:val="-5"/>
        </w:rPr>
        <w:t>日且已健康出院的婴儿。被保险人年满</w:t>
      </w:r>
      <w:r>
        <w:rPr>
          <w:rFonts w:ascii="SimSun" w:hAnsi="SimSun" w:eastAsia="SimSun" w:cs="SimSun"/>
          <w:sz w:val="21"/>
          <w:szCs w:val="21"/>
          <w:spacing w:val="-5"/>
        </w:rPr>
        <w:t xml:space="preserve"> </w:t>
      </w:r>
      <w:r>
        <w:rPr>
          <w:rFonts w:ascii="SimSun" w:hAnsi="SimSun" w:eastAsia="SimSun" w:cs="SimSun"/>
          <w:sz w:val="21"/>
          <w:szCs w:val="21"/>
          <w:spacing w:val="-5"/>
        </w:rPr>
        <w:t>99</w:t>
      </w:r>
      <w:r>
        <w:rPr>
          <w:rFonts w:ascii="SimSun" w:hAnsi="SimSun" w:eastAsia="SimSun" w:cs="SimSun"/>
          <w:sz w:val="21"/>
          <w:szCs w:val="21"/>
          <w:spacing w:val="-5"/>
        </w:rPr>
        <w:t xml:space="preserve"> </w:t>
      </w:r>
      <w:r>
        <w:rPr>
          <w:rFonts w:ascii="SimSun" w:hAnsi="SimSun" w:eastAsia="SimSun" w:cs="SimSun"/>
          <w:sz w:val="21"/>
          <w:szCs w:val="21"/>
          <w:spacing w:val="-5"/>
        </w:rPr>
        <w:t>周岁前</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16"/>
        </w:rPr>
        <w:t>(</w:t>
      </w:r>
      <w:r>
        <w:rPr>
          <w:rFonts w:ascii="SimSun" w:hAnsi="SimSun" w:eastAsia="SimSun" w:cs="SimSun"/>
          <w:sz w:val="21"/>
          <w:szCs w:val="21"/>
          <w:spacing w:val="-15"/>
        </w:rPr>
        <w:t>含</w:t>
      </w:r>
      <w:r>
        <w:rPr>
          <w:rFonts w:ascii="SimSun" w:hAnsi="SimSun" w:eastAsia="SimSun" w:cs="SimSun"/>
          <w:sz w:val="21"/>
          <w:szCs w:val="21"/>
          <w:spacing w:val="-8"/>
        </w:rPr>
        <w:t xml:space="preserve"> </w:t>
      </w:r>
      <w:r>
        <w:rPr>
          <w:rFonts w:ascii="SimSun" w:hAnsi="SimSun" w:eastAsia="SimSun" w:cs="SimSun"/>
          <w:sz w:val="21"/>
          <w:szCs w:val="21"/>
          <w:spacing w:val="-8"/>
        </w:rPr>
        <w:t>99</w:t>
      </w:r>
      <w:r>
        <w:rPr>
          <w:rFonts w:ascii="SimSun" w:hAnsi="SimSun" w:eastAsia="SimSun" w:cs="SimSun"/>
          <w:sz w:val="21"/>
          <w:szCs w:val="21"/>
          <w:spacing w:val="-8"/>
        </w:rPr>
        <w:t xml:space="preserve"> </w:t>
      </w:r>
      <w:r>
        <w:rPr>
          <w:rFonts w:ascii="SimSun" w:hAnsi="SimSun" w:eastAsia="SimSun" w:cs="SimSun"/>
          <w:sz w:val="21"/>
          <w:szCs w:val="21"/>
          <w:spacing w:val="-8"/>
        </w:rPr>
        <w:t>周岁)，如您在上一个保险期间届满</w:t>
      </w:r>
      <w:r>
        <w:rPr>
          <w:rFonts w:ascii="SimSun" w:hAnsi="SimSun" w:eastAsia="SimSun" w:cs="SimSun"/>
          <w:sz w:val="21"/>
          <w:szCs w:val="21"/>
          <w:spacing w:val="-8"/>
        </w:rPr>
        <w:t xml:space="preserve"> </w:t>
      </w:r>
      <w:r>
        <w:rPr>
          <w:rFonts w:ascii="SimSun" w:hAnsi="SimSun" w:eastAsia="SimSun" w:cs="SimSun"/>
          <w:sz w:val="21"/>
          <w:szCs w:val="21"/>
          <w:spacing w:val="-8"/>
        </w:rPr>
        <w:t>60</w:t>
      </w:r>
      <w:r>
        <w:rPr>
          <w:rFonts w:ascii="SimSun" w:hAnsi="SimSun" w:eastAsia="SimSun" w:cs="SimSun"/>
          <w:sz w:val="21"/>
          <w:szCs w:val="21"/>
          <w:spacing w:val="-8"/>
        </w:rPr>
        <w:t xml:space="preserve"> </w:t>
      </w:r>
      <w:r>
        <w:rPr>
          <w:rFonts w:ascii="SimSun" w:hAnsi="SimSun" w:eastAsia="SimSun" w:cs="SimSun"/>
          <w:sz w:val="21"/>
          <w:szCs w:val="21"/>
          <w:spacing w:val="-8"/>
        </w:rPr>
        <w:t>日内在不增加我们保险责任的</w:t>
      </w:r>
      <w:r>
        <w:rPr>
          <w:rFonts w:ascii="SimSun" w:hAnsi="SimSun" w:eastAsia="SimSun" w:cs="SimSun"/>
          <w:sz w:val="21"/>
          <w:szCs w:val="21"/>
        </w:rPr>
        <w:t xml:space="preserve"> </w:t>
      </w:r>
      <w:r>
        <w:rPr>
          <w:rFonts w:ascii="SimSun" w:hAnsi="SimSun" w:eastAsia="SimSun" w:cs="SimSun"/>
          <w:sz w:val="21"/>
          <w:szCs w:val="21"/>
          <w:spacing w:val="-6"/>
        </w:rPr>
        <w:t>前</w:t>
      </w:r>
      <w:r>
        <w:rPr>
          <w:rFonts w:ascii="SimSun" w:hAnsi="SimSun" w:eastAsia="SimSun" w:cs="SimSun"/>
          <w:sz w:val="21"/>
          <w:szCs w:val="21"/>
          <w:spacing w:val="-4"/>
        </w:rPr>
        <w:t>提下提出重新投保申请且经我们审核符合承保条件的，我们仍然同意承保。</w:t>
      </w:r>
    </w:p>
    <w:p>
      <w:pPr>
        <w:ind w:left="11"/>
        <w:spacing w:before="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如您在上一个保险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期间届满</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60</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日后提出重新投保申请或者重新投保时增加</w:t>
      </w:r>
    </w:p>
    <w:p>
      <w:pPr>
        <w:ind w:left="27"/>
        <w:spacing w:before="60"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2"/>
        </w:rPr>
        <w:t>了我们</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9"/>
        </w:rPr>
        <w:t>的</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保险责任，</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视为首次投保，</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需要重新核保，投保成功的需要重新计</w:t>
      </w:r>
    </w:p>
    <w:p>
      <w:pPr>
        <w:spacing w:before="29" w:line="274" w:lineRule="exact"/>
        <w:textAlignment w:val="center"/>
        <w:rPr/>
      </w:pPr>
      <w:r>
        <w:pict>
          <v:shape id="_x0000_s6" style="mso-position-vertical-relative:line;mso-position-horizontal-relative:char;width:52.7pt;height:13.7pt;" fillcolor="#D9D9D9" filled="true" stroked="false" type="#_x0000_t202">
            <v:fill on="true"/>
            <v:stroke on="false"/>
            <v:path/>
            <v:imagedata o:title=""/>
            <o:lock v:ext="edit" aspectratio="false"/>
            <v:textbox inset="0mm,0mm,0mm,0mm">
              <w:txbxContent>
                <w:p>
                  <w:pPr>
                    <w:ind w:left="9"/>
                    <w:spacing w:before="3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9"/>
                    </w:rPr>
                    <w:t>算</w:t>
                  </w:r>
                  <w:r>
                    <w:rPr>
                      <w:rFonts w:ascii="SimSun" w:hAnsi="SimSun" w:eastAsia="SimSun" w:cs="SimSun"/>
                      <w:sz w:val="21"/>
                      <w:szCs w:val="21"/>
                      <w14:textOutline w14:w="3831" w14:cap="flat" w14:cmpd="sng">
                        <w14:solidFill>
                          <w14:srgbClr w14:val="000000"/>
                        </w14:solidFill>
                        <w14:prstDash w14:val="solid"/>
                        <w14:miter w14:lim="10"/>
                      </w14:textOutline>
                      <w:spacing w:val="-5"/>
                    </w:rPr>
                    <w:t>等待期。</w:t>
                  </w:r>
                </w:p>
              </w:txbxContent>
            </v:textbox>
          </v:shape>
        </w:pict>
      </w:r>
    </w:p>
    <w:p>
      <w:pPr>
        <w:spacing w:line="312" w:lineRule="auto"/>
        <w:rPr>
          <w:rFonts w:ascii="Arial"/>
          <w:sz w:val="21"/>
        </w:rPr>
      </w:pPr>
      <w:r/>
    </w:p>
    <w:p>
      <w:pPr>
        <w:ind w:left="9"/>
        <w:spacing w:before="69" w:line="220" w:lineRule="auto"/>
        <w:rPr>
          <w:rFonts w:ascii="SimSun" w:hAnsi="SimSun" w:eastAsia="SimSun" w:cs="SimSun"/>
          <w:sz w:val="21"/>
          <w:szCs w:val="21"/>
        </w:rPr>
      </w:pPr>
      <w:r>
        <w:pict>
          <v:shape id="_x0000_s7" style="position:absolute;margin-left:230.552pt;margin-top:2.45442pt;mso-position-vertical-relative:text;mso-position-horizontal-relative:text;width:117.3pt;height:14.55pt;z-index:251660288;"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shd w:val="clear" w:fill="D9D9D9"/>
                      <w:rFonts w:ascii="SimSun" w:hAnsi="SimSun" w:eastAsia="SimSun" w:cs="SimSun"/>
                      <w:sz w:val="21"/>
                      <w:szCs w:val="21"/>
                      <w:spacing w:val="-1"/>
                    </w:rPr>
                    <w:t>被保险人在</w:t>
                  </w:r>
                  <w:r>
                    <w:rPr>
                      <w:shd w:val="clear" w:fill="D9D9D9"/>
                      <w:rFonts w:ascii="SimSun" w:hAnsi="SimSun" w:eastAsia="SimSun" w:cs="SimSun"/>
                      <w:sz w:val="21"/>
                      <w:szCs w:val="21"/>
                    </w:rPr>
                    <w:t>保险合同载明</w:t>
                  </w:r>
                </w:p>
              </w:txbxContent>
            </v:textbox>
          </v:shape>
        </w:pict>
      </w:r>
      <w:r>
        <w:rPr>
          <w:rFonts w:ascii="SimSun" w:hAnsi="SimSun" w:eastAsia="SimSun" w:cs="SimSun"/>
          <w:sz w:val="21"/>
          <w:szCs w:val="21"/>
          <w:spacing w:val="-1"/>
        </w:rPr>
        <w:t>本主险合同的</w:t>
      </w:r>
      <w:r>
        <w:rPr>
          <w:rFonts w:ascii="SimSun" w:hAnsi="SimSun" w:eastAsia="SimSun" w:cs="SimSun"/>
          <w:sz w:val="21"/>
          <w:szCs w:val="21"/>
        </w:rPr>
        <w:t>保障区域为中国大陆(</w:t>
      </w:r>
      <w:r>
        <w:rPr>
          <w:shd w:val="clear" w:fill="D9D9D9"/>
          <w:rFonts w:ascii="SimSun" w:hAnsi="SimSun" w:eastAsia="SimSun" w:cs="SimSun"/>
          <w:sz w:val="21"/>
          <w:szCs w:val="21"/>
        </w:rPr>
        <w:t>不含港澳台</w:t>
      </w:r>
      <w:r>
        <w:rPr>
          <w:rFonts w:ascii="SimSun" w:hAnsi="SimSun" w:eastAsia="SimSun" w:cs="SimSun"/>
          <w:sz w:val="21"/>
          <w:szCs w:val="21"/>
        </w:rPr>
        <w:t>)。</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的保</w:t>
      </w:r>
      <w:r>
        <w:rPr>
          <w:shd w:val="clear" w:fill="D9D9D9"/>
          <w:rFonts w:ascii="SimSun" w:hAnsi="SimSun" w:eastAsia="SimSun" w:cs="SimSun"/>
          <w:sz w:val="21"/>
          <w:szCs w:val="21"/>
          <w:spacing w:val="-5"/>
        </w:rPr>
        <w:t>障</w:t>
      </w:r>
      <w:r>
        <w:rPr>
          <w:shd w:val="clear" w:fill="D9D9D9"/>
          <w:rFonts w:ascii="SimSun" w:hAnsi="SimSun" w:eastAsia="SimSun" w:cs="SimSun"/>
          <w:sz w:val="21"/>
          <w:szCs w:val="21"/>
          <w:spacing w:val="-4"/>
        </w:rPr>
        <w:t>区域外就医的，不属于保险责任范围。</w:t>
      </w:r>
      <w:r>
        <w:rPr>
          <w:shd w:val="clear" w:fill="D9D9D9"/>
          <w:rFonts w:ascii="SimSun" w:hAnsi="SimSun" w:eastAsia="SimSun" w:cs="SimSun"/>
          <w:sz w:val="21"/>
          <w:szCs w:val="21"/>
        </w:rPr>
        <w:t xml:space="preserve"> </w:t>
      </w:r>
    </w:p>
    <w:p>
      <w:pPr>
        <w:spacing w:line="303" w:lineRule="auto"/>
        <w:rPr>
          <w:rFonts w:ascii="Arial"/>
          <w:sz w:val="21"/>
        </w:rPr>
      </w:pPr>
      <w:r/>
    </w:p>
    <w:p>
      <w:pPr>
        <w:ind w:left="7" w:right="26" w:firstLine="35"/>
        <w:spacing w:before="69" w:line="252" w:lineRule="auto"/>
        <w:rPr>
          <w:rFonts w:ascii="SimSun" w:hAnsi="SimSun" w:eastAsia="SimSun" w:cs="SimSun"/>
          <w:sz w:val="21"/>
          <w:szCs w:val="21"/>
        </w:rPr>
      </w:pPr>
      <w:r>
        <w:rPr>
          <w:rFonts w:ascii="SimSun" w:hAnsi="SimSun" w:eastAsia="SimSun" w:cs="SimSun"/>
          <w:sz w:val="21"/>
          <w:szCs w:val="21"/>
          <w:spacing w:val="-5"/>
        </w:rPr>
        <w:t>自您签收本主险合同或收到本主险合同电子保险单次日起，有</w:t>
      </w:r>
      <w:r>
        <w:rPr>
          <w:rFonts w:ascii="Times New Roman" w:hAnsi="Times New Roman" w:eastAsia="Times New Roman" w:cs="Times New Roman"/>
          <w:sz w:val="21"/>
          <w:szCs w:val="21"/>
          <w:spacing w:val="-5"/>
        </w:rPr>
        <w:t>10</w:t>
      </w:r>
      <w:r>
        <w:rPr>
          <w:rFonts w:ascii="SimSun" w:hAnsi="SimSun" w:eastAsia="SimSun" w:cs="SimSun"/>
          <w:sz w:val="21"/>
          <w:szCs w:val="21"/>
          <w:spacing w:val="-5"/>
        </w:rPr>
        <w:t>日的犹豫期</w:t>
      </w:r>
      <w:r>
        <w:rPr>
          <w:rFonts w:ascii="SimSun" w:hAnsi="SimSun" w:eastAsia="SimSun" w:cs="SimSun"/>
          <w:sz w:val="21"/>
          <w:szCs w:val="21"/>
          <w:spacing w:val="-2"/>
        </w:rPr>
        <w:t>。</w:t>
      </w:r>
      <w:r>
        <w:rPr>
          <w:rFonts w:ascii="SimSun" w:hAnsi="SimSun" w:eastAsia="SimSun" w:cs="SimSun"/>
          <w:sz w:val="21"/>
          <w:szCs w:val="21"/>
        </w:rPr>
        <w:t xml:space="preserve"> </w:t>
      </w:r>
      <w:r>
        <w:rPr>
          <w:rFonts w:ascii="SimSun" w:hAnsi="SimSun" w:eastAsia="SimSun" w:cs="SimSun"/>
          <w:sz w:val="21"/>
          <w:szCs w:val="21"/>
          <w:spacing w:val="-6"/>
        </w:rPr>
        <w:t>在</w:t>
      </w:r>
      <w:r>
        <w:rPr>
          <w:rFonts w:ascii="SimSun" w:hAnsi="SimSun" w:eastAsia="SimSun" w:cs="SimSun"/>
          <w:sz w:val="21"/>
          <w:szCs w:val="21"/>
          <w:spacing w:val="-4"/>
        </w:rPr>
        <w:t>此</w:t>
      </w:r>
      <w:r>
        <w:rPr>
          <w:rFonts w:ascii="SimSun" w:hAnsi="SimSun" w:eastAsia="SimSun" w:cs="SimSun"/>
          <w:sz w:val="21"/>
          <w:szCs w:val="21"/>
          <w:spacing w:val="-3"/>
        </w:rPr>
        <w:t>期间请您认真审视本主险合同，</w:t>
      </w:r>
      <w:r>
        <w:rPr>
          <w:rFonts w:ascii="SimSun" w:hAnsi="SimSun" w:eastAsia="SimSun" w:cs="SimSun"/>
          <w:sz w:val="21"/>
          <w:szCs w:val="21"/>
          <w:spacing w:val="-3"/>
        </w:rPr>
        <w:t xml:space="preserve"> </w:t>
      </w:r>
      <w:r>
        <w:rPr>
          <w:rFonts w:ascii="SimSun" w:hAnsi="SimSun" w:eastAsia="SimSun" w:cs="SimSun"/>
          <w:sz w:val="21"/>
          <w:szCs w:val="21"/>
          <w:spacing w:val="-3"/>
        </w:rPr>
        <w:t>如果您认为本主险合同与您的需求不相</w:t>
      </w:r>
      <w:r>
        <w:rPr>
          <w:rFonts w:ascii="SimSun" w:hAnsi="SimSun" w:eastAsia="SimSun" w:cs="SimSun"/>
          <w:sz w:val="21"/>
          <w:szCs w:val="21"/>
        </w:rPr>
        <w:t xml:space="preserve"> </w:t>
      </w:r>
      <w:r>
        <w:rPr>
          <w:rFonts w:ascii="SimSun" w:hAnsi="SimSun" w:eastAsia="SimSun" w:cs="SimSun"/>
          <w:sz w:val="21"/>
          <w:szCs w:val="21"/>
          <w:spacing w:val="-1"/>
        </w:rPr>
        <w:t>符</w:t>
      </w:r>
      <w:r>
        <w:rPr>
          <w:rFonts w:ascii="SimSun" w:hAnsi="SimSun" w:eastAsia="SimSun" w:cs="SimSun"/>
          <w:sz w:val="21"/>
          <w:szCs w:val="21"/>
        </w:rPr>
        <w:t>，您可以在此期间提出解除本主险合同，我们将无息退还您所支付的全部</w:t>
      </w:r>
      <w:r>
        <w:rPr>
          <w:rFonts w:ascii="SimSun" w:hAnsi="SimSun" w:eastAsia="SimSun" w:cs="SimSun"/>
          <w:sz w:val="21"/>
          <w:szCs w:val="21"/>
        </w:rPr>
        <w:t xml:space="preserve"> </w:t>
      </w:r>
      <w:r>
        <w:rPr>
          <w:rFonts w:ascii="SimSun" w:hAnsi="SimSun" w:eastAsia="SimSun" w:cs="SimSun"/>
          <w:sz w:val="21"/>
          <w:szCs w:val="21"/>
          <w:spacing w:val="-1"/>
        </w:rPr>
        <w:t>保险费。</w:t>
      </w:r>
    </w:p>
    <w:p>
      <w:pPr>
        <w:sectPr>
          <w:type w:val="continuous"/>
          <w:pgSz w:w="11907" w:h="16839"/>
          <w:pgMar w:top="400" w:right="912" w:bottom="686" w:left="984" w:header="0" w:footer="367" w:gutter="0"/>
          <w:cols w:equalWidth="0" w:num="2">
            <w:col w:w="2873" w:space="100"/>
            <w:col w:w="7038" w:space="0"/>
          </w:cols>
        </w:sectPr>
        <w:rPr/>
      </w:pPr>
    </w:p>
    <w:p>
      <w:pPr>
        <w:spacing w:line="276" w:lineRule="auto"/>
        <w:rPr>
          <w:rFonts w:ascii="Arial"/>
          <w:sz w:val="21"/>
        </w:rPr>
      </w:pPr>
      <w:r/>
    </w:p>
    <w:p>
      <w:pPr>
        <w:spacing w:line="277" w:lineRule="auto"/>
        <w:rPr>
          <w:rFonts w:ascii="Arial"/>
          <w:sz w:val="21"/>
        </w:rPr>
      </w:pPr>
      <w:r/>
    </w:p>
    <w:p>
      <w:pPr>
        <w:ind w:left="51" w:right="111" w:hanging="6"/>
        <w:spacing w:before="59" w:line="23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同时参保</w:t>
      </w:r>
      <w:r>
        <w:rPr>
          <w:rFonts w:ascii="KaiTi" w:hAnsi="KaiTi" w:eastAsia="KaiTi" w:cs="KaiTi"/>
          <w:sz w:val="18"/>
          <w:szCs w:val="18"/>
        </w:rPr>
        <w:t>指同一投保人同时为两名以上符合本主险合同约定条件的被保险人申请投保且所有被保险人均被我们同意承保的情</w:t>
      </w:r>
      <w:r>
        <w:rPr>
          <w:rFonts w:ascii="KaiTi" w:hAnsi="KaiTi" w:eastAsia="KaiTi" w:cs="KaiTi"/>
          <w:sz w:val="18"/>
          <w:szCs w:val="18"/>
        </w:rPr>
        <w:t xml:space="preserve"> </w:t>
      </w:r>
      <w:r>
        <w:rPr>
          <w:rFonts w:ascii="KaiTi" w:hAnsi="KaiTi" w:eastAsia="KaiTi" w:cs="KaiTi"/>
          <w:sz w:val="18"/>
          <w:szCs w:val="18"/>
          <w:spacing w:val="-14"/>
        </w:rPr>
        <w:t>况</w:t>
      </w:r>
      <w:r>
        <w:rPr>
          <w:rFonts w:ascii="KaiTi" w:hAnsi="KaiTi" w:eastAsia="KaiTi" w:cs="KaiTi"/>
          <w:sz w:val="18"/>
          <w:szCs w:val="18"/>
          <w:spacing w:val="-13"/>
        </w:rPr>
        <w:t>。</w:t>
      </w:r>
    </w:p>
    <w:p>
      <w:pPr>
        <w:ind w:left="43"/>
        <w:spacing w:before="47" w:line="18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指按有效身份证件中记载的出生日期计算的年龄，自出生之日起为零周岁，</w:t>
      </w:r>
      <w:r>
        <w:rPr>
          <w:rFonts w:ascii="KaiTi" w:hAnsi="KaiTi" w:eastAsia="KaiTi" w:cs="KaiTi"/>
          <w:sz w:val="18"/>
          <w:szCs w:val="18"/>
        </w:rPr>
        <w:t>每经过一年增加一岁，不足一年的不计。</w:t>
      </w:r>
    </w:p>
    <w:p>
      <w:pPr>
        <w:sectPr>
          <w:type w:val="continuous"/>
          <w:pgSz w:w="11907" w:h="16839"/>
          <w:pgMar w:top="400" w:right="912" w:bottom="686" w:left="984" w:header="0" w:footer="367" w:gutter="0"/>
          <w:cols w:equalWidth="0" w:num="1">
            <w:col w:w="10010" w:space="0"/>
          </w:cols>
        </w:sectPr>
        <w:rPr/>
      </w:pPr>
    </w:p>
    <w:p>
      <w:pPr>
        <w:rPr/>
      </w:pPr>
      <w:r>
        <w:pict>
          <v:shape id="_x0000_s8" style="position:absolute;margin-left:48.72pt;margin-top:344.45pt;mso-position-vertical-relative:page;mso-position-horizontal-relative:page;width:501pt;height:1pt;z-index:251663360;" o:allowincell="f" fillcolor="#000000" filled="true" stroked="false" coordsize="10020,20" coordorigin="0,0" path="m0,19l982,19l982,0l0,0l0,19xem982,19l1001,19l1001,0l982,0l982,19xem1001,19l2873,19l2873,0l1001,0l1001,19xem2873,19l2892,19l2892,0l2873,0l2873,19xem2893,19l10019,19l10019,0l2893,0l2893,19xe"/>
        </w:pict>
      </w:r>
      <w:r>
        <w:pict>
          <v:shape id="_x0000_s9" style="position:absolute;margin-left:51pt;margin-top:653.98pt;mso-position-vertical-relative:page;mso-position-horizontal-relative:page;width:144.1pt;height:0.75pt;z-index:251664384;" o:allowincell="f" fillcolor="#000000" filled="true" stroked="false" coordsize="2882,15" coordorigin="0,0" path="m0,14l2881,14l2881,0l0,0l0,14xe"/>
        </w:pict>
      </w:r>
      <w:r/>
    </w:p>
    <w:p>
      <w:pPr>
        <w:rPr/>
      </w:pPr>
      <w:r/>
    </w:p>
    <w:p>
      <w:pPr>
        <w:rPr/>
      </w:pPr>
      <w:r/>
    </w:p>
    <w:p>
      <w:pPr>
        <w:spacing w:line="17" w:lineRule="exact"/>
        <w:rPr/>
      </w:pPr>
      <w:r/>
    </w:p>
    <w:p>
      <w:pPr>
        <w:sectPr>
          <w:footerReference w:type="default" r:id="rId12"/>
          <w:pgSz w:w="11907" w:h="16839"/>
          <w:pgMar w:top="400" w:right="912" w:bottom="686" w:left="974" w:header="0" w:footer="367" w:gutter="0"/>
          <w:cols w:equalWidth="0" w:num="1">
            <w:col w:w="10020" w:space="0"/>
          </w:cols>
        </w:sectPr>
        <w:rPr/>
      </w:pP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ind w:left="362"/>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1.7</w:t>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9"/>
            <wp:effectExtent l="0" t="0" r="0" b="0"/>
            <wp:docPr id="7" name="IM 7"/>
            <wp:cNvGraphicFramePr/>
            <a:graphic>
              <a:graphicData uri="http://schemas.openxmlformats.org/drawingml/2006/picture">
                <pic:pic>
                  <pic:nvPicPr>
                    <pic:cNvPr id="7" name="IM 7"/>
                    <pic:cNvPicPr/>
                  </pic:nvPicPr>
                  <pic:blipFill>
                    <a:blip r:embed="rId13"/>
                    <a:stretch>
                      <a:fillRect/>
                    </a:stretch>
                  </pic:blipFill>
                  <pic:spPr>
                    <a:xfrm rot="0">
                      <a:off x="0" y="0"/>
                      <a:ext cx="184009" cy="186809"/>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保险期间</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2"/>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我们提供的</w:t>
      </w:r>
      <w:r>
        <w:rPr>
          <w:rFonts w:ascii="SimSun" w:hAnsi="SimSun" w:eastAsia="SimSun" w:cs="SimSun"/>
          <w:sz w:val="24"/>
          <w:szCs w:val="24"/>
          <w14:textOutline w14:w="4354" w14:cap="flat" w14:cmpd="sng">
            <w14:solidFill>
              <w14:srgbClr w14:val="000000"/>
            </w14:solidFill>
            <w14:prstDash w14:val="solid"/>
            <w14:miter w14:lim="10"/>
          </w14:textOutline>
        </w:rPr>
        <w:t>保障</w:t>
      </w:r>
    </w:p>
    <w:p>
      <w:pPr>
        <w:spacing w:line="14" w:lineRule="auto"/>
        <w:rPr>
          <w:rFonts w:ascii="Arial"/>
          <w:sz w:val="2"/>
        </w:rPr>
      </w:pPr>
      <w:r>
        <w:rPr>
          <w:rFonts w:ascii="Arial" w:hAnsi="Arial" w:eastAsia="Arial" w:cs="Arial"/>
          <w:sz w:val="2"/>
          <w:szCs w:val="2"/>
        </w:rPr>
        <w:br w:type="column"/>
      </w:r>
    </w:p>
    <w:p>
      <w:pPr>
        <w:ind w:left="7" w:right="100"/>
        <w:spacing w:before="41" w:line="274" w:lineRule="auto"/>
        <w:rPr>
          <w:rFonts w:ascii="SimSun" w:hAnsi="SimSun" w:eastAsia="SimSun" w:cs="SimSun"/>
          <w:sz w:val="21"/>
          <w:szCs w:val="21"/>
        </w:rPr>
      </w:pPr>
      <w:r>
        <w:rPr>
          <w:rFonts w:ascii="SimSun" w:hAnsi="SimSun" w:eastAsia="SimSun" w:cs="SimSun"/>
          <w:sz w:val="21"/>
          <w:szCs w:val="21"/>
          <w:spacing w:val="-7"/>
        </w:rPr>
        <w:t>解</w:t>
      </w:r>
      <w:r>
        <w:rPr>
          <w:rFonts w:ascii="SimSun" w:hAnsi="SimSun" w:eastAsia="SimSun" w:cs="SimSun"/>
          <w:sz w:val="21"/>
          <w:szCs w:val="21"/>
          <w:spacing w:val="-6"/>
        </w:rPr>
        <w:t>除本主险合同时，</w:t>
      </w:r>
      <w:r>
        <w:rPr>
          <w:rFonts w:ascii="SimSun" w:hAnsi="SimSun" w:eastAsia="SimSun" w:cs="SimSun"/>
          <w:sz w:val="21"/>
          <w:szCs w:val="21"/>
          <w:spacing w:val="-6"/>
        </w:rPr>
        <w:t xml:space="preserve"> </w:t>
      </w:r>
      <w:r>
        <w:rPr>
          <w:rFonts w:ascii="SimSun" w:hAnsi="SimSun" w:eastAsia="SimSun" w:cs="SimSun"/>
          <w:sz w:val="21"/>
          <w:szCs w:val="21"/>
          <w:spacing w:val="-6"/>
        </w:rPr>
        <w:t>您需要填写申请书，</w:t>
      </w:r>
      <w:r>
        <w:rPr>
          <w:rFonts w:ascii="SimSun" w:hAnsi="SimSun" w:eastAsia="SimSun" w:cs="SimSun"/>
          <w:sz w:val="21"/>
          <w:szCs w:val="21"/>
          <w:spacing w:val="-6"/>
        </w:rPr>
        <w:t xml:space="preserve"> </w:t>
      </w:r>
      <w:r>
        <w:rPr>
          <w:rFonts w:ascii="SimSun" w:hAnsi="SimSun" w:eastAsia="SimSun" w:cs="SimSun"/>
          <w:sz w:val="21"/>
          <w:szCs w:val="21"/>
          <w:spacing w:val="-6"/>
        </w:rPr>
        <w:t>并提供您的保险合同及有效身份证</w:t>
      </w:r>
      <w:r>
        <w:rPr>
          <w:rFonts w:ascii="SimSun" w:hAnsi="SimSun" w:eastAsia="SimSun" w:cs="SimSun"/>
          <w:sz w:val="21"/>
          <w:szCs w:val="21"/>
        </w:rPr>
        <w:t xml:space="preserve"> </w:t>
      </w:r>
      <w:r>
        <w:rPr>
          <w:rFonts w:ascii="SimSun" w:hAnsi="SimSun" w:eastAsia="SimSun" w:cs="SimSun"/>
          <w:sz w:val="21"/>
          <w:szCs w:val="21"/>
          <w:spacing w:val="-7"/>
        </w:rPr>
        <w:t>件</w:t>
      </w:r>
      <w:r>
        <w:rPr>
          <w:rFonts w:ascii="SimSun" w:hAnsi="SimSun" w:eastAsia="SimSun" w:cs="SimSun"/>
          <w:sz w:val="21"/>
          <w:szCs w:val="21"/>
          <w:spacing w:val="-6"/>
        </w:rPr>
        <w:t>。</w:t>
      </w:r>
      <w:r>
        <w:rPr>
          <w:rFonts w:ascii="SimSun" w:hAnsi="SimSun" w:eastAsia="SimSun" w:cs="SimSun"/>
          <w:sz w:val="21"/>
          <w:szCs w:val="21"/>
          <w:spacing w:val="-6"/>
        </w:rPr>
        <w:t xml:space="preserve"> </w:t>
      </w:r>
      <w:r>
        <w:rPr>
          <w:shd w:val="clear" w:fill="D9D9D9"/>
          <w:rFonts w:ascii="SimSun" w:hAnsi="SimSun" w:eastAsia="SimSun" w:cs="SimSun"/>
          <w:sz w:val="21"/>
          <w:szCs w:val="21"/>
          <w:spacing w:val="-6"/>
        </w:rPr>
        <w:t>自我们收齐上述资料时起，</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本主险合同即被解除，犹豫期内解除保险合</w:t>
      </w:r>
    </w:p>
    <w:p>
      <w:pPr>
        <w:ind w:left="28"/>
        <w:spacing w:line="220" w:lineRule="auto"/>
        <w:rPr>
          <w:rFonts w:ascii="SimSun" w:hAnsi="SimSun" w:eastAsia="SimSun" w:cs="SimSun"/>
          <w:sz w:val="21"/>
          <w:szCs w:val="21"/>
        </w:rPr>
      </w:pPr>
      <w:r>
        <w:rPr>
          <w:shd w:val="clear" w:fill="D9D9D9"/>
          <w:rFonts w:ascii="SimSun" w:hAnsi="SimSun" w:eastAsia="SimSun" w:cs="SimSun"/>
          <w:sz w:val="21"/>
          <w:szCs w:val="21"/>
          <w:spacing w:val="-4"/>
        </w:rPr>
        <w:t>同的，合同解除前发生的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保</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险事故</w:t>
      </w:r>
      <w:r>
        <w:rPr>
          <w:shd w:val="clear" w:fill="D9D9D9"/>
          <w:rFonts w:ascii="Calibri" w:hAnsi="Calibri" w:eastAsia="Calibri" w:cs="Calibri"/>
          <w:sz w:val="13"/>
          <w:szCs w:val="13"/>
          <w:spacing w:val="-2"/>
          <w:position w:val="6"/>
        </w:rPr>
        <w:t>3</w:t>
      </w:r>
      <w:r>
        <w:rPr>
          <w:shd w:val="clear" w:fill="D9D9D9"/>
          <w:rFonts w:ascii="SimSun" w:hAnsi="SimSun" w:eastAsia="SimSun" w:cs="SimSun"/>
          <w:sz w:val="21"/>
          <w:szCs w:val="21"/>
          <w:spacing w:val="-2"/>
        </w:rPr>
        <w:t>我们不承担保险责任，已经承担保险责任</w:t>
      </w:r>
    </w:p>
    <w:p>
      <w:pPr>
        <w:ind w:left="25"/>
        <w:spacing w:before="60" w:line="221" w:lineRule="auto"/>
        <w:rPr>
          <w:rFonts w:ascii="SimSun" w:hAnsi="SimSun" w:eastAsia="SimSun" w:cs="SimSun"/>
          <w:sz w:val="21"/>
          <w:szCs w:val="21"/>
        </w:rPr>
      </w:pPr>
      <w:r>
        <w:rPr>
          <w:shd w:val="clear" w:fill="D9D9D9"/>
          <w:rFonts w:ascii="SimSun" w:hAnsi="SimSun" w:eastAsia="SimSun" w:cs="SimSun"/>
          <w:sz w:val="21"/>
          <w:szCs w:val="21"/>
          <w:spacing w:val="-12"/>
        </w:rPr>
        <w:t>的情况</w:t>
      </w:r>
      <w:r>
        <w:rPr>
          <w:shd w:val="clear" w:fill="D9D9D9"/>
          <w:rFonts w:ascii="SimSun" w:hAnsi="SimSun" w:eastAsia="SimSun" w:cs="SimSun"/>
          <w:sz w:val="21"/>
          <w:szCs w:val="21"/>
          <w:spacing w:val="-7"/>
        </w:rPr>
        <w:t>下</w:t>
      </w:r>
      <w:r>
        <w:rPr>
          <w:shd w:val="clear" w:fill="D9D9D9"/>
          <w:rFonts w:ascii="SimSun" w:hAnsi="SimSun" w:eastAsia="SimSun" w:cs="SimSun"/>
          <w:sz w:val="21"/>
          <w:szCs w:val="21"/>
          <w:spacing w:val="-6"/>
        </w:rPr>
        <w:t>，</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被保险人应当向我们退还已经支付的保险金，</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您对被保险人退还</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保险金应承担连带责任。</w:t>
      </w:r>
    </w:p>
    <w:p>
      <w:pPr>
        <w:spacing w:line="302" w:lineRule="auto"/>
        <w:rPr>
          <w:rFonts w:ascii="Arial"/>
          <w:sz w:val="21"/>
        </w:rPr>
      </w:pPr>
      <w:r/>
    </w:p>
    <w:p>
      <w:pPr>
        <w:ind w:left="9" w:right="101"/>
        <w:spacing w:before="68" w:line="273" w:lineRule="auto"/>
        <w:rPr>
          <w:rFonts w:ascii="SimSun" w:hAnsi="SimSun" w:eastAsia="SimSun" w:cs="SimSun"/>
          <w:sz w:val="21"/>
          <w:szCs w:val="21"/>
        </w:rPr>
      </w:pPr>
      <w:r>
        <w:rPr>
          <w:rFonts w:ascii="SimSun" w:hAnsi="SimSun" w:eastAsia="SimSun" w:cs="SimSun"/>
          <w:sz w:val="21"/>
          <w:szCs w:val="21"/>
          <w:spacing w:val="-6"/>
        </w:rPr>
        <w:t>本主险合同保险期间为</w:t>
      </w:r>
      <w:r>
        <w:rPr>
          <w:rFonts w:ascii="SimSun" w:hAnsi="SimSun" w:eastAsia="SimSun" w:cs="SimSun"/>
          <w:sz w:val="21"/>
          <w:szCs w:val="21"/>
          <w:spacing w:val="-6"/>
        </w:rPr>
        <w:t xml:space="preserve"> </w:t>
      </w: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年，</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非保证续保</w:t>
      </w:r>
      <w:r>
        <w:rPr>
          <w:rFonts w:ascii="SimSun" w:hAnsi="SimSun" w:eastAsia="SimSun" w:cs="SimSun"/>
          <w:sz w:val="21"/>
          <w:szCs w:val="21"/>
          <w:spacing w:val="-6"/>
        </w:rPr>
        <w:t>。保险期间届满后，</w:t>
      </w:r>
      <w:r>
        <w:rPr>
          <w:rFonts w:ascii="SimSun" w:hAnsi="SimSun" w:eastAsia="SimSun" w:cs="SimSun"/>
          <w:sz w:val="21"/>
          <w:szCs w:val="21"/>
          <w:spacing w:val="-6"/>
        </w:rPr>
        <w:t xml:space="preserve"> </w:t>
      </w:r>
      <w:r>
        <w:rPr>
          <w:rFonts w:ascii="SimSun" w:hAnsi="SimSun" w:eastAsia="SimSun" w:cs="SimSun"/>
          <w:sz w:val="21"/>
          <w:szCs w:val="21"/>
          <w:spacing w:val="-6"/>
        </w:rPr>
        <w:t>若您要继续</w:t>
      </w:r>
      <w:r>
        <w:rPr>
          <w:rFonts w:ascii="SimSun" w:hAnsi="SimSun" w:eastAsia="SimSun" w:cs="SimSun"/>
          <w:sz w:val="21"/>
          <w:szCs w:val="21"/>
          <w:spacing w:val="-5"/>
        </w:rPr>
        <w:t>享</w:t>
      </w:r>
      <w:r>
        <w:rPr>
          <w:rFonts w:ascii="SimSun" w:hAnsi="SimSun" w:eastAsia="SimSun" w:cs="SimSun"/>
          <w:sz w:val="21"/>
          <w:szCs w:val="21"/>
        </w:rPr>
        <w:t xml:space="preserve"> </w:t>
      </w:r>
      <w:r>
        <w:rPr>
          <w:rFonts w:ascii="SimSun" w:hAnsi="SimSun" w:eastAsia="SimSun" w:cs="SimSun"/>
          <w:sz w:val="21"/>
          <w:szCs w:val="21"/>
          <w:spacing w:val="-1"/>
        </w:rPr>
        <w:t>有本产</w:t>
      </w:r>
      <w:r>
        <w:rPr>
          <w:rFonts w:ascii="SimSun" w:hAnsi="SimSun" w:eastAsia="SimSun" w:cs="SimSun"/>
          <w:sz w:val="21"/>
          <w:szCs w:val="21"/>
        </w:rPr>
        <w:t>品提供的保障，您需要重新向我们申请投保，交纳保险费并获得新的</w:t>
      </w:r>
      <w:r>
        <w:rPr>
          <w:rFonts w:ascii="SimSun" w:hAnsi="SimSun" w:eastAsia="SimSun" w:cs="SimSun"/>
          <w:sz w:val="21"/>
          <w:szCs w:val="21"/>
        </w:rPr>
        <w:t xml:space="preserve"> </w:t>
      </w:r>
      <w:r>
        <w:rPr>
          <w:rFonts w:ascii="SimSun" w:hAnsi="SimSun" w:eastAsia="SimSun" w:cs="SimSun"/>
          <w:sz w:val="21"/>
          <w:szCs w:val="21"/>
          <w:spacing w:val="-2"/>
        </w:rPr>
        <w:t>保险</w:t>
      </w:r>
      <w:r>
        <w:rPr>
          <w:rFonts w:ascii="SimSun" w:hAnsi="SimSun" w:eastAsia="SimSun" w:cs="SimSun"/>
          <w:sz w:val="21"/>
          <w:szCs w:val="21"/>
          <w:spacing w:val="-1"/>
        </w:rPr>
        <w:t>合同。</w:t>
      </w:r>
    </w:p>
    <w:p>
      <w:pPr>
        <w:ind w:left="11"/>
        <w:spacing w:before="1" w:line="224"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如果您在保险期间内被确诊罹患</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恶性肿瘤</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4</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，我们将不接受重新投保。</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此情</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2"/>
        </w:rPr>
        <w:t>况</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下</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保险期间届满时此等恶性肿瘤的治疗仍未结束的，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我们将对于被保险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人在保险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期间内发生的恶性肿瘤继续承担赔偿保险金的责任，</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并以您投保时</w:t>
      </w:r>
    </w:p>
    <w:p>
      <w:pPr>
        <w:ind w:left="7"/>
        <w:spacing w:before="60"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选择的保险计</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划所约定的治疗期为限。此等治疗期自被保险人初次确诊罹患</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恶</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性肿瘤之日起计算。</w:t>
      </w:r>
    </w:p>
    <w:p>
      <w:pPr>
        <w:ind w:left="9" w:right="100"/>
        <w:spacing w:before="61" w:line="287" w:lineRule="auto"/>
        <w:rPr>
          <w:rFonts w:ascii="SimSun" w:hAnsi="SimSun" w:eastAsia="SimSun" w:cs="SimSun"/>
          <w:sz w:val="21"/>
          <w:szCs w:val="21"/>
        </w:rPr>
      </w:pPr>
      <w:r>
        <w:rPr>
          <w:rFonts w:ascii="SimSun" w:hAnsi="SimSun" w:eastAsia="SimSun" w:cs="SimSun"/>
          <w:sz w:val="21"/>
          <w:szCs w:val="21"/>
          <w:spacing w:val="-9"/>
        </w:rPr>
        <w:t>若保险期间届满时，</w:t>
      </w:r>
      <w:r>
        <w:rPr>
          <w:rFonts w:ascii="SimSun" w:hAnsi="SimSun" w:eastAsia="SimSun" w:cs="SimSun"/>
          <w:sz w:val="21"/>
          <w:szCs w:val="21"/>
          <w:spacing w:val="-9"/>
        </w:rPr>
        <w:t xml:space="preserve"> </w:t>
      </w:r>
      <w:r>
        <w:rPr>
          <w:rFonts w:ascii="SimSun" w:hAnsi="SimSun" w:eastAsia="SimSun" w:cs="SimSun"/>
          <w:sz w:val="21"/>
          <w:szCs w:val="21"/>
          <w:spacing w:val="-9"/>
        </w:rPr>
        <w:t>本保险已停止销售，</w:t>
      </w:r>
      <w:r>
        <w:rPr>
          <w:rFonts w:ascii="SimSun" w:hAnsi="SimSun" w:eastAsia="SimSun" w:cs="SimSun"/>
          <w:sz w:val="21"/>
          <w:szCs w:val="21"/>
          <w:spacing w:val="-9"/>
        </w:rPr>
        <w:t xml:space="preserve"> </w:t>
      </w:r>
      <w:r>
        <w:rPr>
          <w:rFonts w:ascii="SimSun" w:hAnsi="SimSun" w:eastAsia="SimSun" w:cs="SimSun"/>
          <w:sz w:val="21"/>
          <w:szCs w:val="21"/>
          <w:spacing w:val="-9"/>
        </w:rPr>
        <w:t>我们不再接受投保申请，</w:t>
      </w:r>
      <w:r>
        <w:rPr>
          <w:rFonts w:ascii="SimSun" w:hAnsi="SimSun" w:eastAsia="SimSun" w:cs="SimSun"/>
          <w:sz w:val="21"/>
          <w:szCs w:val="21"/>
          <w:spacing w:val="-9"/>
        </w:rPr>
        <w:t xml:space="preserve"> </w:t>
      </w:r>
      <w:r>
        <w:rPr>
          <w:rFonts w:ascii="SimSun" w:hAnsi="SimSun" w:eastAsia="SimSun" w:cs="SimSun"/>
          <w:sz w:val="21"/>
          <w:szCs w:val="21"/>
          <w:spacing w:val="-9"/>
        </w:rPr>
        <w:t>但会向</w:t>
      </w:r>
      <w:r>
        <w:rPr>
          <w:rFonts w:ascii="SimSun" w:hAnsi="SimSun" w:eastAsia="SimSun" w:cs="SimSun"/>
          <w:sz w:val="21"/>
          <w:szCs w:val="21"/>
          <w:spacing w:val="-3"/>
        </w:rPr>
        <w:t>您</w:t>
      </w:r>
      <w:r>
        <w:rPr>
          <w:rFonts w:ascii="SimSun" w:hAnsi="SimSun" w:eastAsia="SimSun" w:cs="SimSun"/>
          <w:sz w:val="21"/>
          <w:szCs w:val="21"/>
        </w:rPr>
        <w:t xml:space="preserve"> </w:t>
      </w:r>
      <w:r>
        <w:rPr>
          <w:rFonts w:ascii="SimSun" w:hAnsi="SimSun" w:eastAsia="SimSun" w:cs="SimSun"/>
          <w:sz w:val="21"/>
          <w:szCs w:val="21"/>
          <w:spacing w:val="-2"/>
        </w:rPr>
        <w:t>提供投保</w:t>
      </w:r>
      <w:r>
        <w:rPr>
          <w:rFonts w:ascii="SimSun" w:hAnsi="SimSun" w:eastAsia="SimSun" w:cs="SimSun"/>
          <w:sz w:val="21"/>
          <w:szCs w:val="21"/>
          <w:spacing w:val="-1"/>
        </w:rPr>
        <w:t>其他保险产品的合理建议。</w:t>
      </w:r>
    </w:p>
    <w:p>
      <w:pPr>
        <w:sectPr>
          <w:type w:val="continuous"/>
          <w:pgSz w:w="11907" w:h="16839"/>
          <w:pgMar w:top="400" w:right="912" w:bottom="686" w:left="974" w:header="0" w:footer="367" w:gutter="0"/>
          <w:cols w:equalWidth="0" w:num="3">
            <w:col w:w="1000" w:space="100"/>
            <w:col w:w="1783" w:space="100"/>
            <w:col w:w="7038" w:space="0"/>
          </w:cols>
        </w:sectPr>
        <w:rPr/>
      </w:pPr>
    </w:p>
    <w:p>
      <w:pPr>
        <w:rPr/>
      </w:pPr>
      <w:r/>
    </w:p>
    <w:p>
      <w:pPr>
        <w:spacing w:line="134" w:lineRule="exact"/>
        <w:rPr/>
      </w:pPr>
      <w:r/>
    </w:p>
    <w:p>
      <w:pPr>
        <w:sectPr>
          <w:type w:val="continuous"/>
          <w:pgSz w:w="11907" w:h="16839"/>
          <w:pgMar w:top="400" w:right="912" w:bottom="686" w:left="974" w:header="0" w:footer="367" w:gutter="0"/>
          <w:cols w:equalWidth="0" w:num="1">
            <w:col w:w="10020" w:space="0"/>
          </w:cols>
        </w:sectPr>
        <w:rPr/>
      </w:pPr>
    </w:p>
    <w:p>
      <w:pPr>
        <w:ind w:left="1097" w:right="313" w:hanging="753"/>
        <w:spacing w:before="41"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保险计划和药品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清</w:t>
      </w:r>
      <w:r>
        <w:rPr>
          <w:rFonts w:ascii="SimSun" w:hAnsi="SimSun" w:eastAsia="SimSun" w:cs="SimSun"/>
          <w:sz w:val="21"/>
          <w:szCs w:val="21"/>
          <w14:textOutline w14:w="3831" w14:cap="flat" w14:cmpd="sng">
            <w14:solidFill>
              <w14:srgbClr w14:val="000000"/>
            </w14:solidFill>
            <w14:prstDash w14:val="solid"/>
            <w14:miter w14:lim="10"/>
          </w14:textOutline>
          <w:spacing w:val="-1"/>
        </w:rPr>
        <w:t>单</w:t>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2.2</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保险责任</w:t>
      </w:r>
    </w:p>
    <w:p>
      <w:pPr>
        <w:spacing w:line="279" w:lineRule="auto"/>
        <w:rPr>
          <w:rFonts w:ascii="Arial"/>
          <w:sz w:val="21"/>
        </w:rPr>
      </w:pPr>
      <w:r/>
    </w:p>
    <w:p>
      <w:pPr>
        <w:ind w:left="285"/>
        <w:spacing w:before="79" w:line="224" w:lineRule="auto"/>
        <w:outlineLvl w:val="0"/>
        <w:rPr>
          <w:rFonts w:ascii="STXinwei" w:hAnsi="STXinwei" w:eastAsia="STXinwei" w:cs="STXinwei"/>
          <w:sz w:val="24"/>
          <w:szCs w:val="24"/>
        </w:rPr>
      </w:pPr>
      <w:r>
        <w:rPr>
          <w:rFonts w:ascii="Calibri" w:hAnsi="Calibri" w:eastAsia="Calibri" w:cs="Calibri"/>
          <w:sz w:val="21"/>
          <w:szCs w:val="21"/>
          <w:b/>
          <w:bCs/>
          <w:spacing w:val="1"/>
          <w:position w:val="1"/>
        </w:rPr>
        <w:t>2</w:t>
      </w:r>
      <w:r>
        <w:rPr>
          <w:rFonts w:ascii="Calibri" w:hAnsi="Calibri" w:eastAsia="Calibri" w:cs="Calibri"/>
          <w:sz w:val="21"/>
          <w:szCs w:val="21"/>
          <w:b/>
          <w:bCs/>
          <w:position w:val="1"/>
        </w:rPr>
        <w:t>.2.1</w:t>
      </w:r>
      <w:r>
        <w:rPr>
          <w:rFonts w:ascii="Calibri" w:hAnsi="Calibri" w:eastAsia="Calibri" w:cs="Calibri"/>
          <w:sz w:val="21"/>
          <w:szCs w:val="2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position w:val="-1"/>
        </w:rPr>
        <w:t>等待期</w:t>
      </w:r>
    </w:p>
    <w:p>
      <w:pPr>
        <w:spacing w:line="14" w:lineRule="auto"/>
        <w:rPr>
          <w:rFonts w:ascii="Arial"/>
          <w:sz w:val="2"/>
        </w:rPr>
      </w:pPr>
      <w:r>
        <w:rPr>
          <w:rFonts w:ascii="Arial" w:hAnsi="Arial" w:eastAsia="Arial" w:cs="Arial"/>
          <w:sz w:val="2"/>
          <w:szCs w:val="2"/>
        </w:rPr>
        <w:br w:type="column"/>
      </w:r>
    </w:p>
    <w:p>
      <w:pPr>
        <w:ind w:left="9"/>
        <w:spacing w:before="40" w:line="220" w:lineRule="auto"/>
        <w:rPr>
          <w:rFonts w:ascii="SimSun" w:hAnsi="SimSun" w:eastAsia="SimSun" w:cs="SimSun"/>
          <w:sz w:val="21"/>
          <w:szCs w:val="21"/>
        </w:rPr>
      </w:pPr>
      <w:r>
        <w:rPr>
          <w:shd w:val="clear" w:fill="D9D9D9"/>
          <w:rFonts w:ascii="SimSun" w:hAnsi="SimSun" w:eastAsia="SimSun" w:cs="SimSun"/>
          <w:sz w:val="21"/>
          <w:szCs w:val="21"/>
          <w:spacing w:val="-1"/>
        </w:rPr>
        <w:t>本主</w:t>
      </w:r>
      <w:r>
        <w:rPr>
          <w:shd w:val="clear" w:fill="D9D9D9"/>
          <w:rFonts w:ascii="SimSun" w:hAnsi="SimSun" w:eastAsia="SimSun" w:cs="SimSun"/>
          <w:sz w:val="21"/>
          <w:szCs w:val="21"/>
        </w:rPr>
        <w:t>险合同的保险计划由您在投保时选择并在保险合同中载明。不同保险计</w:t>
      </w:r>
    </w:p>
    <w:p>
      <w:pPr>
        <w:ind w:left="7"/>
        <w:spacing w:before="57" w:line="224" w:lineRule="auto"/>
        <w:rPr>
          <w:rFonts w:ascii="SimSun" w:hAnsi="SimSun" w:eastAsia="SimSun" w:cs="SimSun"/>
          <w:sz w:val="21"/>
          <w:szCs w:val="21"/>
        </w:rPr>
      </w:pPr>
      <w:r>
        <w:rPr>
          <w:shd w:val="clear" w:fill="D9D9D9"/>
          <w:rFonts w:ascii="SimSun" w:hAnsi="SimSun" w:eastAsia="SimSun" w:cs="SimSun"/>
          <w:sz w:val="21"/>
          <w:szCs w:val="21"/>
          <w:spacing w:val="1"/>
        </w:rPr>
        <w:t>划承</w:t>
      </w:r>
      <w:r>
        <w:rPr>
          <w:shd w:val="clear" w:fill="D9D9D9"/>
          <w:rFonts w:ascii="SimSun" w:hAnsi="SimSun" w:eastAsia="SimSun" w:cs="SimSun"/>
          <w:sz w:val="21"/>
          <w:szCs w:val="21"/>
        </w:rPr>
        <w:t>保的药品清单和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保险金总限额</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5</w:t>
      </w:r>
      <w:r>
        <w:rPr>
          <w:shd w:val="clear" w:fill="D9D9D9"/>
          <w:rFonts w:ascii="SimSun" w:hAnsi="SimSun" w:eastAsia="SimSun" w:cs="SimSun"/>
          <w:sz w:val="21"/>
          <w:szCs w:val="21"/>
        </w:rPr>
        <w:t>详见保险计划表。</w:t>
      </w:r>
    </w:p>
    <w:p>
      <w:pPr>
        <w:ind w:left="8"/>
        <w:spacing w:before="62" w:line="221" w:lineRule="auto"/>
        <w:rPr>
          <w:rFonts w:ascii="SimSun" w:hAnsi="SimSun" w:eastAsia="SimSun" w:cs="SimSun"/>
          <w:sz w:val="21"/>
          <w:szCs w:val="21"/>
        </w:rPr>
      </w:pPr>
      <w:r>
        <w:rPr>
          <w:shd w:val="clear" w:fill="D9D9D9"/>
          <w:rFonts w:ascii="SimSun" w:hAnsi="SimSun" w:eastAsia="SimSun" w:cs="SimSun"/>
          <w:sz w:val="21"/>
          <w:szCs w:val="21"/>
          <w:spacing w:val="-4"/>
        </w:rPr>
        <w:t>根据您选择的保险计划，我们将按本主险合同的约定，承担叁张药品清单</w:t>
      </w:r>
      <w:r>
        <w:rPr>
          <w:shd w:val="clear" w:fill="D9D9D9"/>
          <w:rFonts w:ascii="SimSun" w:hAnsi="SimSun" w:eastAsia="SimSun" w:cs="SimSun"/>
          <w:sz w:val="21"/>
          <w:szCs w:val="21"/>
          <w:spacing w:val="-3"/>
        </w:rPr>
        <w:t>(</w:t>
      </w:r>
      <w:r>
        <w:rPr>
          <w:shd w:val="clear" w:fill="D9D9D9"/>
          <w:rFonts w:ascii="SimSun" w:hAnsi="SimSun" w:eastAsia="SimSun" w:cs="SimSun"/>
          <w:sz w:val="21"/>
          <w:szCs w:val="21"/>
        </w:rPr>
        <w:t>即</w:t>
      </w:r>
    </w:p>
    <w:p>
      <w:pPr>
        <w:ind w:left="24"/>
        <w:spacing w:before="61" w:line="220" w:lineRule="auto"/>
        <w:rPr>
          <w:rFonts w:ascii="SimSun" w:hAnsi="SimSun" w:eastAsia="SimSun" w:cs="SimSun"/>
          <w:sz w:val="21"/>
          <w:szCs w:val="21"/>
        </w:rPr>
      </w:pPr>
      <w:r>
        <w:rPr>
          <w:shd w:val="clear" w:fill="D9D9D9"/>
          <w:rFonts w:ascii="SimSun" w:hAnsi="SimSun" w:eastAsia="SimSun" w:cs="SimSun"/>
          <w:sz w:val="21"/>
          <w:szCs w:val="21"/>
          <w:spacing w:val="-16"/>
        </w:rPr>
        <w:t>附表</w:t>
      </w:r>
      <w:r>
        <w:rPr>
          <w:shd w:val="clear" w:fill="D9D9D9"/>
          <w:rFonts w:ascii="SimSun" w:hAnsi="SimSun" w:eastAsia="SimSun" w:cs="SimSun"/>
          <w:sz w:val="21"/>
          <w:szCs w:val="21"/>
          <w:spacing w:val="-14"/>
        </w:rPr>
        <w:t xml:space="preserve"> </w:t>
      </w:r>
      <w:r>
        <w:rPr>
          <w:shd w:val="clear" w:fill="D9D9D9"/>
          <w:rFonts w:ascii="Calibri" w:hAnsi="Calibri" w:eastAsia="Calibri" w:cs="Calibri"/>
          <w:sz w:val="21"/>
          <w:szCs w:val="21"/>
          <w:spacing w:val="-8"/>
        </w:rPr>
        <w:t>2</w:t>
      </w:r>
      <w:r>
        <w:rPr>
          <w:shd w:val="clear" w:fill="D9D9D9"/>
          <w:rFonts w:ascii="Calibri" w:hAnsi="Calibri" w:eastAsia="Calibri" w:cs="Calibri"/>
          <w:sz w:val="21"/>
          <w:szCs w:val="21"/>
          <w:spacing w:val="-8"/>
        </w:rPr>
        <w:t xml:space="preserve"> </w:t>
      </w:r>
      <w:r>
        <w:rPr>
          <w:shd w:val="clear" w:fill="D9D9D9"/>
          <w:rFonts w:ascii="SimSun" w:hAnsi="SimSun" w:eastAsia="SimSun" w:cs="SimSun"/>
          <w:sz w:val="21"/>
          <w:szCs w:val="21"/>
          <w:spacing w:val="-8"/>
        </w:rPr>
        <w:t>：基础药品清单、附表</w:t>
      </w:r>
      <w:r>
        <w:rPr>
          <w:shd w:val="clear" w:fill="D9D9D9"/>
          <w:rFonts w:ascii="SimSun" w:hAnsi="SimSun" w:eastAsia="SimSun" w:cs="SimSun"/>
          <w:sz w:val="21"/>
          <w:szCs w:val="21"/>
          <w:spacing w:val="-8"/>
        </w:rPr>
        <w:t xml:space="preserve"> </w:t>
      </w:r>
      <w:r>
        <w:rPr>
          <w:shd w:val="clear" w:fill="D9D9D9"/>
          <w:rFonts w:ascii="Calibri" w:hAnsi="Calibri" w:eastAsia="Calibri" w:cs="Calibri"/>
          <w:sz w:val="21"/>
          <w:szCs w:val="21"/>
          <w:spacing w:val="-8"/>
        </w:rPr>
        <w:t>3</w:t>
      </w:r>
      <w:r>
        <w:rPr>
          <w:shd w:val="clear" w:fill="D9D9D9"/>
          <w:rFonts w:ascii="Calibri" w:hAnsi="Calibri" w:eastAsia="Calibri" w:cs="Calibri"/>
          <w:sz w:val="21"/>
          <w:szCs w:val="21"/>
          <w:spacing w:val="-8"/>
        </w:rPr>
        <w:t xml:space="preserve"> </w:t>
      </w:r>
      <w:r>
        <w:rPr>
          <w:shd w:val="clear" w:fill="D9D9D9"/>
          <w:rFonts w:ascii="SimSun" w:hAnsi="SimSun" w:eastAsia="SimSun" w:cs="SimSun"/>
          <w:sz w:val="21"/>
          <w:szCs w:val="21"/>
          <w:spacing w:val="-8"/>
        </w:rPr>
        <w:t>：扩展药品清单和附表</w:t>
      </w:r>
      <w:r>
        <w:rPr>
          <w:shd w:val="clear" w:fill="D9D9D9"/>
          <w:rFonts w:ascii="SimSun" w:hAnsi="SimSun" w:eastAsia="SimSun" w:cs="SimSun"/>
          <w:sz w:val="21"/>
          <w:szCs w:val="21"/>
          <w:spacing w:val="-8"/>
        </w:rPr>
        <w:t xml:space="preserve"> </w:t>
      </w:r>
      <w:r>
        <w:rPr>
          <w:shd w:val="clear" w:fill="D9D9D9"/>
          <w:rFonts w:ascii="Calibri" w:hAnsi="Calibri" w:eastAsia="Calibri" w:cs="Calibri"/>
          <w:sz w:val="21"/>
          <w:szCs w:val="21"/>
          <w:spacing w:val="-8"/>
        </w:rPr>
        <w:t>4</w:t>
      </w:r>
      <w:r>
        <w:rPr>
          <w:shd w:val="clear" w:fill="D9D9D9"/>
          <w:rFonts w:ascii="Calibri" w:hAnsi="Calibri" w:eastAsia="Calibri" w:cs="Calibri"/>
          <w:sz w:val="21"/>
          <w:szCs w:val="21"/>
          <w:spacing w:val="-8"/>
        </w:rPr>
        <w:t xml:space="preserve"> </w:t>
      </w:r>
      <w:r>
        <w:rPr>
          <w:shd w:val="clear" w:fill="D9D9D9"/>
          <w:rFonts w:ascii="SimSun" w:hAnsi="SimSun" w:eastAsia="SimSun" w:cs="SimSun"/>
          <w:sz w:val="21"/>
          <w:szCs w:val="21"/>
          <w:spacing w:val="-8"/>
        </w:rPr>
        <w:t>：特殊药品清单)</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中</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的一张或多张</w:t>
      </w:r>
      <w:r>
        <w:rPr>
          <w:shd w:val="clear" w:fill="D9D9D9"/>
          <w:rFonts w:ascii="SimSun" w:hAnsi="SimSun" w:eastAsia="SimSun" w:cs="SimSun"/>
          <w:sz w:val="21"/>
          <w:szCs w:val="21"/>
        </w:rPr>
        <w:t>清单中列明的药品所产生的费用。</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spacing w:val="-6"/>
        </w:rPr>
        <w:t>我们</w:t>
      </w:r>
      <w:r>
        <w:rPr>
          <w:shd w:val="clear" w:fill="D9D9D9"/>
          <w:rFonts w:ascii="SimSun" w:hAnsi="SimSun" w:eastAsia="SimSun" w:cs="SimSun"/>
          <w:sz w:val="21"/>
          <w:szCs w:val="21"/>
          <w:spacing w:val="-3"/>
        </w:rPr>
        <w:t>会根据实际情况定期更新上述叁张药品清单，</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最新版本的清单将在我们</w:t>
      </w:r>
    </w:p>
    <w:p>
      <w:pPr>
        <w:ind w:left="25"/>
        <w:spacing w:before="62" w:line="222" w:lineRule="auto"/>
        <w:rPr>
          <w:rFonts w:ascii="SimSun" w:hAnsi="SimSun" w:eastAsia="SimSun" w:cs="SimSun"/>
          <w:sz w:val="21"/>
          <w:szCs w:val="21"/>
        </w:rPr>
      </w:pPr>
      <w:r>
        <w:rPr>
          <w:shd w:val="clear" w:fill="D9D9D9"/>
          <w:rFonts w:ascii="SimSun" w:hAnsi="SimSun" w:eastAsia="SimSun" w:cs="SimSun"/>
          <w:sz w:val="21"/>
          <w:szCs w:val="21"/>
          <w:spacing w:val="-4"/>
        </w:rPr>
        <w:t>的官方</w:t>
      </w:r>
      <w:r>
        <w:rPr>
          <w:shd w:val="clear" w:fill="D9D9D9"/>
          <w:rFonts w:ascii="SimSun" w:hAnsi="SimSun" w:eastAsia="SimSun" w:cs="SimSun"/>
          <w:sz w:val="21"/>
          <w:szCs w:val="21"/>
          <w:spacing w:val="-2"/>
        </w:rPr>
        <w:t>网站公示。</w:t>
      </w:r>
    </w:p>
    <w:p>
      <w:pPr>
        <w:spacing w:line="301"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278" w:lineRule="auto"/>
        <w:rPr>
          <w:rFonts w:ascii="Arial"/>
          <w:sz w:val="21"/>
        </w:rPr>
      </w:pPr>
      <w:r/>
    </w:p>
    <w:p>
      <w:pPr>
        <w:ind w:left="10" w:right="100" w:firstLine="9"/>
        <w:spacing w:before="68" w:line="273" w:lineRule="auto"/>
        <w:shd w:val="clear" w:fill="D9D9D9"/>
        <w:rPr>
          <w:rFonts w:ascii="SimSun" w:hAnsi="SimSun" w:eastAsia="SimSun" w:cs="SimSun"/>
          <w:sz w:val="21"/>
          <w:szCs w:val="21"/>
        </w:rPr>
      </w:pPr>
      <w:r>
        <w:rPr>
          <w:rFonts w:ascii="SimSun" w:hAnsi="SimSun" w:eastAsia="SimSun" w:cs="SimSun"/>
          <w:sz w:val="21"/>
          <w:szCs w:val="21"/>
          <w:spacing w:val="-6"/>
        </w:rPr>
        <w:t>除</w:t>
      </w:r>
      <w:r>
        <w:rPr>
          <w:rFonts w:ascii="SimSun" w:hAnsi="SimSun" w:eastAsia="SimSun" w:cs="SimSun"/>
          <w:sz w:val="21"/>
          <w:szCs w:val="21"/>
          <w:spacing w:val="-4"/>
        </w:rPr>
        <w:t>另</w:t>
      </w:r>
      <w:r>
        <w:rPr>
          <w:rFonts w:ascii="SimSun" w:hAnsi="SimSun" w:eastAsia="SimSun" w:cs="SimSun"/>
          <w:sz w:val="21"/>
          <w:szCs w:val="21"/>
          <w:spacing w:val="-3"/>
        </w:rPr>
        <w:t>有约定外，</w:t>
      </w:r>
      <w:r>
        <w:rPr>
          <w:rFonts w:ascii="SimSun" w:hAnsi="SimSun" w:eastAsia="SimSun" w:cs="SimSun"/>
          <w:sz w:val="21"/>
          <w:szCs w:val="21"/>
          <w:spacing w:val="-3"/>
        </w:rPr>
        <w:t xml:space="preserve"> </w:t>
      </w:r>
      <w:r>
        <w:rPr>
          <w:rFonts w:ascii="SimSun" w:hAnsi="SimSun" w:eastAsia="SimSun" w:cs="SimSun"/>
          <w:sz w:val="21"/>
          <w:szCs w:val="21"/>
          <w:spacing w:val="-3"/>
        </w:rPr>
        <w:t>本主险合同保险期限开始日起</w:t>
      </w:r>
      <w:r>
        <w:rPr>
          <w:rFonts w:ascii="SimSun" w:hAnsi="SimSun" w:eastAsia="SimSun" w:cs="SimSun"/>
          <w:sz w:val="21"/>
          <w:szCs w:val="21"/>
          <w:spacing w:val="-3"/>
        </w:rPr>
        <w:t xml:space="preserve"> </w:t>
      </w:r>
      <w:r>
        <w:rPr>
          <w:rFonts w:ascii="SimSun" w:hAnsi="SimSun" w:eastAsia="SimSun" w:cs="SimSun"/>
          <w:sz w:val="21"/>
          <w:szCs w:val="21"/>
          <w:spacing w:val="-3"/>
        </w:rPr>
        <w:t>90</w:t>
      </w:r>
      <w:r>
        <w:rPr>
          <w:rFonts w:ascii="SimSun" w:hAnsi="SimSun" w:eastAsia="SimSun" w:cs="SimSun"/>
          <w:sz w:val="21"/>
          <w:szCs w:val="21"/>
          <w:spacing w:val="-3"/>
        </w:rPr>
        <w:t xml:space="preserve"> </w:t>
      </w:r>
      <w:r>
        <w:rPr>
          <w:rFonts w:ascii="SimSun" w:hAnsi="SimSun" w:eastAsia="SimSun" w:cs="SimSun"/>
          <w:sz w:val="21"/>
          <w:szCs w:val="21"/>
          <w:spacing w:val="-3"/>
        </w:rPr>
        <w:t>天内(含第</w:t>
      </w:r>
      <w:r>
        <w:rPr>
          <w:rFonts w:ascii="SimSun" w:hAnsi="SimSun" w:eastAsia="SimSun" w:cs="SimSun"/>
          <w:sz w:val="21"/>
          <w:szCs w:val="21"/>
          <w:spacing w:val="-3"/>
        </w:rPr>
        <w:t xml:space="preserve"> </w:t>
      </w:r>
      <w:r>
        <w:rPr>
          <w:rFonts w:ascii="SimSun" w:hAnsi="SimSun" w:eastAsia="SimSun" w:cs="SimSun"/>
          <w:sz w:val="21"/>
          <w:szCs w:val="21"/>
          <w:spacing w:val="-3"/>
        </w:rPr>
        <w:t>90</w:t>
      </w:r>
      <w:r>
        <w:rPr>
          <w:rFonts w:ascii="SimSun" w:hAnsi="SimSun" w:eastAsia="SimSun" w:cs="SimSun"/>
          <w:sz w:val="21"/>
          <w:szCs w:val="21"/>
          <w:spacing w:val="-3"/>
        </w:rPr>
        <w:t xml:space="preserve"> </w:t>
      </w:r>
      <w:r>
        <w:rPr>
          <w:rFonts w:ascii="SimSun" w:hAnsi="SimSun" w:eastAsia="SimSun" w:cs="SimSun"/>
          <w:sz w:val="21"/>
          <w:szCs w:val="21"/>
          <w:spacing w:val="-3"/>
        </w:rPr>
        <w:t>天)为等待</w:t>
      </w:r>
      <w:r>
        <w:rPr>
          <w:rFonts w:ascii="SimSun" w:hAnsi="SimSun" w:eastAsia="SimSun" w:cs="SimSun"/>
          <w:sz w:val="21"/>
          <w:szCs w:val="21"/>
        </w:rPr>
        <w:t xml:space="preserve"> </w:t>
      </w:r>
      <w:r>
        <w:rPr>
          <w:rFonts w:ascii="SimSun" w:hAnsi="SimSun" w:eastAsia="SimSun" w:cs="SimSun"/>
          <w:sz w:val="21"/>
          <w:szCs w:val="21"/>
          <w:spacing w:val="-10"/>
        </w:rPr>
        <w:t>期</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被保险人在投保后至等待期结束前罹患恶性肿瘤的，</w:t>
      </w:r>
      <w:r>
        <w:rPr>
          <w:rFonts w:ascii="SimSun" w:hAnsi="SimSun" w:eastAsia="SimSun" w:cs="SimSun"/>
          <w:sz w:val="21"/>
          <w:szCs w:val="21"/>
          <w:spacing w:val="-6"/>
        </w:rPr>
        <w:t xml:space="preserve"> </w:t>
      </w:r>
      <w:r>
        <w:rPr>
          <w:rFonts w:ascii="SimSun" w:hAnsi="SimSun" w:eastAsia="SimSun" w:cs="SimSun"/>
          <w:sz w:val="21"/>
          <w:szCs w:val="21"/>
          <w:spacing w:val="-6"/>
        </w:rPr>
        <w:t>我们不承担保险责</w:t>
      </w:r>
    </w:p>
    <w:p>
      <w:pPr>
        <w:ind w:left="7"/>
        <w:spacing w:before="1" w:line="219" w:lineRule="auto"/>
        <w:rPr>
          <w:rFonts w:ascii="SimSun" w:hAnsi="SimSun" w:eastAsia="SimSun" w:cs="SimSun"/>
          <w:sz w:val="21"/>
          <w:szCs w:val="21"/>
        </w:rPr>
      </w:pPr>
      <w:r>
        <w:rPr>
          <w:shd w:val="clear" w:fill="D9D9D9"/>
          <w:rFonts w:ascii="SimSun" w:hAnsi="SimSun" w:eastAsia="SimSun" w:cs="SimSun"/>
          <w:sz w:val="21"/>
          <w:szCs w:val="21"/>
          <w:spacing w:val="-4"/>
        </w:rPr>
        <w:t>任，本主险合同</w:t>
      </w:r>
      <w:r>
        <w:rPr>
          <w:shd w:val="clear" w:fill="D9D9D9"/>
          <w:rFonts w:ascii="SimSun" w:hAnsi="SimSun" w:eastAsia="SimSun" w:cs="SimSun"/>
          <w:sz w:val="21"/>
          <w:szCs w:val="21"/>
          <w:spacing w:val="-2"/>
        </w:rPr>
        <w:t>将终止，</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我们会向您无息退还本主险合同所有保险费。</w:t>
      </w:r>
    </w:p>
    <w:p>
      <w:pPr>
        <w:ind w:left="32"/>
        <w:spacing w:before="62" w:line="221" w:lineRule="auto"/>
        <w:rPr>
          <w:rFonts w:ascii="SimSun" w:hAnsi="SimSun" w:eastAsia="SimSun" w:cs="SimSun"/>
          <w:sz w:val="21"/>
          <w:szCs w:val="21"/>
        </w:rPr>
      </w:pPr>
      <w:r>
        <w:rPr>
          <w:rFonts w:ascii="SimSun" w:hAnsi="SimSun" w:eastAsia="SimSun" w:cs="SimSun"/>
          <w:sz w:val="21"/>
          <w:szCs w:val="21"/>
          <w:spacing w:val="-14"/>
        </w:rPr>
        <w:t>以</w:t>
      </w:r>
      <w:r>
        <w:rPr>
          <w:rFonts w:ascii="SimSun" w:hAnsi="SimSun" w:eastAsia="SimSun" w:cs="SimSun"/>
          <w:sz w:val="21"/>
          <w:szCs w:val="21"/>
          <w:spacing w:val="-12"/>
        </w:rPr>
        <w:t>下情形，</w:t>
      </w:r>
      <w:r>
        <w:rPr>
          <w:rFonts w:ascii="SimSun" w:hAnsi="SimSun" w:eastAsia="SimSun" w:cs="SimSun"/>
          <w:sz w:val="21"/>
          <w:szCs w:val="21"/>
          <w:spacing w:val="-12"/>
        </w:rPr>
        <w:t xml:space="preserve"> </w:t>
      </w:r>
      <w:r>
        <w:rPr>
          <w:rFonts w:ascii="SimSun" w:hAnsi="SimSun" w:eastAsia="SimSun" w:cs="SimSun"/>
          <w:sz w:val="21"/>
          <w:szCs w:val="21"/>
          <w:spacing w:val="-12"/>
        </w:rPr>
        <w:t>无等待期：</w:t>
      </w:r>
    </w:p>
    <w:p>
      <w:pPr>
        <w:ind w:left="9" w:right="100"/>
        <w:spacing w:before="61" w:line="230" w:lineRule="auto"/>
        <w:rPr>
          <w:rFonts w:ascii="SimSun" w:hAnsi="SimSun" w:eastAsia="SimSun" w:cs="SimSun"/>
          <w:sz w:val="21"/>
          <w:szCs w:val="21"/>
        </w:rPr>
      </w:pPr>
      <w:r>
        <w:rPr>
          <w:rFonts w:ascii="SimSun" w:hAnsi="SimSun" w:eastAsia="SimSun" w:cs="SimSun"/>
          <w:sz w:val="21"/>
          <w:szCs w:val="21"/>
          <w:spacing w:val="-2"/>
        </w:rPr>
        <w:t>您在不迟于上</w:t>
      </w:r>
      <w:r>
        <w:rPr>
          <w:rFonts w:ascii="SimSun" w:hAnsi="SimSun" w:eastAsia="SimSun" w:cs="SimSun"/>
          <w:sz w:val="21"/>
          <w:szCs w:val="21"/>
          <w:spacing w:val="-1"/>
        </w:rPr>
        <w:t>一保险期间届满后</w:t>
      </w:r>
      <w:r>
        <w:rPr>
          <w:rFonts w:ascii="SimSun" w:hAnsi="SimSun" w:eastAsia="SimSun" w:cs="SimSun"/>
          <w:sz w:val="21"/>
          <w:szCs w:val="21"/>
          <w:spacing w:val="-1"/>
        </w:rPr>
        <w:t xml:space="preserve"> </w:t>
      </w:r>
      <w:r>
        <w:rPr>
          <w:rFonts w:ascii="Calibri" w:hAnsi="Calibri" w:eastAsia="Calibri" w:cs="Calibri"/>
          <w:sz w:val="21"/>
          <w:szCs w:val="21"/>
          <w:spacing w:val="-1"/>
        </w:rPr>
        <w:t>60</w:t>
      </w:r>
      <w:r>
        <w:rPr>
          <w:rFonts w:ascii="Calibri" w:hAnsi="Calibri" w:eastAsia="Calibri" w:cs="Calibri"/>
          <w:sz w:val="21"/>
          <w:szCs w:val="21"/>
          <w:spacing w:val="-1"/>
        </w:rPr>
        <w:t xml:space="preserve">   </w:t>
      </w:r>
      <w:r>
        <w:rPr>
          <w:rFonts w:ascii="SimSun" w:hAnsi="SimSun" w:eastAsia="SimSun" w:cs="SimSun"/>
          <w:sz w:val="21"/>
          <w:szCs w:val="21"/>
          <w:spacing w:val="-1"/>
        </w:rPr>
        <w:t>日内重新投保本产品且没有增加我们的</w:t>
      </w:r>
      <w:r>
        <w:rPr>
          <w:rFonts w:ascii="SimSun" w:hAnsi="SimSun" w:eastAsia="SimSun" w:cs="SimSun"/>
          <w:sz w:val="21"/>
          <w:szCs w:val="21"/>
        </w:rPr>
        <w:t xml:space="preserve"> </w:t>
      </w:r>
      <w:r>
        <w:rPr>
          <w:rFonts w:ascii="SimSun" w:hAnsi="SimSun" w:eastAsia="SimSun" w:cs="SimSun"/>
          <w:sz w:val="21"/>
          <w:szCs w:val="21"/>
          <w:spacing w:val="-1"/>
        </w:rPr>
        <w:t>保险责任的。</w:t>
      </w:r>
    </w:p>
    <w:p>
      <w:pPr>
        <w:sectPr>
          <w:type w:val="continuous"/>
          <w:pgSz w:w="11907" w:h="16839"/>
          <w:pgMar w:top="400" w:right="912" w:bottom="686" w:left="974" w:header="0" w:footer="367" w:gutter="0"/>
          <w:cols w:equalWidth="0" w:num="2">
            <w:col w:w="2882" w:space="100"/>
            <w:col w:w="7038" w:space="0"/>
          </w:cols>
        </w:sectPr>
        <w:rPr/>
      </w:pP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56"/>
        <w:spacing w:before="59"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保险事故</w:t>
      </w:r>
      <w:r>
        <w:rPr>
          <w:rFonts w:ascii="KaiTi" w:hAnsi="KaiTi" w:eastAsia="KaiTi" w:cs="KaiTi"/>
          <w:sz w:val="18"/>
          <w:szCs w:val="18"/>
          <w:spacing w:val="-2"/>
        </w:rPr>
        <w:t>指发生本</w:t>
      </w:r>
      <w:r>
        <w:rPr>
          <w:rFonts w:ascii="KaiTi" w:hAnsi="KaiTi" w:eastAsia="KaiTi" w:cs="KaiTi"/>
          <w:sz w:val="18"/>
          <w:szCs w:val="18"/>
          <w:spacing w:val="-1"/>
        </w:rPr>
        <w:t>主险合同保险责任范围内的事件。</w:t>
      </w:r>
    </w:p>
    <w:p>
      <w:pPr>
        <w:ind w:left="45" w:right="275" w:firstLine="2"/>
        <w:spacing w:before="22" w:line="235" w:lineRule="auto"/>
        <w:rPr>
          <w:rFonts w:ascii="KaiTi" w:hAnsi="KaiTi" w:eastAsia="KaiTi" w:cs="KaiTi"/>
          <w:sz w:val="18"/>
          <w:szCs w:val="18"/>
        </w:rPr>
      </w:pPr>
      <w:r>
        <w:rPr>
          <w:rFonts w:ascii="Tahoma" w:hAnsi="Tahoma" w:eastAsia="Tahoma" w:cs="Tahoma"/>
          <w:sz w:val="12"/>
          <w:szCs w:val="12"/>
          <w:spacing w:val="1"/>
          <w:position w:val="5"/>
        </w:rPr>
        <w:t>4</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恶性肿瘤</w:t>
      </w:r>
      <w:r>
        <w:rPr>
          <w:rFonts w:ascii="KaiTi" w:hAnsi="KaiTi" w:eastAsia="KaiTi" w:cs="KaiTi"/>
          <w:sz w:val="18"/>
          <w:szCs w:val="18"/>
          <w:spacing w:val="1"/>
        </w:rPr>
        <w:t>指指恶性细胞不受控</w:t>
      </w:r>
      <w:r>
        <w:rPr>
          <w:rFonts w:ascii="KaiTi" w:hAnsi="KaiTi" w:eastAsia="KaiTi" w:cs="KaiTi"/>
          <w:sz w:val="18"/>
          <w:szCs w:val="18"/>
        </w:rPr>
        <w:t>制的进行性增长和扩散，浸润和破坏周围正常组织，可以经血管、淋巴管和体腔扩散转移到</w:t>
      </w:r>
      <w:r>
        <w:rPr>
          <w:rFonts w:ascii="KaiTi" w:hAnsi="KaiTi" w:eastAsia="KaiTi" w:cs="KaiTi"/>
          <w:sz w:val="18"/>
          <w:szCs w:val="18"/>
        </w:rPr>
        <w:t xml:space="preserve"> </w:t>
      </w:r>
      <w:r>
        <w:rPr>
          <w:rFonts w:ascii="KaiTi" w:hAnsi="KaiTi" w:eastAsia="KaiTi" w:cs="KaiTi"/>
          <w:sz w:val="18"/>
          <w:szCs w:val="18"/>
        </w:rPr>
        <w:t>身体其它部位的疾病。经病理学检查结果明确诊断，临床诊断属于世界卫生组织《疾病和有关健康问题的国际统计分类》</w:t>
      </w:r>
      <w:r>
        <w:rPr>
          <w:rFonts w:ascii="KaiTi" w:hAnsi="KaiTi" w:eastAsia="KaiTi" w:cs="KaiTi"/>
          <w:sz w:val="18"/>
          <w:szCs w:val="18"/>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rPr>
        <w:t>ICD</w:t>
      </w:r>
      <w:r>
        <w:rPr>
          <w:rFonts w:ascii="KaiTi" w:hAnsi="KaiTi" w:eastAsia="KaiTi" w:cs="KaiTi"/>
          <w:sz w:val="18"/>
          <w:szCs w:val="18"/>
          <w:spacing w:val="5"/>
        </w:rPr>
        <w:t>-10)的恶性肿瘤范畴。</w:t>
      </w:r>
    </w:p>
    <w:p>
      <w:pPr>
        <w:ind w:left="58"/>
        <w:spacing w:before="14" w:line="213" w:lineRule="auto"/>
        <w:rPr>
          <w:rFonts w:ascii="KaiTi" w:hAnsi="KaiTi" w:eastAsia="KaiTi" w:cs="KaiTi"/>
          <w:sz w:val="18"/>
          <w:szCs w:val="18"/>
        </w:rPr>
      </w:pPr>
      <w:r>
        <w:rPr>
          <w:shd w:val="clear" w:fill="D9D9D9"/>
          <w:rFonts w:ascii="KaiTi" w:hAnsi="KaiTi" w:eastAsia="KaiTi" w:cs="KaiTi"/>
          <w:sz w:val="18"/>
          <w:szCs w:val="18"/>
          <w:spacing w:val="-20"/>
        </w:rPr>
        <w:t>下</w:t>
      </w:r>
      <w:r>
        <w:rPr>
          <w:shd w:val="clear" w:fill="D9D9D9"/>
          <w:rFonts w:ascii="KaiTi" w:hAnsi="KaiTi" w:eastAsia="KaiTi" w:cs="KaiTi"/>
          <w:sz w:val="18"/>
          <w:szCs w:val="18"/>
          <w:spacing w:val="-12"/>
        </w:rPr>
        <w:t>列疾病不在保障范围内：</w:t>
      </w:r>
      <w:r>
        <w:rPr>
          <w:shd w:val="clear" w:fill="D9D9D9"/>
          <w:rFonts w:ascii="KaiTi" w:hAnsi="KaiTi" w:eastAsia="KaiTi" w:cs="KaiTi"/>
          <w:sz w:val="18"/>
          <w:szCs w:val="18"/>
        </w:rPr>
        <w:t xml:space="preserve"> </w:t>
      </w:r>
    </w:p>
    <w:p>
      <w:pPr>
        <w:ind w:firstLine="45"/>
        <w:spacing w:line="235" w:lineRule="exact"/>
        <w:textAlignment w:val="center"/>
        <w:rPr/>
      </w:pPr>
      <w:r>
        <w:pict>
          <v:shape id="_x0000_s10" style="mso-position-vertical-relative:line;mso-position-horizontal-relative:char;width:58.6pt;height:11.8pt;" fillcolor="#D9D9D9" filled="true" stroked="false" type="#_x0000_t202">
            <v:fill on="true"/>
            <v:stroke on="false"/>
            <v:path/>
            <v:imagedata o:title=""/>
            <o:lock v:ext="edit" aspectratio="false"/>
            <v:textbox inset="0mm,0mm,0mm,0mm">
              <w:txbxContent>
                <w:p>
                  <w:pPr>
                    <w:spacing w:before="25" w:line="219" w:lineRule="auto"/>
                    <w:rPr>
                      <w:rFonts w:ascii="KaiTi" w:hAnsi="KaiTi" w:eastAsia="KaiTi" w:cs="KaiTi"/>
                      <w:sz w:val="18"/>
                      <w:szCs w:val="18"/>
                    </w:rPr>
                  </w:pPr>
                  <w:r>
                    <w:rPr>
                      <w:rFonts w:ascii="KaiTi" w:hAnsi="KaiTi" w:eastAsia="KaiTi" w:cs="KaiTi"/>
                      <w:sz w:val="18"/>
                      <w:szCs w:val="18"/>
                      <w:spacing w:val="-15"/>
                    </w:rPr>
                    <w:t>(</w:t>
                  </w:r>
                  <w:r>
                    <w:rPr>
                      <w:rFonts w:ascii="KaiTi" w:hAnsi="KaiTi" w:eastAsia="KaiTi" w:cs="KaiTi"/>
                      <w:sz w:val="18"/>
                      <w:szCs w:val="18"/>
                      <w:spacing w:val="-12"/>
                    </w:rPr>
                    <w:t xml:space="preserve"> </w:t>
                  </w:r>
                  <w:r>
                    <w:rPr>
                      <w:rFonts w:ascii="KaiTi" w:hAnsi="KaiTi" w:eastAsia="KaiTi" w:cs="KaiTi"/>
                      <w:sz w:val="18"/>
                      <w:szCs w:val="18"/>
                      <w:spacing w:val="-12"/>
                    </w:rPr>
                    <w:t>1</w:t>
                  </w:r>
                  <w:r>
                    <w:rPr>
                      <w:rFonts w:ascii="KaiTi" w:hAnsi="KaiTi" w:eastAsia="KaiTi" w:cs="KaiTi"/>
                      <w:sz w:val="18"/>
                      <w:szCs w:val="18"/>
                      <w:spacing w:val="-12"/>
                    </w:rPr>
                    <w:t xml:space="preserve"> </w:t>
                  </w:r>
                  <w:r>
                    <w:rPr>
                      <w:rFonts w:ascii="KaiTi" w:hAnsi="KaiTi" w:eastAsia="KaiTi" w:cs="KaiTi"/>
                      <w:sz w:val="18"/>
                      <w:szCs w:val="18"/>
                      <w:spacing w:val="-12"/>
                    </w:rPr>
                    <w:t>)</w:t>
                  </w:r>
                  <w:r>
                    <w:rPr>
                      <w:rFonts w:ascii="KaiTi" w:hAnsi="KaiTi" w:eastAsia="KaiTi" w:cs="KaiTi"/>
                      <w:sz w:val="18"/>
                      <w:szCs w:val="18"/>
                      <w:spacing w:val="-12"/>
                    </w:rPr>
                    <w:t xml:space="preserve"> </w:t>
                  </w:r>
                  <w:r>
                    <w:rPr>
                      <w:rFonts w:ascii="KaiTi" w:hAnsi="KaiTi" w:eastAsia="KaiTi" w:cs="KaiTi"/>
                      <w:sz w:val="18"/>
                      <w:szCs w:val="18"/>
                      <w:spacing w:val="-12"/>
                    </w:rPr>
                    <w:t>原位癌；</w:t>
                  </w:r>
                </w:p>
              </w:txbxContent>
            </v:textbox>
          </v:shape>
        </w:pict>
      </w:r>
    </w:p>
    <w:p>
      <w:pPr>
        <w:ind w:left="45"/>
        <w:spacing w:before="25" w:line="239" w:lineRule="auto"/>
        <w:tabs>
          <w:tab w:val="left" w:leader="empty" w:pos="135"/>
        </w:tabs>
        <w:rPr>
          <w:rFonts w:ascii="KaiTi" w:hAnsi="KaiTi" w:eastAsia="KaiTi" w:cs="KaiTi"/>
          <w:sz w:val="18"/>
          <w:szCs w:val="18"/>
        </w:rPr>
      </w:pPr>
      <w:r>
        <w:pict>
          <v:shape id="_x0000_s11" style="position:absolute;margin-left:239.89pt;margin-top:0.253748pt;mso-position-vertical-relative:text;mso-position-horizontal-relative:text;width:11pt;height:35.8pt;z-index:251666432;" filled="false" stroked="false" type="#_x0000_t202">
            <v:fill on="false"/>
            <v:stroke on="false"/>
            <v:path/>
            <v:imagedata o:title=""/>
            <o:lock v:ext="edit" aspectratio="false"/>
            <v:textbox inset="0mm,0mm,0mm,0mm">
              <w:txbxContent>
                <w:p>
                  <w:pPr>
                    <w:ind w:left="36"/>
                    <w:spacing w:before="20" w:line="440" w:lineRule="exact"/>
                    <w:rPr>
                      <w:rFonts w:ascii="KaiTi" w:hAnsi="KaiTi" w:eastAsia="KaiTi" w:cs="KaiTi"/>
                      <w:sz w:val="18"/>
                      <w:szCs w:val="18"/>
                    </w:rPr>
                  </w:pPr>
                  <w:r>
                    <w:rPr>
                      <w:rFonts w:ascii="KaiTi" w:hAnsi="KaiTi" w:eastAsia="KaiTi" w:cs="KaiTi"/>
                      <w:sz w:val="18"/>
                      <w:szCs w:val="18"/>
                      <w:position w:val="23"/>
                    </w:rPr>
                    <w:t>；</w:t>
                  </w:r>
                </w:p>
                <w:p>
                  <w:pPr>
                    <w:ind w:left="20"/>
                    <w:rPr>
                      <w:rFonts w:ascii="KaiTi" w:hAnsi="KaiTi" w:eastAsia="KaiTi" w:cs="KaiTi"/>
                      <w:sz w:val="18"/>
                      <w:szCs w:val="18"/>
                    </w:rPr>
                  </w:pPr>
                  <w:r>
                    <w:rPr>
                      <w:rFonts w:ascii="KaiTi" w:hAnsi="KaiTi" w:eastAsia="KaiTi" w:cs="KaiTi"/>
                      <w:sz w:val="18"/>
                      <w:szCs w:val="18"/>
                      <w:position w:val="-5"/>
                    </w:rPr>
                    <w:drawing>
                      <wp:inline distT="0" distB="0" distL="0" distR="0">
                        <wp:extent cx="114300" cy="147827"/>
                        <wp:effectExtent l="0" t="0" r="0" b="0"/>
                        <wp:docPr id="8" name="IM 8"/>
                        <wp:cNvGraphicFramePr/>
                        <a:graphic>
                          <a:graphicData uri="http://schemas.openxmlformats.org/drawingml/2006/picture">
                            <pic:pic>
                              <pic:nvPicPr>
                                <pic:cNvPr id="8" name="IM 8"/>
                                <pic:cNvPicPr/>
                              </pic:nvPicPr>
                              <pic:blipFill>
                                <a:blip r:embed="rId14"/>
                                <a:stretch>
                                  <a:fillRect/>
                                </a:stretch>
                              </pic:blipFill>
                              <pic:spPr>
                                <a:xfrm rot="0">
                                  <a:off x="0" y="0"/>
                                  <a:ext cx="114300" cy="147827"/>
                                </a:xfrm>
                                <a:prstGeom prst="rect">
                                  <a:avLst/>
                                </a:prstGeom>
                              </pic:spPr>
                            </pic:pic>
                          </a:graphicData>
                        </a:graphic>
                      </wp:inline>
                    </w:drawing>
                  </w:r>
                  <w:r>
                    <w:rPr>
                      <w:rFonts w:ascii="KaiTi" w:hAnsi="KaiTi" w:eastAsia="KaiTi" w:cs="KaiTi"/>
                      <w:sz w:val="18"/>
                      <w:szCs w:val="18"/>
                      <w:spacing w:val="-181"/>
                    </w:rPr>
                    <w:t>；</w:t>
                  </w:r>
                </w:p>
              </w:txbxContent>
            </v:textbox>
          </v:shape>
        </w:pict>
      </w:r>
      <w:r>
        <w:pict>
          <v:shape id="_x0000_s12" style="position:absolute;margin-left:222.736pt;margin-top:11.8897pt;mso-position-vertical-relative:text;mso-position-horizontal-relative:text;width:7.8pt;height:12.8pt;z-index:251665408;" filled="false" stroked="false" type="#_x0000_t202">
            <v:fill on="false"/>
            <v:stroke on="false"/>
            <v:path/>
            <v:imagedata o:title=""/>
            <o:lock v:ext="edit" aspectratio="false"/>
            <v:textbox inset="0mm,0mm,0mm,0mm">
              <w:txbxContent>
                <w:p>
                  <w:pPr>
                    <w:ind w:left="20"/>
                    <w:spacing w:before="19" w:line="221" w:lineRule="auto"/>
                    <w:rPr>
                      <w:rFonts w:ascii="KaiTi" w:hAnsi="KaiTi" w:eastAsia="KaiTi" w:cs="KaiTi"/>
                      <w:sz w:val="18"/>
                      <w:szCs w:val="18"/>
                    </w:rPr>
                  </w:pPr>
                  <w:r>
                    <w:rPr>
                      <w:rFonts w:ascii="KaiTi" w:hAnsi="KaiTi" w:eastAsia="KaiTi" w:cs="KaiTi"/>
                      <w:sz w:val="18"/>
                      <w:szCs w:val="18"/>
                      <w:spacing w:val="-12"/>
                      <w:w w:val="71"/>
                    </w:rPr>
                    <w:t>；</w:t>
                  </w:r>
                </w:p>
              </w:txbxContent>
            </v:textbox>
          </v:shape>
        </w:pict>
      </w:r>
      <w:r>
        <w:rPr>
          <w:shd w:val="clear" w:fill="D9D9D9"/>
          <w:rFonts w:ascii="KaiTi" w:hAnsi="KaiTi" w:eastAsia="KaiTi" w:cs="KaiTi"/>
          <w:sz w:val="18"/>
          <w:szCs w:val="18"/>
        </w:rPr>
        <w:tab/>
      </w:r>
      <w:r>
        <w:rPr>
          <w:shd w:val="clear" w:fill="D9D9D9"/>
          <w:rFonts w:ascii="KaiTi" w:hAnsi="KaiTi" w:eastAsia="KaiTi" w:cs="KaiTi"/>
          <w:sz w:val="18"/>
          <w:szCs w:val="18"/>
          <w:spacing w:val="-14"/>
        </w:rPr>
        <w:t>(</w:t>
      </w:r>
      <w:r>
        <w:rPr>
          <w:shd w:val="clear" w:fill="D9D9D9"/>
          <w:rFonts w:ascii="KaiTi" w:hAnsi="KaiTi" w:eastAsia="KaiTi" w:cs="KaiTi"/>
          <w:sz w:val="18"/>
          <w:szCs w:val="18"/>
          <w:spacing w:val="-14"/>
        </w:rPr>
        <w:t xml:space="preserve"> </w:t>
      </w:r>
      <w:r>
        <w:rPr>
          <w:shd w:val="clear" w:fill="D9D9D9"/>
          <w:rFonts w:ascii="KaiTi" w:hAnsi="KaiTi" w:eastAsia="KaiTi" w:cs="KaiTi"/>
          <w:sz w:val="18"/>
          <w:szCs w:val="18"/>
          <w:spacing w:val="-14"/>
        </w:rPr>
        <w:t>2</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7"/>
        </w:rPr>
        <w:t>)相当于</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Binet</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分期方案</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A</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期程度的慢性淋巴细胞白血病</w:t>
      </w:r>
      <w:r>
        <w:rPr>
          <w:shd w:val="clear" w:fill="D9D9D9"/>
          <w:rFonts w:ascii="KaiTi" w:hAnsi="KaiTi" w:eastAsia="KaiTi" w:cs="KaiTi"/>
          <w:sz w:val="18"/>
          <w:szCs w:val="18"/>
        </w:rPr>
        <w:t xml:space="preserve">  </w:t>
      </w:r>
    </w:p>
    <w:p>
      <w:pPr>
        <w:ind w:left="45"/>
        <w:spacing w:before="1" w:line="216" w:lineRule="auto"/>
        <w:tabs>
          <w:tab w:val="left" w:leader="empty" w:pos="135"/>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10"/>
        </w:rPr>
        <w:t>(</w:t>
      </w:r>
      <w:r>
        <w:rPr>
          <w:shd w:val="clear" w:fill="D9D9D9"/>
          <w:rFonts w:ascii="KaiTi" w:hAnsi="KaiTi" w:eastAsia="KaiTi" w:cs="KaiTi"/>
          <w:sz w:val="18"/>
          <w:szCs w:val="18"/>
          <w:spacing w:val="-8"/>
        </w:rPr>
        <w:t xml:space="preserve"> </w:t>
      </w:r>
      <w:r>
        <w:rPr>
          <w:shd w:val="clear" w:fill="D9D9D9"/>
          <w:rFonts w:ascii="KaiTi" w:hAnsi="KaiTi" w:eastAsia="KaiTi" w:cs="KaiTi"/>
          <w:sz w:val="18"/>
          <w:szCs w:val="18"/>
          <w:spacing w:val="-5"/>
        </w:rPr>
        <w:t>3)相当于</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Ann</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Arbor</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分期方案</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I</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期程度的何杰金氏病</w:t>
      </w:r>
      <w:r>
        <w:rPr>
          <w:shd w:val="clear" w:fill="D9D9D9"/>
          <w:rFonts w:ascii="KaiTi" w:hAnsi="KaiTi" w:eastAsia="KaiTi" w:cs="KaiTi"/>
          <w:sz w:val="18"/>
          <w:szCs w:val="18"/>
        </w:rPr>
        <w:t xml:space="preserve">  </w:t>
      </w:r>
    </w:p>
    <w:p>
      <w:pPr>
        <w:ind w:left="45"/>
        <w:spacing w:before="22" w:line="217" w:lineRule="auto"/>
        <w:tabs>
          <w:tab w:val="left" w:leader="empty" w:pos="135"/>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3"/>
        </w:rPr>
        <w:t>(</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4</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)皮肤癌</w:t>
      </w:r>
      <w:r>
        <w:rPr>
          <w:rFonts w:ascii="KaiTi" w:hAnsi="KaiTi" w:eastAsia="KaiTi" w:cs="KaiTi"/>
          <w:sz w:val="18"/>
          <w:szCs w:val="18"/>
          <w:spacing w:val="-3"/>
        </w:rPr>
        <w:t xml:space="preserve"> </w:t>
      </w:r>
      <w:r>
        <w:rPr>
          <w:rFonts w:ascii="KaiTi" w:hAnsi="KaiTi" w:eastAsia="KaiTi" w:cs="KaiTi"/>
          <w:sz w:val="18"/>
          <w:szCs w:val="18"/>
          <w:spacing w:val="-3"/>
        </w:rPr>
        <w:t>(不包括恶性黑色素瘤及已发生转移的皮肤癌</w:t>
      </w:r>
      <w:r>
        <w:rPr>
          <w:rFonts w:ascii="KaiTi" w:hAnsi="KaiTi" w:eastAsia="KaiTi" w:cs="KaiTi"/>
          <w:sz w:val="18"/>
          <w:szCs w:val="18"/>
          <w:spacing w:val="-1"/>
        </w:rPr>
        <w:t>)</w:t>
      </w:r>
    </w:p>
    <w:p>
      <w:pPr>
        <w:ind w:left="45"/>
        <w:spacing w:before="20" w:line="217" w:lineRule="auto"/>
        <w:tabs>
          <w:tab w:val="left" w:leader="empty" w:pos="135"/>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16"/>
        </w:rPr>
        <w:t>(</w:t>
      </w:r>
      <w:r>
        <w:rPr>
          <w:shd w:val="clear" w:fill="D9D9D9"/>
          <w:rFonts w:ascii="KaiTi" w:hAnsi="KaiTi" w:eastAsia="KaiTi" w:cs="KaiTi"/>
          <w:sz w:val="18"/>
          <w:szCs w:val="18"/>
          <w:spacing w:val="-16"/>
        </w:rPr>
        <w:t xml:space="preserve"> </w:t>
      </w:r>
      <w:r>
        <w:rPr>
          <w:shd w:val="clear" w:fill="D9D9D9"/>
          <w:rFonts w:ascii="KaiTi" w:hAnsi="KaiTi" w:eastAsia="KaiTi" w:cs="KaiTi"/>
          <w:sz w:val="18"/>
          <w:szCs w:val="18"/>
          <w:spacing w:val="-16"/>
        </w:rPr>
        <w:t>5</w:t>
      </w:r>
      <w:r>
        <w:rPr>
          <w:shd w:val="clear" w:fill="D9D9D9"/>
          <w:rFonts w:ascii="KaiTi" w:hAnsi="KaiTi" w:eastAsia="KaiTi" w:cs="KaiTi"/>
          <w:sz w:val="18"/>
          <w:szCs w:val="18"/>
          <w:spacing w:val="-11"/>
        </w:rPr>
        <w:t xml:space="preserve"> </w:t>
      </w:r>
      <w:r>
        <w:rPr>
          <w:shd w:val="clear" w:fill="D9D9D9"/>
          <w:rFonts w:ascii="KaiTi" w:hAnsi="KaiTi" w:eastAsia="KaiTi" w:cs="KaiTi"/>
          <w:sz w:val="18"/>
          <w:szCs w:val="18"/>
          <w:spacing w:val="-8"/>
        </w:rPr>
        <w:t>)</w:t>
      </w:r>
      <w:r>
        <w:rPr>
          <w:shd w:val="clear" w:fill="D9D9D9"/>
          <w:rFonts w:ascii="KaiTi" w:hAnsi="KaiTi" w:eastAsia="KaiTi" w:cs="KaiTi"/>
          <w:sz w:val="18"/>
          <w:szCs w:val="18"/>
          <w:spacing w:val="-8"/>
        </w:rPr>
        <w:t xml:space="preserve"> </w:t>
      </w:r>
      <w:r>
        <w:rPr>
          <w:shd w:val="clear" w:fill="D9D9D9"/>
          <w:rFonts w:ascii="KaiTi" w:hAnsi="KaiTi" w:eastAsia="KaiTi" w:cs="KaiTi"/>
          <w:sz w:val="18"/>
          <w:szCs w:val="18"/>
          <w:spacing w:val="-8"/>
        </w:rPr>
        <w:t>TNM</w:t>
      </w:r>
      <w:r>
        <w:rPr>
          <w:shd w:val="clear" w:fill="D9D9D9"/>
          <w:rFonts w:ascii="KaiTi" w:hAnsi="KaiTi" w:eastAsia="KaiTi" w:cs="KaiTi"/>
          <w:sz w:val="18"/>
          <w:szCs w:val="18"/>
          <w:spacing w:val="-8"/>
        </w:rPr>
        <w:t xml:space="preserve"> </w:t>
      </w:r>
      <w:r>
        <w:rPr>
          <w:shd w:val="clear" w:fill="D9D9D9"/>
          <w:rFonts w:ascii="KaiTi" w:hAnsi="KaiTi" w:eastAsia="KaiTi" w:cs="KaiTi"/>
          <w:sz w:val="18"/>
          <w:szCs w:val="18"/>
          <w:spacing w:val="-8"/>
        </w:rPr>
        <w:t>分期为</w:t>
      </w:r>
      <w:r>
        <w:rPr>
          <w:shd w:val="clear" w:fill="D9D9D9"/>
          <w:rFonts w:ascii="KaiTi" w:hAnsi="KaiTi" w:eastAsia="KaiTi" w:cs="KaiTi"/>
          <w:sz w:val="18"/>
          <w:szCs w:val="18"/>
          <w:spacing w:val="-8"/>
        </w:rPr>
        <w:t xml:space="preserve"> </w:t>
      </w:r>
      <w:r>
        <w:rPr>
          <w:shd w:val="clear" w:fill="D9D9D9"/>
          <w:rFonts w:ascii="KaiTi" w:hAnsi="KaiTi" w:eastAsia="KaiTi" w:cs="KaiTi"/>
          <w:sz w:val="18"/>
          <w:szCs w:val="18"/>
          <w:spacing w:val="-8"/>
        </w:rPr>
        <w:t>T</w:t>
      </w:r>
      <w:r>
        <w:rPr>
          <w:shd w:val="clear" w:fill="D9D9D9"/>
          <w:rFonts w:ascii="KaiTi" w:hAnsi="KaiTi" w:eastAsia="KaiTi" w:cs="KaiTi"/>
          <w:sz w:val="9"/>
          <w:szCs w:val="9"/>
          <w:spacing w:val="-8"/>
        </w:rPr>
        <w:t>1</w:t>
      </w:r>
      <w:r>
        <w:rPr>
          <w:shd w:val="clear" w:fill="D9D9D9"/>
          <w:rFonts w:ascii="KaiTi" w:hAnsi="KaiTi" w:eastAsia="KaiTi" w:cs="KaiTi"/>
          <w:sz w:val="18"/>
          <w:szCs w:val="18"/>
          <w:spacing w:val="-8"/>
        </w:rPr>
        <w:t>N</w:t>
      </w:r>
      <w:r>
        <w:rPr>
          <w:shd w:val="clear" w:fill="D9D9D9"/>
          <w:rFonts w:ascii="KaiTi" w:hAnsi="KaiTi" w:eastAsia="KaiTi" w:cs="KaiTi"/>
          <w:sz w:val="9"/>
          <w:szCs w:val="9"/>
          <w:spacing w:val="-8"/>
        </w:rPr>
        <w:t>0</w:t>
      </w:r>
      <w:r>
        <w:rPr>
          <w:shd w:val="clear" w:fill="D9D9D9"/>
          <w:rFonts w:ascii="KaiTi" w:hAnsi="KaiTi" w:eastAsia="KaiTi" w:cs="KaiTi"/>
          <w:sz w:val="18"/>
          <w:szCs w:val="18"/>
          <w:spacing w:val="-8"/>
        </w:rPr>
        <w:t>M</w:t>
      </w:r>
      <w:r>
        <w:rPr>
          <w:shd w:val="clear" w:fill="D9D9D9"/>
          <w:rFonts w:ascii="KaiTi" w:hAnsi="KaiTi" w:eastAsia="KaiTi" w:cs="KaiTi"/>
          <w:sz w:val="9"/>
          <w:szCs w:val="9"/>
          <w:spacing w:val="-8"/>
        </w:rPr>
        <w:t>0</w:t>
      </w:r>
      <w:r>
        <w:rPr>
          <w:shd w:val="clear" w:fill="D9D9D9"/>
          <w:rFonts w:ascii="KaiTi" w:hAnsi="KaiTi" w:eastAsia="KaiTi" w:cs="KaiTi"/>
          <w:sz w:val="9"/>
          <w:szCs w:val="9"/>
          <w:spacing w:val="-8"/>
        </w:rPr>
        <w:t xml:space="preserve"> </w:t>
      </w:r>
      <w:r>
        <w:rPr>
          <w:shd w:val="clear" w:fill="D9D9D9"/>
          <w:rFonts w:ascii="KaiTi" w:hAnsi="KaiTi" w:eastAsia="KaiTi" w:cs="KaiTi"/>
          <w:sz w:val="18"/>
          <w:szCs w:val="18"/>
          <w:spacing w:val="-8"/>
        </w:rPr>
        <w:t>期或更轻分期的前列腺癌；</w:t>
      </w:r>
    </w:p>
    <w:p>
      <w:pPr>
        <w:ind w:left="45"/>
        <w:spacing w:before="24" w:line="217" w:lineRule="auto"/>
        <w:tabs>
          <w:tab w:val="left" w:leader="empty" w:pos="135"/>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4"/>
        </w:rPr>
        <w:t>(</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6)感染艾滋</w:t>
      </w:r>
      <w:r>
        <w:rPr>
          <w:shd w:val="clear" w:fill="D9D9D9"/>
          <w:rFonts w:ascii="KaiTi" w:hAnsi="KaiTi" w:eastAsia="KaiTi" w:cs="KaiTi"/>
          <w:sz w:val="18"/>
          <w:szCs w:val="18"/>
          <w:spacing w:val="-2"/>
        </w:rPr>
        <w:t>病病毒或患艾滋病期间所患恶性肿瘤</w:t>
      </w:r>
      <w:r>
        <w:rPr>
          <w:shd w:val="clear" w:fill="D9D9D9"/>
          <w:rFonts w:ascii="KaiTi" w:hAnsi="KaiTi" w:eastAsia="KaiTi" w:cs="KaiTi"/>
          <w:sz w:val="18"/>
          <w:szCs w:val="18"/>
          <w:spacing w:val="-2"/>
        </w:rPr>
        <w:t xml:space="preserve"> </w:t>
      </w:r>
      <w:r>
        <w:rPr>
          <w:shd w:val="clear" w:fill="D9D9D9"/>
          <w:rFonts w:ascii="KaiTi" w:hAnsi="KaiTi" w:eastAsia="KaiTi" w:cs="KaiTi"/>
          <w:sz w:val="18"/>
          <w:szCs w:val="18"/>
          <w:spacing w:val="-2"/>
        </w:rPr>
        <w:t>。</w:t>
      </w:r>
    </w:p>
    <w:p>
      <w:pPr>
        <w:ind w:left="53"/>
        <w:spacing w:before="22" w:line="18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保险金总限额</w:t>
      </w:r>
      <w:r>
        <w:rPr>
          <w:rFonts w:ascii="KaiTi" w:hAnsi="KaiTi" w:eastAsia="KaiTi" w:cs="KaiTi"/>
          <w:sz w:val="18"/>
          <w:szCs w:val="18"/>
          <w:spacing w:val="-1"/>
        </w:rPr>
        <w:t>指我们在本主险合同保险范围内承担相应赔偿或者赔付保</w:t>
      </w:r>
      <w:r>
        <w:rPr>
          <w:rFonts w:ascii="KaiTi" w:hAnsi="KaiTi" w:eastAsia="KaiTi" w:cs="KaiTi"/>
          <w:sz w:val="18"/>
          <w:szCs w:val="18"/>
        </w:rPr>
        <w:t>险金责任的最高限额。</w:t>
      </w:r>
    </w:p>
    <w:p>
      <w:pPr>
        <w:sectPr>
          <w:type w:val="continuous"/>
          <w:pgSz w:w="11907" w:h="16839"/>
          <w:pgMar w:top="400" w:right="912" w:bottom="686" w:left="974" w:header="0" w:footer="367" w:gutter="0"/>
          <w:cols w:equalWidth="0" w:num="1">
            <w:col w:w="10020" w:space="0"/>
          </w:cols>
        </w:sectPr>
        <w:rPr/>
      </w:pPr>
    </w:p>
    <w:p>
      <w:pPr>
        <w:rPr/>
      </w:pPr>
      <w:r>
        <w:pict>
          <v:shape id="_x0000_s13" style="position:absolute;margin-left:51pt;margin-top:665.74pt;mso-position-vertical-relative:page;mso-position-horizontal-relative:page;width:144.1pt;height:0.75pt;z-index:251668480;" o:allowincell="f" fillcolor="#000000" filled="true" stroked="false" coordsize="2882,15" coordorigin="0,0" path="m0,14l2881,14l2881,0l0,0l0,14xe"/>
        </w:pict>
      </w:r>
      <w:r>
        <w:pict>
          <v:shape id="_x0000_s14" style="position:absolute;margin-left:72.365pt;margin-top:701.649pt;mso-position-vertical-relative:page;mso-position-horizontal-relative:page;width:71pt;height:12.4pt;z-index:251667456;" o:allowincell="f" filled="false" stroked="false" type="#_x0000_t202">
            <v:fill on="false"/>
            <v:stroke on="false"/>
            <v:path/>
            <v:imagedata o:title=""/>
            <o:lock v:ext="edit" aspectratio="false"/>
            <v:textbox inset="0mm,0mm,0mm,0mm">
              <w:txbxContent>
                <w:p>
                  <w:pPr>
                    <w:ind w:left="20"/>
                    <w:spacing w:before="20" w:line="212" w:lineRule="auto"/>
                    <w:rPr>
                      <w:rFonts w:ascii="KaiTi" w:hAnsi="KaiTi" w:eastAsia="KaiTi" w:cs="KaiTi"/>
                      <w:sz w:val="18"/>
                      <w:szCs w:val="18"/>
                    </w:rPr>
                  </w:pPr>
                  <w:r>
                    <w:rPr>
                      <w:rFonts w:ascii="KaiTi" w:hAnsi="KaiTi" w:eastAsia="KaiTi" w:cs="KaiTi"/>
                      <w:sz w:val="18"/>
                      <w:szCs w:val="18"/>
                      <w:spacing w:val="-19"/>
                    </w:rPr>
                    <w:t>际</w:t>
                  </w:r>
                  <w:r>
                    <w:rPr>
                      <w:rFonts w:ascii="KaiTi" w:hAnsi="KaiTi" w:eastAsia="KaiTi" w:cs="KaiTi"/>
                      <w:sz w:val="18"/>
                      <w:szCs w:val="18"/>
                      <w:spacing w:val="-12"/>
                    </w:rPr>
                    <w:t>部和</w:t>
                  </w:r>
                  <w:r>
                    <w:rPr>
                      <w:rFonts w:ascii="KaiTi" w:hAnsi="KaiTi" w:eastAsia="KaiTi" w:cs="KaiTi"/>
                      <w:sz w:val="18"/>
                      <w:szCs w:val="18"/>
                      <w:spacing w:val="-12"/>
                    </w:rPr>
                    <w:t xml:space="preserve"> </w:t>
                  </w:r>
                  <w:r>
                    <w:rPr>
                      <w:rFonts w:ascii="KaiTi" w:hAnsi="KaiTi" w:eastAsia="KaiTi" w:cs="KaiTi"/>
                      <w:sz w:val="18"/>
                      <w:szCs w:val="18"/>
                      <w:spacing w:val="-12"/>
                    </w:rPr>
                    <w:t>VIP</w:t>
                  </w:r>
                  <w:r>
                    <w:rPr>
                      <w:rFonts w:ascii="KaiTi" w:hAnsi="KaiTi" w:eastAsia="KaiTi" w:cs="KaiTi"/>
                      <w:sz w:val="18"/>
                      <w:szCs w:val="18"/>
                      <w:spacing w:val="-12"/>
                    </w:rPr>
                    <w:t xml:space="preserve"> </w:t>
                  </w:r>
                  <w:r>
                    <w:rPr>
                      <w:rFonts w:ascii="KaiTi" w:hAnsi="KaiTi" w:eastAsia="KaiTi" w:cs="KaiTi"/>
                      <w:sz w:val="18"/>
                      <w:szCs w:val="18"/>
                      <w:spacing w:val="-12"/>
                    </w:rPr>
                    <w:t>部)</w:t>
                  </w:r>
                  <w:r>
                    <w:rPr>
                      <w:rFonts w:ascii="KaiTi" w:hAnsi="KaiTi" w:eastAsia="KaiTi" w:cs="KaiTi"/>
                      <w:sz w:val="18"/>
                      <w:szCs w:val="18"/>
                      <w:spacing w:val="-12"/>
                    </w:rPr>
                    <w:t xml:space="preserve"> </w:t>
                  </w:r>
                  <w:r>
                    <w:rPr>
                      <w:rFonts w:ascii="KaiTi" w:hAnsi="KaiTi" w:eastAsia="KaiTi" w:cs="KaiTi"/>
                      <w:sz w:val="18"/>
                      <w:szCs w:val="18"/>
                      <w:spacing w:val="-12"/>
                    </w:rPr>
                    <w:t>，</w:t>
                  </w:r>
                </w:p>
              </w:txbxContent>
            </v:textbox>
          </v:shape>
        </w:pict>
      </w:r>
      <w:r/>
    </w:p>
    <w:p>
      <w:pPr>
        <w:rPr/>
      </w:pPr>
      <w:r/>
    </w:p>
    <w:p>
      <w:pPr>
        <w:spacing w:line="233" w:lineRule="exact"/>
        <w:rPr/>
      </w:pPr>
      <w:r/>
    </w:p>
    <w:p>
      <w:pPr>
        <w:sectPr>
          <w:footerReference w:type="default" r:id="rId15"/>
          <w:pgSz w:w="11907" w:h="16839"/>
          <w:pgMar w:top="400" w:right="1013" w:bottom="687" w:left="1020" w:header="0" w:footer="367" w:gutter="0"/>
          <w:cols w:equalWidth="0" w:num="1">
            <w:col w:w="9874" w:space="0"/>
          </w:cols>
        </w:sectPr>
        <w:rPr/>
      </w:pPr>
    </w:p>
    <w:p>
      <w:pPr>
        <w:ind w:left="239"/>
        <w:spacing w:before="47" w:line="224" w:lineRule="auto"/>
        <w:outlineLvl w:val="0"/>
        <w:rPr>
          <w:rFonts w:ascii="STXinwei" w:hAnsi="STXinwei" w:eastAsia="STXinwei" w:cs="STXinwei"/>
          <w:sz w:val="24"/>
          <w:szCs w:val="24"/>
        </w:rPr>
      </w:pPr>
      <w:r>
        <w:rPr>
          <w:rFonts w:ascii="Calibri" w:hAnsi="Calibri" w:eastAsia="Calibri" w:cs="Calibri"/>
          <w:sz w:val="21"/>
          <w:szCs w:val="21"/>
          <w:b/>
          <w:bCs/>
          <w:spacing w:val="-1"/>
        </w:rPr>
        <w:t>2.2.3</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恶性肿瘤特定</w:t>
      </w:r>
    </w:p>
    <w:p>
      <w:pPr>
        <w:ind w:left="1064" w:right="349" w:firstLine="18"/>
        <w:spacing w:before="24" w:line="26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8"/>
        </w:rPr>
        <w:t>药</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品费用</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医疗</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险金</w:t>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239"/>
        <w:spacing w:before="79" w:line="233" w:lineRule="auto"/>
        <w:outlineLvl w:val="0"/>
        <w:rPr>
          <w:rFonts w:ascii="STXinwei" w:hAnsi="STXinwei" w:eastAsia="STXinwei" w:cs="STXinwei"/>
          <w:sz w:val="24"/>
          <w:szCs w:val="24"/>
        </w:rPr>
      </w:pPr>
      <w:r>
        <w:rPr>
          <w:rFonts w:ascii="Calibri" w:hAnsi="Calibri" w:eastAsia="Calibri" w:cs="Calibri"/>
          <w:sz w:val="21"/>
          <w:szCs w:val="21"/>
          <w:b/>
          <w:bCs/>
          <w:spacing w:val="1"/>
        </w:rPr>
        <w:t>2</w:t>
      </w:r>
      <w:r>
        <w:rPr>
          <w:rFonts w:ascii="Calibri" w:hAnsi="Calibri" w:eastAsia="Calibri" w:cs="Calibri"/>
          <w:sz w:val="21"/>
          <w:szCs w:val="21"/>
          <w:b/>
          <w:bCs/>
        </w:rPr>
        <w:t>.2.3</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赔付比例</w:t>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239"/>
        <w:spacing w:before="79" w:line="230"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2</w:t>
      </w:r>
      <w:r>
        <w:rPr>
          <w:rFonts w:ascii="Calibri" w:hAnsi="Calibri" w:eastAsia="Calibri" w:cs="Calibri"/>
          <w:sz w:val="21"/>
          <w:szCs w:val="21"/>
          <w:b/>
          <w:bCs/>
          <w:position w:val="2"/>
        </w:rPr>
        <w:t>.2.4</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赔付限额</w:t>
      </w:r>
    </w:p>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ind w:left="239"/>
        <w:spacing w:before="80" w:line="225"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2.</w:t>
      </w:r>
      <w:r>
        <w:rPr>
          <w:rFonts w:ascii="Calibri" w:hAnsi="Calibri" w:eastAsia="Calibri" w:cs="Calibri"/>
          <w:sz w:val="21"/>
          <w:szCs w:val="21"/>
          <w:b/>
          <w:bCs/>
          <w:position w:val="2"/>
        </w:rPr>
        <w:t>2.5</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补偿原则</w:t>
      </w:r>
    </w:p>
    <w:p>
      <w:pPr>
        <w:spacing w:line="14" w:lineRule="auto"/>
        <w:rPr>
          <w:rFonts w:ascii="Arial"/>
          <w:sz w:val="2"/>
        </w:rPr>
      </w:pPr>
      <w:r>
        <w:rPr>
          <w:rFonts w:ascii="Arial" w:hAnsi="Arial" w:eastAsia="Arial" w:cs="Arial"/>
          <w:sz w:val="2"/>
          <w:szCs w:val="2"/>
        </w:rPr>
        <w:br w:type="column"/>
      </w:r>
    </w:p>
    <w:p>
      <w:pPr>
        <w:ind w:left="7"/>
        <w:spacing w:before="62" w:line="273" w:lineRule="auto"/>
        <w:rPr>
          <w:rFonts w:ascii="SimSun" w:hAnsi="SimSun" w:eastAsia="SimSun" w:cs="SimSun"/>
          <w:sz w:val="21"/>
          <w:szCs w:val="21"/>
        </w:rPr>
      </w:pPr>
      <w:r>
        <w:rPr>
          <w:rFonts w:ascii="SimSun" w:hAnsi="SimSun" w:eastAsia="SimSun" w:cs="SimSun"/>
          <w:sz w:val="21"/>
          <w:szCs w:val="21"/>
          <w:spacing w:val="-2"/>
        </w:rPr>
        <w:t>在本主险合同保险期间内，被保险人在等待期后经</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医院</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6</w:t>
      </w:r>
      <w:r>
        <w:rPr>
          <w:rFonts w:ascii="SimSun" w:hAnsi="SimSun" w:eastAsia="SimSun" w:cs="SimSun"/>
          <w:sz w:val="21"/>
          <w:szCs w:val="21"/>
          <w:spacing w:val="-1"/>
        </w:rPr>
        <w:t>确诊</w:t>
      </w:r>
      <w:r>
        <w:rPr>
          <w:shd w:val="clear" w:fill="D9D9D9"/>
          <w:rFonts w:ascii="SimSun" w:hAnsi="SimSun" w:eastAsia="SimSun" w:cs="SimSun"/>
          <w:sz w:val="21"/>
          <w:szCs w:val="21"/>
          <w:spacing w:val="-1"/>
        </w:rPr>
        <w:t>初次罹患</w:t>
      </w:r>
      <w:r>
        <w:rPr>
          <w:rFonts w:ascii="SimSun" w:hAnsi="SimSun" w:eastAsia="SimSun" w:cs="SimSun"/>
          <w:sz w:val="21"/>
          <w:szCs w:val="21"/>
          <w:spacing w:val="-1"/>
        </w:rPr>
        <w:t>恶性肿</w:t>
      </w:r>
      <w:r>
        <w:rPr>
          <w:rFonts w:ascii="SimSun" w:hAnsi="SimSun" w:eastAsia="SimSun" w:cs="SimSun"/>
          <w:sz w:val="21"/>
          <w:szCs w:val="21"/>
        </w:rPr>
        <w:t xml:space="preserve"> </w:t>
      </w:r>
      <w:r>
        <w:rPr>
          <w:rFonts w:ascii="SimSun" w:hAnsi="SimSun" w:eastAsia="SimSun" w:cs="SimSun"/>
          <w:sz w:val="21"/>
          <w:szCs w:val="21"/>
          <w:spacing w:val="-2"/>
        </w:rPr>
        <w:t>瘤，</w:t>
      </w:r>
      <w:r>
        <w:rPr>
          <w:shd w:val="clear" w:fill="D9D9D9"/>
          <w:rFonts w:ascii="SimSun" w:hAnsi="SimSun" w:eastAsia="SimSun" w:cs="SimSun"/>
          <w:sz w:val="21"/>
          <w:szCs w:val="21"/>
          <w:spacing w:val="-2"/>
        </w:rPr>
        <w:t>对于其</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确诊之日</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2"/>
          <w:position w:val="11"/>
        </w:rPr>
        <w:t>7</w:t>
      </w:r>
      <w:r>
        <w:rPr>
          <w:shd w:val="clear" w:fill="D9D9D9"/>
          <w:rFonts w:ascii="SimSun" w:hAnsi="SimSun" w:eastAsia="SimSun" w:cs="SimSun"/>
          <w:sz w:val="21"/>
          <w:szCs w:val="21"/>
          <w:spacing w:val="-2"/>
        </w:rPr>
        <w:t>后在保险计划约定的治疗期</w:t>
      </w:r>
      <w:r>
        <w:rPr>
          <w:shd w:val="clear" w:fill="D9D9D9"/>
          <w:rFonts w:ascii="SimSun" w:hAnsi="SimSun" w:eastAsia="SimSun" w:cs="SimSun"/>
          <w:sz w:val="21"/>
          <w:szCs w:val="21"/>
          <w:spacing w:val="-1"/>
        </w:rPr>
        <w:t>内</w:t>
      </w:r>
      <w:r>
        <w:rPr>
          <w:rFonts w:ascii="SimSun" w:hAnsi="SimSun" w:eastAsia="SimSun" w:cs="SimSun"/>
          <w:sz w:val="21"/>
          <w:szCs w:val="21"/>
          <w:spacing w:val="-1"/>
        </w:rPr>
        <w:t>用于治疗该恶性肿瘤且满</w:t>
      </w:r>
      <w:r>
        <w:rPr>
          <w:rFonts w:ascii="SimSun" w:hAnsi="SimSun" w:eastAsia="SimSun" w:cs="SimSun"/>
          <w:sz w:val="21"/>
          <w:szCs w:val="21"/>
        </w:rPr>
        <w:t xml:space="preserve"> </w:t>
      </w:r>
      <w:r>
        <w:rPr>
          <w:rFonts w:ascii="SimSun" w:hAnsi="SimSun" w:eastAsia="SimSun" w:cs="SimSun"/>
          <w:sz w:val="21"/>
          <w:szCs w:val="21"/>
          <w:spacing w:val="-6"/>
        </w:rPr>
        <w:t>足</w:t>
      </w:r>
      <w:r>
        <w:rPr>
          <w:rFonts w:ascii="SimSun" w:hAnsi="SimSun" w:eastAsia="SimSun" w:cs="SimSun"/>
          <w:sz w:val="21"/>
          <w:szCs w:val="21"/>
          <w:spacing w:val="-4"/>
        </w:rPr>
        <w:t>以</w:t>
      </w:r>
      <w:r>
        <w:rPr>
          <w:rFonts w:ascii="SimSun" w:hAnsi="SimSun" w:eastAsia="SimSun" w:cs="SimSun"/>
          <w:sz w:val="21"/>
          <w:szCs w:val="21"/>
          <w:spacing w:val="-3"/>
        </w:rPr>
        <w:t>下条件的特定药品，</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我们在保险金给付限额内按约定的赔付比例支付特</w:t>
      </w:r>
    </w:p>
    <w:p>
      <w:pPr>
        <w:ind w:left="13"/>
        <w:spacing w:line="221" w:lineRule="auto"/>
        <w:rPr>
          <w:rFonts w:ascii="SimSun" w:hAnsi="SimSun" w:eastAsia="SimSun" w:cs="SimSun"/>
          <w:sz w:val="21"/>
          <w:szCs w:val="21"/>
        </w:rPr>
      </w:pPr>
      <w:r>
        <w:rPr>
          <w:shd w:val="clear" w:fill="D9D9D9"/>
          <w:rFonts w:ascii="SimSun" w:hAnsi="SimSun" w:eastAsia="SimSun" w:cs="SimSun"/>
          <w:sz w:val="21"/>
          <w:szCs w:val="21"/>
          <w:spacing w:val="-1"/>
        </w:rPr>
        <w:t>定恶性肿瘤药品费用</w:t>
      </w:r>
      <w:r>
        <w:rPr>
          <w:shd w:val="clear" w:fill="D9D9D9"/>
          <w:rFonts w:ascii="SimSun" w:hAnsi="SimSun" w:eastAsia="SimSun" w:cs="SimSun"/>
          <w:sz w:val="21"/>
          <w:szCs w:val="21"/>
        </w:rPr>
        <w:t>医疗保险金。</w:t>
      </w:r>
    </w:p>
    <w:p>
      <w:pPr>
        <w:ind w:left="9"/>
        <w:spacing w:before="59" w:line="221" w:lineRule="auto"/>
        <w:rPr>
          <w:rFonts w:ascii="SimSun" w:hAnsi="SimSun" w:eastAsia="SimSun" w:cs="SimSun"/>
          <w:sz w:val="21"/>
          <w:szCs w:val="21"/>
        </w:rPr>
      </w:pPr>
      <w:r>
        <w:rPr>
          <w:shd w:val="clear" w:fill="D9D9D9"/>
          <w:rFonts w:ascii="SimSun" w:hAnsi="SimSun" w:eastAsia="SimSun" w:cs="SimSun"/>
          <w:sz w:val="21"/>
          <w:szCs w:val="21"/>
          <w:spacing w:val="-8"/>
        </w:rPr>
        <w:t>我</w:t>
      </w:r>
      <w:r>
        <w:rPr>
          <w:shd w:val="clear" w:fill="D9D9D9"/>
          <w:rFonts w:ascii="SimSun" w:hAnsi="SimSun" w:eastAsia="SimSun" w:cs="SimSun"/>
          <w:sz w:val="21"/>
          <w:szCs w:val="21"/>
          <w:spacing w:val="-7"/>
        </w:rPr>
        <w:t>们</w:t>
      </w:r>
      <w:r>
        <w:rPr>
          <w:shd w:val="clear" w:fill="D9D9D9"/>
          <w:rFonts w:ascii="SimSun" w:hAnsi="SimSun" w:eastAsia="SimSun" w:cs="SimSun"/>
          <w:sz w:val="21"/>
          <w:szCs w:val="21"/>
          <w:spacing w:val="-4"/>
        </w:rPr>
        <w:t>承担保险金责任的特定药品必须同时满足以下要求：</w:t>
      </w:r>
      <w:r>
        <w:rPr>
          <w:shd w:val="clear" w:fill="D9D9D9"/>
          <w:rFonts w:ascii="SimSun" w:hAnsi="SimSun" w:eastAsia="SimSun" w:cs="SimSun"/>
          <w:sz w:val="21"/>
          <w:szCs w:val="21"/>
        </w:rPr>
        <w:t xml:space="preserve"> </w:t>
      </w:r>
    </w:p>
    <w:p>
      <w:pPr>
        <w:ind w:left="17"/>
        <w:spacing w:before="60" w:line="220" w:lineRule="auto"/>
        <w:rPr>
          <w:rFonts w:ascii="SimSun" w:hAnsi="SimSun" w:eastAsia="SimSun" w:cs="SimSun"/>
          <w:sz w:val="21"/>
          <w:szCs w:val="21"/>
        </w:rPr>
      </w:pPr>
      <w:r>
        <w:rPr>
          <w:shd w:val="clear" w:fill="D9D9D9"/>
          <w:rFonts w:ascii="Calibri" w:hAnsi="Calibri" w:eastAsia="Calibri" w:cs="Calibri"/>
          <w:sz w:val="21"/>
          <w:szCs w:val="21"/>
          <w:spacing w:val="-2"/>
        </w:rPr>
        <w:t>1.</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使用附表</w:t>
      </w:r>
      <w:r>
        <w:rPr>
          <w:shd w:val="clear" w:fill="D9D9D9"/>
          <w:rFonts w:ascii="Calibri" w:hAnsi="Calibri" w:eastAsia="Calibri" w:cs="Calibri"/>
          <w:sz w:val="21"/>
          <w:szCs w:val="21"/>
          <w:spacing w:val="-2"/>
        </w:rPr>
        <w:t>2</w:t>
      </w:r>
      <w:r>
        <w:rPr>
          <w:shd w:val="clear" w:fill="D9D9D9"/>
          <w:rFonts w:ascii="SimSun" w:hAnsi="SimSun" w:eastAsia="SimSun" w:cs="SimSun"/>
          <w:sz w:val="21"/>
          <w:szCs w:val="21"/>
          <w:spacing w:val="-2"/>
        </w:rPr>
        <w:t>：基础药品清单和附表</w:t>
      </w:r>
      <w:r>
        <w:rPr>
          <w:shd w:val="clear" w:fill="D9D9D9"/>
          <w:rFonts w:ascii="Calibri" w:hAnsi="Calibri" w:eastAsia="Calibri" w:cs="Calibri"/>
          <w:sz w:val="21"/>
          <w:szCs w:val="21"/>
          <w:spacing w:val="-2"/>
        </w:rPr>
        <w:t>3</w:t>
      </w:r>
      <w:r>
        <w:rPr>
          <w:shd w:val="clear" w:fill="D9D9D9"/>
          <w:rFonts w:ascii="SimSun" w:hAnsi="SimSun" w:eastAsia="SimSun" w:cs="SimSun"/>
          <w:sz w:val="21"/>
          <w:szCs w:val="21"/>
          <w:spacing w:val="-2"/>
        </w:rPr>
        <w:t>：扩展</w:t>
      </w:r>
      <w:r>
        <w:rPr>
          <w:shd w:val="clear" w:fill="D9D9D9"/>
          <w:rFonts w:ascii="SimSun" w:hAnsi="SimSun" w:eastAsia="SimSun" w:cs="SimSun"/>
          <w:sz w:val="21"/>
          <w:szCs w:val="21"/>
          <w:spacing w:val="-1"/>
        </w:rPr>
        <w:t>药品清单中的药物处方必须由二</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7"/>
        </w:rPr>
        <w:t>级以上(含二级)公立医院专科医生开具且处方药量不超过壹个月</w:t>
      </w:r>
      <w:r>
        <w:rPr>
          <w:shd w:val="clear" w:fill="D9D9D9"/>
          <w:rFonts w:ascii="SimSun" w:hAnsi="SimSun" w:eastAsia="SimSun" w:cs="SimSun"/>
          <w:sz w:val="21"/>
          <w:szCs w:val="21"/>
          <w:spacing w:val="2"/>
        </w:rPr>
        <w:t>。</w:t>
      </w:r>
    </w:p>
    <w:p>
      <w:pPr>
        <w:ind w:left="9"/>
        <w:spacing w:before="62" w:line="220" w:lineRule="auto"/>
        <w:rPr>
          <w:rFonts w:ascii="SimSun" w:hAnsi="SimSun" w:eastAsia="SimSun" w:cs="SimSun"/>
          <w:sz w:val="21"/>
          <w:szCs w:val="21"/>
        </w:rPr>
      </w:pPr>
      <w:r>
        <w:rPr>
          <w:shd w:val="clear" w:fill="D9D9D9"/>
          <w:rFonts w:ascii="SimSun" w:hAnsi="SimSun" w:eastAsia="SimSun" w:cs="SimSun"/>
          <w:sz w:val="21"/>
          <w:szCs w:val="21"/>
          <w:spacing w:val="3"/>
        </w:rPr>
        <w:t>使用附表</w:t>
      </w:r>
      <w:r>
        <w:rPr>
          <w:shd w:val="clear" w:fill="D9D9D9"/>
          <w:rFonts w:ascii="Calibri" w:hAnsi="Calibri" w:eastAsia="Calibri" w:cs="Calibri"/>
          <w:sz w:val="21"/>
          <w:szCs w:val="21"/>
          <w:spacing w:val="3"/>
        </w:rPr>
        <w:t>4</w:t>
      </w:r>
      <w:r>
        <w:rPr>
          <w:shd w:val="clear" w:fill="D9D9D9"/>
          <w:rFonts w:ascii="SimSun" w:hAnsi="SimSun" w:eastAsia="SimSun" w:cs="SimSun"/>
          <w:sz w:val="21"/>
          <w:szCs w:val="21"/>
          <w:spacing w:val="3"/>
        </w:rPr>
        <w:t>：特殊药品清单中的药物处方必须由海南博鳌乐城国际医疗</w:t>
      </w:r>
      <w:r>
        <w:rPr>
          <w:shd w:val="clear" w:fill="D9D9D9"/>
          <w:rFonts w:ascii="SimSun" w:hAnsi="SimSun" w:eastAsia="SimSun" w:cs="SimSun"/>
          <w:sz w:val="21"/>
          <w:szCs w:val="21"/>
        </w:rPr>
        <w:t>医疗</w:t>
      </w:r>
    </w:p>
    <w:p>
      <w:pPr>
        <w:ind w:left="12"/>
        <w:spacing w:before="61" w:line="220" w:lineRule="auto"/>
        <w:rPr>
          <w:rFonts w:ascii="SimSun" w:hAnsi="SimSun" w:eastAsia="SimSun" w:cs="SimSun"/>
          <w:sz w:val="21"/>
          <w:szCs w:val="21"/>
        </w:rPr>
      </w:pPr>
      <w:r>
        <w:rPr>
          <w:shd w:val="clear" w:fill="D9D9D9"/>
          <w:rFonts w:ascii="SimSun" w:hAnsi="SimSun" w:eastAsia="SimSun" w:cs="SimSun"/>
          <w:sz w:val="21"/>
          <w:szCs w:val="21"/>
          <w:spacing w:val="3"/>
        </w:rPr>
        <w:t>先行区特定医疗机构(详见附表5</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的专科医生开具且处方药量不超过</w:t>
      </w:r>
      <w:r>
        <w:rPr>
          <w:shd w:val="clear" w:fill="D9D9D9"/>
          <w:rFonts w:ascii="SimSun" w:hAnsi="SimSun" w:eastAsia="SimSun" w:cs="SimSun"/>
          <w:sz w:val="21"/>
          <w:szCs w:val="21"/>
        </w:rPr>
        <w:t>壹个</w:t>
      </w:r>
    </w:p>
    <w:p>
      <w:pPr>
        <w:spacing w:before="30" w:line="274" w:lineRule="exact"/>
        <w:textAlignment w:val="center"/>
        <w:rPr/>
      </w:pPr>
      <w:r>
        <w:pict>
          <v:shape id="_x0000_s15" style="mso-position-vertical-relative:line;mso-position-horizontal-relative:char;width:21pt;height:13.7pt;" fillcolor="#D9D9D9" filled="true" stroked="false" type="#_x0000_t202">
            <v:fill on="true"/>
            <v:stroke on="false"/>
            <v:path/>
            <v:imagedata o:title=""/>
            <o:lock v:ext="edit" aspectratio="false"/>
            <v:textbox inset="0mm,0mm,0mm,0mm">
              <w:txbxContent>
                <w:p>
                  <w:pPr>
                    <w:ind w:left="13"/>
                    <w:spacing w:before="31" w:line="221" w:lineRule="auto"/>
                    <w:rPr>
                      <w:rFonts w:ascii="SimSun" w:hAnsi="SimSun" w:eastAsia="SimSun" w:cs="SimSun"/>
                      <w:sz w:val="21"/>
                      <w:szCs w:val="21"/>
                    </w:rPr>
                  </w:pPr>
                  <w:r>
                    <w:rPr>
                      <w:rFonts w:ascii="SimSun" w:hAnsi="SimSun" w:eastAsia="SimSun" w:cs="SimSun"/>
                      <w:sz w:val="21"/>
                      <w:szCs w:val="21"/>
                      <w:spacing w:val="-16"/>
                    </w:rPr>
                    <w:t>月</w:t>
                  </w:r>
                  <w:r>
                    <w:rPr>
                      <w:rFonts w:ascii="SimSun" w:hAnsi="SimSun" w:eastAsia="SimSun" w:cs="SimSun"/>
                      <w:sz w:val="21"/>
                      <w:szCs w:val="21"/>
                      <w:spacing w:val="-15"/>
                    </w:rPr>
                    <w:t>；</w:t>
                  </w:r>
                </w:p>
              </w:txbxContent>
            </v:textbox>
          </v:shape>
        </w:pict>
      </w:r>
    </w:p>
    <w:p>
      <w:pPr>
        <w:ind w:left="11"/>
        <w:spacing w:before="70" w:line="221" w:lineRule="auto"/>
        <w:rPr>
          <w:rFonts w:ascii="SimSun" w:hAnsi="SimSun" w:eastAsia="SimSun" w:cs="SimSun"/>
          <w:sz w:val="21"/>
          <w:szCs w:val="21"/>
        </w:rPr>
      </w:pPr>
      <w:r>
        <w:rPr>
          <w:shd w:val="clear" w:fill="D9D9D9"/>
          <w:rFonts w:ascii="Calibri" w:hAnsi="Calibri" w:eastAsia="Calibri" w:cs="Calibri"/>
          <w:sz w:val="21"/>
          <w:szCs w:val="21"/>
          <w:spacing w:val="8"/>
        </w:rPr>
        <w:t>2.</w:t>
      </w:r>
      <w:r>
        <w:rPr>
          <w:shd w:val="clear" w:fill="D9D9D9"/>
          <w:rFonts w:ascii="Calibri" w:hAnsi="Calibri" w:eastAsia="Calibri" w:cs="Calibri"/>
          <w:sz w:val="21"/>
          <w:szCs w:val="21"/>
          <w:spacing w:val="7"/>
        </w:rPr>
        <w:t xml:space="preserve"> </w:t>
      </w:r>
      <w:r>
        <w:rPr>
          <w:shd w:val="clear" w:fill="D9D9D9"/>
          <w:rFonts w:ascii="Calibri" w:hAnsi="Calibri" w:eastAsia="Calibri" w:cs="Calibri"/>
          <w:sz w:val="21"/>
          <w:szCs w:val="21"/>
          <w:spacing w:val="4"/>
        </w:rPr>
        <w:t xml:space="preserve"> </w:t>
      </w:r>
      <w:r>
        <w:rPr>
          <w:shd w:val="clear" w:fill="D9D9D9"/>
          <w:rFonts w:ascii="SimSun" w:hAnsi="SimSun" w:eastAsia="SimSun" w:cs="SimSun"/>
          <w:sz w:val="21"/>
          <w:szCs w:val="21"/>
          <w:spacing w:val="4"/>
        </w:rPr>
        <w:t>药品处方开具的特定药品必须与国家食品药品监督管理总局批准的该药</w:t>
      </w:r>
    </w:p>
    <w:p>
      <w:pPr>
        <w:ind w:left="25"/>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品</w:t>
      </w:r>
      <w:r>
        <w:rPr>
          <w:shd w:val="clear" w:fill="D9D9D9"/>
          <w:rFonts w:ascii="SimSun" w:hAnsi="SimSun" w:eastAsia="SimSun" w:cs="SimSun"/>
          <w:sz w:val="21"/>
          <w:szCs w:val="21"/>
          <w:spacing w:val="-6"/>
        </w:rPr>
        <w:t>说明书中所列明的适应症相符合；</w:t>
      </w:r>
      <w:r>
        <w:rPr>
          <w:shd w:val="clear" w:fill="D9D9D9"/>
          <w:rFonts w:ascii="SimSun" w:hAnsi="SimSun" w:eastAsia="SimSun" w:cs="SimSun"/>
          <w:sz w:val="21"/>
          <w:szCs w:val="21"/>
        </w:rPr>
        <w:t xml:space="preserve"> </w:t>
      </w:r>
    </w:p>
    <w:p>
      <w:pPr>
        <w:ind w:left="10"/>
        <w:spacing w:before="61" w:line="220" w:lineRule="auto"/>
        <w:rPr>
          <w:rFonts w:ascii="SimSun" w:hAnsi="SimSun" w:eastAsia="SimSun" w:cs="SimSun"/>
          <w:sz w:val="21"/>
          <w:szCs w:val="21"/>
        </w:rPr>
      </w:pPr>
      <w:r>
        <w:rPr>
          <w:shd w:val="clear" w:fill="D9D9D9"/>
          <w:rFonts w:ascii="Calibri" w:hAnsi="Calibri" w:eastAsia="Calibri" w:cs="Calibri"/>
          <w:sz w:val="21"/>
          <w:szCs w:val="21"/>
          <w:spacing w:val="-8"/>
        </w:rPr>
        <w:t>3</w:t>
      </w:r>
      <w:r>
        <w:rPr>
          <w:shd w:val="clear" w:fill="D9D9D9"/>
          <w:rFonts w:ascii="Calibri" w:hAnsi="Calibri" w:eastAsia="Calibri" w:cs="Calibri"/>
          <w:sz w:val="21"/>
          <w:szCs w:val="21"/>
          <w:spacing w:val="-6"/>
        </w:rPr>
        <w:t>.</w:t>
      </w:r>
      <w:r>
        <w:rPr>
          <w:shd w:val="clear" w:fill="D9D9D9"/>
          <w:rFonts w:ascii="Calibri" w:hAnsi="Calibri" w:eastAsia="Calibri" w:cs="Calibri"/>
          <w:sz w:val="21"/>
          <w:szCs w:val="21"/>
          <w:spacing w:val="-4"/>
        </w:rPr>
        <w:t xml:space="preserve">  </w:t>
      </w:r>
      <w:r>
        <w:rPr>
          <w:shd w:val="clear" w:fill="D9D9D9"/>
          <w:rFonts w:ascii="SimSun" w:hAnsi="SimSun" w:eastAsia="SimSun" w:cs="SimSun"/>
          <w:sz w:val="21"/>
          <w:szCs w:val="21"/>
          <w:spacing w:val="-4"/>
        </w:rPr>
        <w:t>购买药品前，</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使用药品的药物处方必须经我们的药品处方审核流程并按本</w:t>
      </w:r>
    </w:p>
    <w:p>
      <w:pPr>
        <w:ind w:left="9"/>
        <w:spacing w:before="63" w:line="221" w:lineRule="auto"/>
        <w:rPr>
          <w:rFonts w:ascii="SimSun" w:hAnsi="SimSun" w:eastAsia="SimSun" w:cs="SimSun"/>
          <w:sz w:val="21"/>
          <w:szCs w:val="21"/>
        </w:rPr>
      </w:pPr>
      <w:r>
        <w:rPr>
          <w:shd w:val="clear" w:fill="D9D9D9"/>
          <w:rFonts w:ascii="SimSun" w:hAnsi="SimSun" w:eastAsia="SimSun" w:cs="SimSun"/>
          <w:sz w:val="21"/>
          <w:szCs w:val="21"/>
          <w:spacing w:val="-4"/>
        </w:rPr>
        <w:t>主</w:t>
      </w:r>
      <w:r>
        <w:rPr>
          <w:shd w:val="clear" w:fill="D9D9D9"/>
          <w:rFonts w:ascii="SimSun" w:hAnsi="SimSun" w:eastAsia="SimSun" w:cs="SimSun"/>
          <w:sz w:val="21"/>
          <w:szCs w:val="21"/>
          <w:spacing w:val="-3"/>
        </w:rPr>
        <w:t>险合同约定的流程购药</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(见</w:t>
      </w:r>
      <w:r>
        <w:rPr>
          <w:shd w:val="clear" w:fill="D9D9D9"/>
          <w:rFonts w:ascii="Calibri" w:hAnsi="Calibri" w:eastAsia="Calibri" w:cs="Calibri"/>
          <w:sz w:val="21"/>
          <w:szCs w:val="21"/>
          <w:spacing w:val="-3"/>
        </w:rPr>
        <w:t>5.3</w:t>
      </w:r>
      <w:r>
        <w:rPr>
          <w:shd w:val="clear" w:fill="D9D9D9"/>
          <w:rFonts w:ascii="SimSun" w:hAnsi="SimSun" w:eastAsia="SimSun" w:cs="SimSun"/>
          <w:sz w:val="21"/>
          <w:szCs w:val="21"/>
          <w:spacing w:val="-3"/>
        </w:rPr>
        <w:t>)；</w:t>
      </w:r>
      <w:r>
        <w:rPr>
          <w:shd w:val="clear" w:fill="D9D9D9"/>
          <w:rFonts w:ascii="SimSun" w:hAnsi="SimSun" w:eastAsia="SimSun" w:cs="SimSun"/>
          <w:sz w:val="21"/>
          <w:szCs w:val="21"/>
        </w:rPr>
        <w:t xml:space="preserve"> </w:t>
      </w:r>
    </w:p>
    <w:p>
      <w:pPr>
        <w:ind w:left="4"/>
        <w:spacing w:before="60" w:line="221" w:lineRule="auto"/>
        <w:rPr>
          <w:rFonts w:ascii="SimSun" w:hAnsi="SimSun" w:eastAsia="SimSun" w:cs="SimSun"/>
          <w:sz w:val="21"/>
          <w:szCs w:val="21"/>
        </w:rPr>
      </w:pPr>
      <w:r>
        <w:rPr>
          <w:shd w:val="clear" w:fill="D9D9D9"/>
          <w:rFonts w:ascii="Calibri" w:hAnsi="Calibri" w:eastAsia="Calibri" w:cs="Calibri"/>
          <w:sz w:val="21"/>
          <w:szCs w:val="21"/>
          <w:spacing w:val="-2"/>
        </w:rPr>
        <w:t>4.</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处方开具的</w:t>
      </w:r>
      <w:r>
        <w:rPr>
          <w:shd w:val="clear" w:fill="D9D9D9"/>
          <w:rFonts w:ascii="SimSun" w:hAnsi="SimSun" w:eastAsia="SimSun" w:cs="SimSun"/>
          <w:sz w:val="21"/>
          <w:szCs w:val="21"/>
          <w:spacing w:val="-1"/>
        </w:rPr>
        <w:t>药品在您投保时选择的保险计划约定的药品清单内，此等药品</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清单</w:t>
      </w:r>
      <w:r>
        <w:rPr>
          <w:shd w:val="clear" w:fill="D9D9D9"/>
          <w:rFonts w:ascii="SimSun" w:hAnsi="SimSun" w:eastAsia="SimSun" w:cs="SimSun"/>
          <w:sz w:val="21"/>
          <w:szCs w:val="21"/>
          <w:spacing w:val="-5"/>
        </w:rPr>
        <w:t>根</w:t>
      </w:r>
      <w:r>
        <w:rPr>
          <w:shd w:val="clear" w:fill="D9D9D9"/>
          <w:rFonts w:ascii="SimSun" w:hAnsi="SimSun" w:eastAsia="SimSun" w:cs="SimSun"/>
          <w:sz w:val="21"/>
          <w:szCs w:val="21"/>
          <w:spacing w:val="-4"/>
        </w:rPr>
        <w:t>据您投保时选择的保险计划确定；</w:t>
      </w:r>
      <w:r>
        <w:rPr>
          <w:shd w:val="clear" w:fill="D9D9D9"/>
          <w:rFonts w:ascii="SimSun" w:hAnsi="SimSun" w:eastAsia="SimSun" w:cs="SimSun"/>
          <w:sz w:val="21"/>
          <w:szCs w:val="21"/>
        </w:rPr>
        <w:t xml:space="preserve"> </w:t>
      </w:r>
    </w:p>
    <w:p>
      <w:pPr>
        <w:ind w:left="10"/>
        <w:spacing w:before="60" w:line="221" w:lineRule="auto"/>
        <w:rPr>
          <w:rFonts w:ascii="SimSun" w:hAnsi="SimSun" w:eastAsia="SimSun" w:cs="SimSun"/>
          <w:sz w:val="21"/>
          <w:szCs w:val="21"/>
        </w:rPr>
      </w:pPr>
      <w:r>
        <w:rPr>
          <w:shd w:val="clear" w:fill="D9D9D9"/>
          <w:rFonts w:ascii="Calibri" w:hAnsi="Calibri" w:eastAsia="Calibri" w:cs="Calibri"/>
          <w:sz w:val="21"/>
          <w:szCs w:val="21"/>
          <w:spacing w:val="-2"/>
        </w:rPr>
        <w:t>5.</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特定药品必须自我们指</w:t>
      </w:r>
      <w:r>
        <w:rPr>
          <w:shd w:val="clear" w:fill="D9D9D9"/>
          <w:rFonts w:ascii="SimSun" w:hAnsi="SimSun" w:eastAsia="SimSun" w:cs="SimSun"/>
          <w:sz w:val="21"/>
          <w:szCs w:val="21"/>
          <w:spacing w:val="-1"/>
        </w:rPr>
        <w:t>定或认可的药店购买，且购买票据必须出自我们指</w:t>
      </w:r>
    </w:p>
    <w:p>
      <w:pPr>
        <w:ind w:left="13"/>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定或</w:t>
      </w:r>
      <w:r>
        <w:rPr>
          <w:shd w:val="clear" w:fill="D9D9D9"/>
          <w:rFonts w:ascii="SimSun" w:hAnsi="SimSun" w:eastAsia="SimSun" w:cs="SimSun"/>
          <w:sz w:val="21"/>
          <w:szCs w:val="21"/>
          <w:spacing w:val="-1"/>
        </w:rPr>
        <w:t>认可的药店；</w:t>
      </w:r>
    </w:p>
    <w:p>
      <w:pPr>
        <w:ind w:left="10"/>
        <w:spacing w:before="60" w:line="221" w:lineRule="auto"/>
        <w:rPr>
          <w:rFonts w:ascii="SimSun" w:hAnsi="SimSun" w:eastAsia="SimSun" w:cs="SimSun"/>
          <w:sz w:val="21"/>
          <w:szCs w:val="21"/>
        </w:rPr>
      </w:pPr>
      <w:r>
        <w:rPr>
          <w:shd w:val="clear" w:fill="D9D9D9"/>
          <w:rFonts w:ascii="Calibri" w:hAnsi="Calibri" w:eastAsia="Calibri" w:cs="Calibri"/>
          <w:sz w:val="21"/>
          <w:szCs w:val="21"/>
          <w:spacing w:val="-2"/>
        </w:rPr>
        <w:t>6.</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被保险人的疾病状况</w:t>
      </w:r>
      <w:r>
        <w:rPr>
          <w:shd w:val="clear" w:fill="D9D9D9"/>
          <w:rFonts w:ascii="SimSun" w:hAnsi="SimSun" w:eastAsia="SimSun" w:cs="SimSun"/>
          <w:sz w:val="21"/>
          <w:szCs w:val="21"/>
          <w:spacing w:val="-1"/>
        </w:rPr>
        <w:t>，</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经审核，还未对处方药品耐药(耐药指肿瘤病灶按</w:t>
      </w:r>
    </w:p>
    <w:p>
      <w:pPr>
        <w:ind w:left="14"/>
        <w:spacing w:before="61" w:line="219" w:lineRule="auto"/>
        <w:rPr>
          <w:rFonts w:ascii="SimSun" w:hAnsi="SimSun" w:eastAsia="SimSun" w:cs="SimSun"/>
          <w:sz w:val="21"/>
          <w:szCs w:val="21"/>
        </w:rPr>
      </w:pPr>
      <w:r>
        <w:rPr>
          <w:shd w:val="clear" w:fill="D9D9D9"/>
          <w:rFonts w:ascii="SimSun" w:hAnsi="SimSun" w:eastAsia="SimSun" w:cs="SimSun"/>
          <w:sz w:val="21"/>
          <w:szCs w:val="21"/>
          <w:spacing w:val="5"/>
        </w:rPr>
        <w:t>照</w:t>
      </w:r>
      <w:r>
        <w:rPr>
          <w:shd w:val="clear" w:fill="D9D9D9"/>
          <w:rFonts w:ascii="Calibri" w:hAnsi="Calibri" w:eastAsia="Calibri" w:cs="Calibri"/>
          <w:sz w:val="21"/>
          <w:szCs w:val="21"/>
          <w:b/>
          <w:bCs/>
        </w:rPr>
        <w:t>RECIST</w:t>
      </w:r>
      <w:r>
        <w:rPr>
          <w:shd w:val="clear" w:fill="D9D9D9"/>
          <w:rFonts w:ascii="Calibri" w:hAnsi="Calibri" w:eastAsia="Calibri" w:cs="Calibri"/>
          <w:sz w:val="21"/>
          <w:szCs w:val="21"/>
          <w:spacing w:val="5"/>
        </w:rPr>
        <w:t xml:space="preserve">  </w:t>
      </w:r>
      <w:r>
        <w:rPr>
          <w:shd w:val="clear" w:fill="D9D9D9"/>
          <w:rFonts w:ascii="SimSun" w:hAnsi="SimSun" w:eastAsia="SimSun" w:cs="SimSun"/>
          <w:sz w:val="21"/>
          <w:szCs w:val="21"/>
          <w:spacing w:val="5"/>
        </w:rPr>
        <w:t>(实体瘤治疗疗效评价标准)评价标准有进展)</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4"/>
        </w:rPr>
        <w:t>；</w:t>
      </w:r>
    </w:p>
    <w:p>
      <w:pPr>
        <w:spacing w:before="30" w:line="898" w:lineRule="exact"/>
        <w:textAlignment w:val="center"/>
        <w:rPr/>
      </w:pPr>
      <w:r>
        <w:pict>
          <v:group id="_x0000_s16" style="mso-position-vertical-relative:line;mso-position-horizontal-relative:char;width:346.9pt;height:44.9pt;" filled="false" stroked="false" coordsize="6937,898" coordorigin="0,0">
            <v:shape id="_x0000_s17" style="position:absolute;left:0;top:0;width:6932;height:898;" fillcolor="#D9D9D9" filled="true" stroked="false" coordsize="6932,898" coordorigin="0,0" path="m0,273l6932,273l6932,0l0,0l0,273xem0,585l6932,585l6932,312l0,312l0,585xem0,897l5674,897l5674,624l0,624l0,897xe"/>
            <v:shape id="_x0000_s18" style="position:absolute;left:-20;top:-20;width:6977;height:976;" filled="false" stroked="false" type="#_x0000_t202">
              <v:fill on="false"/>
              <v:stroke on="false"/>
              <v:path/>
              <v:imagedata o:title=""/>
              <o:lock v:ext="edit" aspectratio="false"/>
              <v:textbox inset="0mm,0mm,0mm,0mm">
                <w:txbxContent>
                  <w:p>
                    <w:pPr>
                      <w:ind w:left="29" w:right="20"/>
                      <w:spacing w:before="52" w:line="256" w:lineRule="auto"/>
                      <w:rPr>
                        <w:rFonts w:ascii="SimSun" w:hAnsi="SimSun" w:eastAsia="SimSun" w:cs="SimSun"/>
                        <w:sz w:val="21"/>
                        <w:szCs w:val="21"/>
                      </w:rPr>
                    </w:pPr>
                    <w:r>
                      <w:rPr>
                        <w:rFonts w:ascii="SimSun" w:hAnsi="SimSun" w:eastAsia="SimSun" w:cs="SimSun"/>
                        <w:sz w:val="21"/>
                        <w:szCs w:val="21"/>
                        <w:spacing w:val="-6"/>
                      </w:rPr>
                      <w:t>本主</w:t>
                    </w:r>
                    <w:r>
                      <w:rPr>
                        <w:rFonts w:ascii="SimSun" w:hAnsi="SimSun" w:eastAsia="SimSun" w:cs="SimSun"/>
                        <w:sz w:val="21"/>
                        <w:szCs w:val="21"/>
                        <w:spacing w:val="-3"/>
                      </w:rPr>
                      <w:t>险合同提及的处方，</w:t>
                    </w:r>
                    <w:r>
                      <w:rPr>
                        <w:rFonts w:ascii="SimSun" w:hAnsi="SimSun" w:eastAsia="SimSun" w:cs="SimSun"/>
                        <w:sz w:val="21"/>
                        <w:szCs w:val="21"/>
                        <w:spacing w:val="-3"/>
                      </w:rPr>
                      <w:t xml:space="preserve"> </w:t>
                    </w:r>
                    <w:r>
                      <w:rPr>
                        <w:rFonts w:ascii="SimSun" w:hAnsi="SimSun" w:eastAsia="SimSun" w:cs="SimSun"/>
                        <w:sz w:val="21"/>
                        <w:szCs w:val="21"/>
                        <w:spacing w:val="-3"/>
                      </w:rPr>
                      <w:t>是指由专科医生在诊疗活动中为患者开具的、由取</w:t>
                    </w:r>
                    <w:r>
                      <w:rPr>
                        <w:rFonts w:ascii="SimSun" w:hAnsi="SimSun" w:eastAsia="SimSun" w:cs="SimSun"/>
                        <w:sz w:val="21"/>
                        <w:szCs w:val="21"/>
                      </w:rPr>
                      <w:t xml:space="preserve"> </w:t>
                    </w:r>
                    <w:r>
                      <w:rPr>
                        <w:rFonts w:ascii="SimSun" w:hAnsi="SimSun" w:eastAsia="SimSun" w:cs="SimSun"/>
                        <w:sz w:val="21"/>
                        <w:szCs w:val="21"/>
                        <w:spacing w:val="-6"/>
                      </w:rPr>
                      <w:t>得药</w:t>
                    </w:r>
                    <w:r>
                      <w:rPr>
                        <w:rFonts w:ascii="SimSun" w:hAnsi="SimSun" w:eastAsia="SimSun" w:cs="SimSun"/>
                        <w:sz w:val="21"/>
                        <w:szCs w:val="21"/>
                        <w:spacing w:val="-3"/>
                      </w:rPr>
                      <w:t>学专业技术职务任职资格的药学专业技术人员审核、调配、核对，</w:t>
                    </w:r>
                    <w:r>
                      <w:rPr>
                        <w:rFonts w:ascii="SimSun" w:hAnsi="SimSun" w:eastAsia="SimSun" w:cs="SimSun"/>
                        <w:sz w:val="21"/>
                        <w:szCs w:val="21"/>
                        <w:spacing w:val="-3"/>
                      </w:rPr>
                      <w:t xml:space="preserve"> </w:t>
                    </w:r>
                    <w:r>
                      <w:rPr>
                        <w:rFonts w:ascii="SimSun" w:hAnsi="SimSun" w:eastAsia="SimSun" w:cs="SimSun"/>
                        <w:sz w:val="21"/>
                        <w:szCs w:val="21"/>
                        <w:spacing w:val="-3"/>
                      </w:rPr>
                      <w:t>并作</w:t>
                    </w:r>
                    <w:r>
                      <w:rPr>
                        <w:rFonts w:ascii="SimSun" w:hAnsi="SimSun" w:eastAsia="SimSun" w:cs="SimSun"/>
                        <w:sz w:val="21"/>
                        <w:szCs w:val="21"/>
                      </w:rPr>
                      <w:t xml:space="preserve"> </w:t>
                    </w:r>
                    <w:r>
                      <w:rPr>
                        <w:rFonts w:ascii="SimSun" w:hAnsi="SimSun" w:eastAsia="SimSun" w:cs="SimSun"/>
                        <w:sz w:val="21"/>
                        <w:szCs w:val="21"/>
                        <w:spacing w:val="-1"/>
                      </w:rPr>
                      <w:t>为患者用药凭证的医疗文书，包括医疗机</w:t>
                    </w:r>
                    <w:r>
                      <w:rPr>
                        <w:rFonts w:ascii="SimSun" w:hAnsi="SimSun" w:eastAsia="SimSun" w:cs="SimSun"/>
                        <w:sz w:val="21"/>
                        <w:szCs w:val="21"/>
                      </w:rPr>
                      <w:t>构病区用药医嘱单。</w:t>
                    </w:r>
                  </w:p>
                </w:txbxContent>
              </v:textbox>
            </v:shape>
          </v:group>
        </w:pict>
      </w:r>
    </w:p>
    <w:p>
      <w:pPr>
        <w:spacing w:line="314" w:lineRule="auto"/>
        <w:rPr>
          <w:rFonts w:ascii="Arial"/>
          <w:sz w:val="21"/>
        </w:rPr>
      </w:pPr>
      <w:r/>
    </w:p>
    <w:p>
      <w:pPr>
        <w:ind w:left="11"/>
        <w:spacing w:before="68" w:line="217" w:lineRule="auto"/>
        <w:rPr>
          <w:rFonts w:ascii="SimHei" w:hAnsi="SimHei" w:eastAsia="SimHei" w:cs="SimHei"/>
          <w:sz w:val="11"/>
          <w:szCs w:val="11"/>
        </w:rPr>
      </w:pPr>
      <w:r>
        <w:rPr>
          <w:shd w:val="clear" w:fill="D9D9D9"/>
          <w:rFonts w:ascii="SimSun" w:hAnsi="SimSun" w:eastAsia="SimSun" w:cs="SimSun"/>
          <w:sz w:val="21"/>
          <w:szCs w:val="21"/>
          <w:spacing w:val="-1"/>
        </w:rPr>
        <w:t>如果</w:t>
      </w:r>
      <w:r>
        <w:rPr>
          <w:shd w:val="clear" w:fill="D9D9D9"/>
          <w:rFonts w:ascii="SimSun" w:hAnsi="SimSun" w:eastAsia="SimSun" w:cs="SimSun"/>
          <w:sz w:val="21"/>
          <w:szCs w:val="21"/>
        </w:rPr>
        <w:t>本主险合同约定药品目录内的特定药品已经被纳入当地</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基本医疗保险</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1"/>
        </w:rPr>
        <w:t>8</w:t>
      </w:r>
    </w:p>
    <w:p>
      <w:pPr>
        <w:ind w:left="48"/>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目录，</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5"/>
        </w:rPr>
        <w:t>且被保险人未从基本医疗保险中获得药品费用补偿，我们将按</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60%的</w:t>
      </w:r>
    </w:p>
    <w:p>
      <w:pPr>
        <w:ind w:left="8"/>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赔付</w:t>
      </w:r>
      <w:r>
        <w:rPr>
          <w:shd w:val="clear" w:fill="D9D9D9"/>
          <w:rFonts w:ascii="SimSun" w:hAnsi="SimSun" w:eastAsia="SimSun" w:cs="SimSun"/>
          <w:sz w:val="21"/>
          <w:szCs w:val="21"/>
        </w:rPr>
        <w:t>比例赔付被保险人使用特定药品目录内的恶性肿瘤药品费用。除上述情</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spacing w:val="-7"/>
        </w:rPr>
        <w:t>况外，</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本主险合同赔付比例为</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100%</w:t>
      </w:r>
      <w:r>
        <w:rPr>
          <w:shd w:val="clear" w:fill="D9D9D9"/>
          <w:rFonts w:ascii="SimSun" w:hAnsi="SimSun" w:eastAsia="SimSun" w:cs="SimSun"/>
          <w:sz w:val="21"/>
          <w:szCs w:val="21"/>
          <w:spacing w:val="-4"/>
        </w:rPr>
        <w:t>。</w:t>
      </w:r>
    </w:p>
    <w:p>
      <w:pPr>
        <w:spacing w:line="308" w:lineRule="auto"/>
        <w:rPr>
          <w:rFonts w:ascii="Arial"/>
          <w:sz w:val="21"/>
        </w:rPr>
      </w:pPr>
      <w:r/>
    </w:p>
    <w:p>
      <w:pPr>
        <w:ind w:left="7"/>
        <w:spacing w:before="68" w:line="221" w:lineRule="auto"/>
        <w:rPr>
          <w:rFonts w:ascii="SimSun" w:hAnsi="SimSun" w:eastAsia="SimSun" w:cs="SimSun"/>
          <w:sz w:val="21"/>
          <w:szCs w:val="21"/>
        </w:rPr>
      </w:pPr>
      <w:r>
        <w:rPr>
          <w:shd w:val="clear" w:fill="D9D9D9"/>
          <w:rFonts w:ascii="SimSun" w:hAnsi="SimSun" w:eastAsia="SimSun" w:cs="SimSun"/>
          <w:sz w:val="21"/>
          <w:szCs w:val="21"/>
          <w:spacing w:val="-7"/>
        </w:rPr>
        <w:t>对</w:t>
      </w:r>
      <w:r>
        <w:rPr>
          <w:shd w:val="clear" w:fill="D9D9D9"/>
          <w:rFonts w:ascii="SimSun" w:hAnsi="SimSun" w:eastAsia="SimSun" w:cs="SimSun"/>
          <w:sz w:val="21"/>
          <w:szCs w:val="21"/>
          <w:spacing w:val="-6"/>
        </w:rPr>
        <w:t>于上述各项保险责任，</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被保险人不论一次或多次进行治疗，</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我们均按上述</w:t>
      </w:r>
    </w:p>
    <w:p>
      <w:pPr>
        <w:ind w:left="13"/>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约定赔付保险金</w:t>
      </w:r>
      <w:r>
        <w:rPr>
          <w:shd w:val="clear" w:fill="D9D9D9"/>
          <w:rFonts w:ascii="SimSun" w:hAnsi="SimSun" w:eastAsia="SimSun" w:cs="SimSun"/>
          <w:sz w:val="21"/>
          <w:szCs w:val="21"/>
        </w:rPr>
        <w:t>，但我们累计赔付的保险金以不超过本主险合同载明的保险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9"/>
        </w:rPr>
        <w:t>金</w:t>
      </w:r>
      <w:r>
        <w:rPr>
          <w:shd w:val="clear" w:fill="D9D9D9"/>
          <w:rFonts w:ascii="SimSun" w:hAnsi="SimSun" w:eastAsia="SimSun" w:cs="SimSun"/>
          <w:sz w:val="21"/>
          <w:szCs w:val="21"/>
          <w:spacing w:val="-6"/>
        </w:rPr>
        <w:t>总限额为限，</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累计赔付金额达到年度保险金总限额时，</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我们对被保险人的</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4"/>
        </w:rPr>
        <w:t>保</w:t>
      </w:r>
      <w:r>
        <w:rPr>
          <w:shd w:val="clear" w:fill="D9D9D9"/>
          <w:rFonts w:ascii="SimSun" w:hAnsi="SimSun" w:eastAsia="SimSun" w:cs="SimSun"/>
          <w:sz w:val="21"/>
          <w:szCs w:val="21"/>
          <w:spacing w:val="-10"/>
        </w:rPr>
        <w:t>险责任终止。</w:t>
      </w:r>
      <w:r>
        <w:rPr>
          <w:shd w:val="clear" w:fill="D9D9D9"/>
          <w:rFonts w:ascii="SimSun" w:hAnsi="SimSun" w:eastAsia="SimSun" w:cs="SimSun"/>
          <w:sz w:val="21"/>
          <w:szCs w:val="21"/>
        </w:rPr>
        <w:t xml:space="preserve"> </w:t>
      </w:r>
    </w:p>
    <w:p>
      <w:pPr>
        <w:spacing w:line="274" w:lineRule="auto"/>
        <w:rPr>
          <w:rFonts w:ascii="Arial"/>
          <w:sz w:val="21"/>
        </w:rPr>
      </w:pPr>
      <w:r/>
    </w:p>
    <w:p>
      <w:pPr>
        <w:ind w:left="9"/>
        <w:spacing w:before="68" w:line="220" w:lineRule="auto"/>
        <w:rPr>
          <w:rFonts w:ascii="SimSun" w:hAnsi="SimSun" w:eastAsia="SimSun" w:cs="SimSun"/>
          <w:sz w:val="21"/>
          <w:szCs w:val="21"/>
        </w:rPr>
      </w:pPr>
      <w:r>
        <w:rPr>
          <w:shd w:val="clear" w:fill="D9D9D9"/>
          <w:rFonts w:ascii="SimSun" w:hAnsi="SimSun" w:eastAsia="SimSun" w:cs="SimSun"/>
          <w:sz w:val="21"/>
          <w:szCs w:val="21"/>
          <w:spacing w:val="6"/>
        </w:rPr>
        <w:t>若</w:t>
      </w:r>
      <w:r>
        <w:rPr>
          <w:shd w:val="clear" w:fill="D9D9D9"/>
          <w:rFonts w:ascii="SimSun" w:hAnsi="SimSun" w:eastAsia="SimSun" w:cs="SimSun"/>
          <w:sz w:val="21"/>
          <w:szCs w:val="21"/>
          <w:spacing w:val="3"/>
        </w:rPr>
        <w:t>被保险人已从其他途径(包括基本医疗保险、公费医疗、城乡居民大病保</w:t>
      </w:r>
    </w:p>
    <w:p>
      <w:pPr>
        <w:ind w:left="19"/>
        <w:spacing w:before="62" w:line="220" w:lineRule="auto"/>
        <w:rPr>
          <w:rFonts w:ascii="SimSun" w:hAnsi="SimSun" w:eastAsia="SimSun" w:cs="SimSun"/>
          <w:sz w:val="21"/>
          <w:szCs w:val="21"/>
        </w:rPr>
      </w:pPr>
      <w:r>
        <w:rPr>
          <w:shd w:val="clear" w:fill="D9D9D9"/>
          <w:rFonts w:ascii="SimSun" w:hAnsi="SimSun" w:eastAsia="SimSun" w:cs="SimSun"/>
          <w:sz w:val="21"/>
          <w:szCs w:val="21"/>
          <w:spacing w:val="-1"/>
        </w:rPr>
        <w:t>险、工作单位、本公司在内的</w:t>
      </w:r>
      <w:r>
        <w:rPr>
          <w:shd w:val="clear" w:fill="D9D9D9"/>
          <w:rFonts w:ascii="SimSun" w:hAnsi="SimSun" w:eastAsia="SimSun" w:cs="SimSun"/>
          <w:sz w:val="21"/>
          <w:szCs w:val="21"/>
        </w:rPr>
        <w:t>任何商业保险机构等)取得补偿的，</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我们将按</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上述约</w:t>
      </w:r>
      <w:r>
        <w:rPr>
          <w:shd w:val="clear" w:fill="D9D9D9"/>
          <w:rFonts w:ascii="SimSun" w:hAnsi="SimSun" w:eastAsia="SimSun" w:cs="SimSun"/>
          <w:sz w:val="21"/>
          <w:szCs w:val="21"/>
        </w:rPr>
        <w:t>定计算并赔付保险金，且最高赔付金额不超过被保险人实际发生的医</w:t>
      </w:r>
    </w:p>
    <w:p>
      <w:pPr>
        <w:ind w:left="7"/>
        <w:spacing w:before="61" w:line="186" w:lineRule="auto"/>
        <w:rPr>
          <w:rFonts w:ascii="SimSun" w:hAnsi="SimSun" w:eastAsia="SimSun" w:cs="SimSun"/>
          <w:sz w:val="21"/>
          <w:szCs w:val="21"/>
        </w:rPr>
      </w:pPr>
      <w:r>
        <w:rPr>
          <w:shd w:val="clear" w:fill="D9D9D9"/>
          <w:rFonts w:ascii="SimSun" w:hAnsi="SimSun" w:eastAsia="SimSun" w:cs="SimSun"/>
          <w:sz w:val="21"/>
          <w:szCs w:val="21"/>
          <w:spacing w:val="-1"/>
        </w:rPr>
        <w:t>疗费用</w:t>
      </w:r>
      <w:r>
        <w:rPr>
          <w:shd w:val="clear" w:fill="D9D9D9"/>
          <w:rFonts w:ascii="SimSun" w:hAnsi="SimSun" w:eastAsia="SimSun" w:cs="SimSun"/>
          <w:sz w:val="21"/>
          <w:szCs w:val="21"/>
        </w:rPr>
        <w:t>扣除其所获补偿后的余额。</w:t>
      </w:r>
    </w:p>
    <w:p>
      <w:pPr>
        <w:sectPr>
          <w:type w:val="continuous"/>
          <w:pgSz w:w="11907" w:h="16839"/>
          <w:pgMar w:top="400" w:right="1013" w:bottom="687" w:left="1020" w:header="0" w:footer="367" w:gutter="0"/>
          <w:cols w:equalWidth="0" w:num="2">
            <w:col w:w="2837" w:space="100"/>
            <w:col w:w="6938" w:space="0"/>
          </w:cols>
        </w:sectPr>
        <w:rPr/>
      </w:pPr>
    </w:p>
    <w:p>
      <w:pPr>
        <w:spacing w:line="251" w:lineRule="auto"/>
        <w:rPr>
          <w:rFonts w:ascii="Arial"/>
          <w:sz w:val="21"/>
        </w:rPr>
      </w:pPr>
      <w:r/>
    </w:p>
    <w:p>
      <w:pPr>
        <w:spacing w:line="252" w:lineRule="auto"/>
        <w:rPr>
          <w:rFonts w:ascii="Arial"/>
          <w:sz w:val="21"/>
        </w:rPr>
      </w:pPr>
      <w:r/>
    </w:p>
    <w:p>
      <w:pPr>
        <w:ind w:left="7"/>
        <w:spacing w:before="58" w:line="22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6</w:t>
      </w:r>
      <w:r>
        <w:rPr>
          <w:rFonts w:ascii="KaiTi" w:hAnsi="KaiTi" w:eastAsia="KaiTi" w:cs="KaiT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医院</w:t>
      </w:r>
      <w:r>
        <w:rPr>
          <w:rFonts w:ascii="KaiTi" w:hAnsi="KaiTi" w:eastAsia="KaiTi" w:cs="KaiTi"/>
          <w:sz w:val="18"/>
          <w:szCs w:val="18"/>
          <w:spacing w:val="-3"/>
        </w:rPr>
        <w:t>指如下两类机构：</w:t>
      </w:r>
    </w:p>
    <w:p>
      <w:pPr>
        <w:ind w:left="162"/>
        <w:spacing w:before="66" w:line="215" w:lineRule="auto"/>
        <w:rPr>
          <w:rFonts w:ascii="KaiTi" w:hAnsi="KaiTi" w:eastAsia="KaiTi" w:cs="KaiTi"/>
          <w:sz w:val="18"/>
          <w:szCs w:val="18"/>
        </w:rPr>
      </w:pP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中华人民共和国境内(港、澳、台地区除外)合法经营的二级以上(含二级)公立医院</w:t>
      </w:r>
      <w:r>
        <w:rPr>
          <w:rFonts w:ascii="KaiTi" w:hAnsi="KaiTi" w:eastAsia="KaiTi" w:cs="KaiTi"/>
          <w:sz w:val="18"/>
          <w:szCs w:val="18"/>
          <w:spacing w:val="6"/>
        </w:rPr>
        <w:t xml:space="preserve"> </w:t>
      </w:r>
      <w:r>
        <w:rPr>
          <w:rFonts w:ascii="KaiTi" w:hAnsi="KaiTi" w:eastAsia="KaiTi" w:cs="KaiTi"/>
          <w:sz w:val="18"/>
          <w:szCs w:val="18"/>
          <w:spacing w:val="6"/>
        </w:rPr>
        <w:t>(包括公立医院内设特需部</w:t>
      </w:r>
      <w:r>
        <w:rPr>
          <w:rFonts w:ascii="KaiTi" w:hAnsi="KaiTi" w:eastAsia="KaiTi" w:cs="KaiTi"/>
          <w:sz w:val="18"/>
          <w:szCs w:val="18"/>
          <w:spacing w:val="2"/>
        </w:rPr>
        <w:t>、</w:t>
      </w:r>
      <w:r>
        <w:rPr>
          <w:rFonts w:ascii="KaiTi" w:hAnsi="KaiTi" w:eastAsia="KaiTi" w:cs="KaiTi"/>
          <w:sz w:val="18"/>
          <w:szCs w:val="18"/>
        </w:rPr>
        <w:t>国</w:t>
      </w:r>
    </w:p>
    <w:p>
      <w:pPr>
        <w:ind w:firstLine="1867"/>
        <w:spacing w:line="281" w:lineRule="exact"/>
        <w:textAlignment w:val="center"/>
        <w:rPr/>
      </w:pPr>
      <w:r>
        <w:pict>
          <v:shape id="_x0000_s19" style="mso-position-vertical-relative:line;mso-position-horizontal-relative:char;width:396.1pt;height:14.05pt;" fillcolor="#D9D9D9" filled="true" stroked="false" type="#_x0000_t202">
            <v:fill on="true"/>
            <v:stroke on="false"/>
            <v:path/>
            <v:imagedata o:title=""/>
            <o:lock v:ext="edit" aspectratio="false"/>
            <v:textbox inset="0mm,0mm,0mm,0mm">
              <w:txbxContent>
                <w:p>
                  <w:pPr>
                    <w:ind w:left="14"/>
                    <w:spacing w:before="70" w:line="217" w:lineRule="auto"/>
                    <w:rPr>
                      <w:rFonts w:ascii="KaiTi" w:hAnsi="KaiTi" w:eastAsia="KaiTi" w:cs="KaiTi"/>
                      <w:sz w:val="18"/>
                      <w:szCs w:val="18"/>
                    </w:rPr>
                  </w:pPr>
                  <w:r>
                    <w:rPr>
                      <w:rFonts w:ascii="KaiTi" w:hAnsi="KaiTi" w:eastAsia="KaiTi" w:cs="KaiTi"/>
                      <w:sz w:val="18"/>
                      <w:szCs w:val="18"/>
                      <w:spacing w:val="-1"/>
                    </w:rPr>
                    <w:t>不包括疗养院、护理院、康复中心</w:t>
                  </w:r>
                  <w:r>
                    <w:rPr>
                      <w:rFonts w:ascii="KaiTi" w:hAnsi="KaiTi" w:eastAsia="KaiTi" w:cs="KaiTi"/>
                      <w:sz w:val="18"/>
                      <w:szCs w:val="18"/>
                    </w:rPr>
                    <w:t>、戒酒或戒毒中心、精神心理治疗中心以及无相应医护人员或设备</w:t>
                  </w:r>
                </w:p>
              </w:txbxContent>
            </v:textbox>
          </v:shape>
        </w:pict>
      </w:r>
    </w:p>
    <w:p>
      <w:pPr>
        <w:ind w:firstLine="427"/>
        <w:spacing w:line="278" w:lineRule="exact"/>
        <w:textAlignment w:val="center"/>
        <w:rPr/>
      </w:pPr>
      <w:r>
        <w:pict>
          <v:shape id="_x0000_s20" style="mso-position-vertical-relative:line;mso-position-horizontal-relative:char;width:171.05pt;height:13.95pt;" fillcolor="#D9D9D9" filled="true" stroked="false" type="#_x0000_t202">
            <v:fill on="true"/>
            <v:stroke on="false"/>
            <v:path/>
            <v:imagedata o:title=""/>
            <o:lock v:ext="edit" aspectratio="false"/>
            <v:textbox inset="0mm,0mm,0mm,0mm">
              <w:txbxContent>
                <w:p>
                  <w:pPr>
                    <w:ind w:left="16"/>
                    <w:spacing w:before="68" w:line="220" w:lineRule="auto"/>
                    <w:rPr>
                      <w:rFonts w:ascii="KaiTi" w:hAnsi="KaiTi" w:eastAsia="KaiTi" w:cs="KaiTi"/>
                      <w:sz w:val="18"/>
                      <w:szCs w:val="18"/>
                    </w:rPr>
                  </w:pPr>
                  <w:r>
                    <w:rPr>
                      <w:rFonts w:ascii="KaiTi" w:hAnsi="KaiTi" w:eastAsia="KaiTi" w:cs="KaiTi"/>
                      <w:sz w:val="18"/>
                      <w:szCs w:val="18"/>
                      <w:spacing w:val="-4"/>
                    </w:rPr>
                    <w:t>的二级或三级</w:t>
                  </w:r>
                  <w:r>
                    <w:rPr>
                      <w:rFonts w:ascii="KaiTi" w:hAnsi="KaiTi" w:eastAsia="KaiTi" w:cs="KaiTi"/>
                      <w:sz w:val="18"/>
                      <w:szCs w:val="18"/>
                      <w:spacing w:val="-3"/>
                    </w:rPr>
                    <w:t>医</w:t>
                  </w:r>
                  <w:r>
                    <w:rPr>
                      <w:rFonts w:ascii="KaiTi" w:hAnsi="KaiTi" w:eastAsia="KaiTi" w:cs="KaiTi"/>
                      <w:sz w:val="18"/>
                      <w:szCs w:val="18"/>
                      <w:spacing w:val="-2"/>
                    </w:rPr>
                    <w:t>院的联合医院或联合病房。</w:t>
                  </w:r>
                </w:p>
              </w:txbxContent>
            </v:textbox>
          </v:shape>
        </w:pict>
      </w:r>
    </w:p>
    <w:p>
      <w:pPr>
        <w:ind w:left="158"/>
        <w:spacing w:before="71" w:line="215" w:lineRule="auto"/>
        <w:rPr>
          <w:rFonts w:ascii="KaiTi" w:hAnsi="KaiTi" w:eastAsia="KaiTi" w:cs="KaiTi"/>
          <w:sz w:val="18"/>
          <w:szCs w:val="18"/>
        </w:rPr>
      </w:pPr>
      <w:r>
        <w:rPr>
          <w:rFonts w:ascii="KaiTi" w:hAnsi="KaiTi" w:eastAsia="KaiTi" w:cs="KaiTi"/>
          <w:sz w:val="18"/>
          <w:szCs w:val="18"/>
          <w:spacing w:val="-4"/>
        </w:rPr>
        <w:t>2</w:t>
      </w:r>
      <w:r>
        <w:rPr>
          <w:rFonts w:ascii="KaiTi" w:hAnsi="KaiTi" w:eastAsia="KaiTi" w:cs="KaiTi"/>
          <w:sz w:val="18"/>
          <w:szCs w:val="18"/>
          <w:spacing w:val="-3"/>
        </w:rPr>
        <w:t>.</w:t>
      </w:r>
      <w:r>
        <w:rPr>
          <w:rFonts w:ascii="KaiTi" w:hAnsi="KaiTi" w:eastAsia="KaiTi" w:cs="KaiTi"/>
          <w:sz w:val="18"/>
          <w:szCs w:val="18"/>
          <w:spacing w:val="-2"/>
        </w:rPr>
        <w:t xml:space="preserve"> </w:t>
      </w:r>
      <w:r>
        <w:rPr>
          <w:rFonts w:ascii="KaiTi" w:hAnsi="KaiTi" w:eastAsia="KaiTi" w:cs="KaiTi"/>
          <w:sz w:val="18"/>
          <w:szCs w:val="18"/>
          <w:spacing w:val="-2"/>
        </w:rPr>
        <w:t>附表</w:t>
      </w:r>
      <w:r>
        <w:rPr>
          <w:rFonts w:ascii="KaiTi" w:hAnsi="KaiTi" w:eastAsia="KaiTi" w:cs="KaiTi"/>
          <w:sz w:val="18"/>
          <w:szCs w:val="18"/>
          <w:spacing w:val="-2"/>
        </w:rPr>
        <w:t xml:space="preserve"> </w:t>
      </w:r>
      <w:r>
        <w:rPr>
          <w:rFonts w:ascii="KaiTi" w:hAnsi="KaiTi" w:eastAsia="KaiTi" w:cs="KaiTi"/>
          <w:sz w:val="18"/>
          <w:szCs w:val="18"/>
          <w:spacing w:val="-2"/>
        </w:rPr>
        <w:t>5：海南博鳌乐城国际医疗医疗先行区特定医疗机构清单中的指定医院。</w:t>
      </w:r>
    </w:p>
    <w:p>
      <w:pPr>
        <w:ind w:left="187" w:right="9" w:hanging="180"/>
        <w:spacing w:before="24" w:line="23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7</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确诊之日</w:t>
      </w:r>
      <w:r>
        <w:rPr>
          <w:rFonts w:ascii="KaiTi" w:hAnsi="KaiTi" w:eastAsia="KaiTi" w:cs="KaiTi"/>
          <w:sz w:val="18"/>
          <w:szCs w:val="18"/>
        </w:rPr>
        <w:t>指被保险人经手术治疗或病理检查确诊恶性肿瘤或原位癌的，以手术病理取材或病理活检取材日期为疾病确诊日</w:t>
      </w:r>
      <w:r>
        <w:rPr>
          <w:rFonts w:ascii="KaiTi" w:hAnsi="KaiTi" w:eastAsia="KaiTi" w:cs="KaiTi"/>
          <w:sz w:val="18"/>
          <w:szCs w:val="18"/>
        </w:rPr>
        <w:t xml:space="preserve"> </w:t>
      </w:r>
      <w:r>
        <w:rPr>
          <w:rFonts w:ascii="KaiTi" w:hAnsi="KaiTi" w:eastAsia="KaiTi" w:cs="KaiTi"/>
          <w:sz w:val="18"/>
          <w:szCs w:val="18"/>
          <w:spacing w:val="-5"/>
        </w:rPr>
        <w:t>期</w:t>
      </w:r>
      <w:r>
        <w:rPr>
          <w:rFonts w:ascii="KaiTi" w:hAnsi="KaiTi" w:eastAsia="KaiTi" w:cs="KaiTi"/>
          <w:sz w:val="18"/>
          <w:szCs w:val="18"/>
          <w:spacing w:val="-4"/>
        </w:rPr>
        <w:t>；被保险人未经手术治疗但后续行恶性肿瘤介入治疗、</w:t>
      </w:r>
      <w:r>
        <w:rPr>
          <w:rFonts w:ascii="KaiTi" w:hAnsi="KaiTi" w:eastAsia="KaiTi" w:cs="KaiTi"/>
          <w:sz w:val="18"/>
          <w:szCs w:val="18"/>
          <w:spacing w:val="-4"/>
        </w:rPr>
        <w:t xml:space="preserve"> </w:t>
      </w:r>
      <w:r>
        <w:rPr>
          <w:rFonts w:ascii="KaiTi" w:hAnsi="KaiTi" w:eastAsia="KaiTi" w:cs="KaiTi"/>
          <w:sz w:val="18"/>
          <w:szCs w:val="18"/>
          <w:spacing w:val="-4"/>
        </w:rPr>
        <w:t>放射性疗法或化学药物性疗法的，以首次恶性肿瘤介入治疗、</w:t>
      </w:r>
      <w:r>
        <w:rPr>
          <w:rFonts w:ascii="KaiTi" w:hAnsi="KaiTi" w:eastAsia="KaiTi" w:cs="KaiTi"/>
          <w:sz w:val="18"/>
          <w:szCs w:val="18"/>
          <w:spacing w:val="-4"/>
        </w:rPr>
        <w:t xml:space="preserve"> </w:t>
      </w:r>
      <w:r>
        <w:rPr>
          <w:rFonts w:ascii="KaiTi" w:hAnsi="KaiTi" w:eastAsia="KaiTi" w:cs="KaiTi"/>
          <w:sz w:val="18"/>
          <w:szCs w:val="18"/>
          <w:spacing w:val="-4"/>
        </w:rPr>
        <w:t>放射</w:t>
      </w:r>
      <w:r>
        <w:rPr>
          <w:rFonts w:ascii="KaiTi" w:hAnsi="KaiTi" w:eastAsia="KaiTi" w:cs="KaiTi"/>
          <w:sz w:val="18"/>
          <w:szCs w:val="18"/>
        </w:rPr>
        <w:t xml:space="preserve"> </w:t>
      </w:r>
      <w:r>
        <w:rPr>
          <w:rFonts w:ascii="KaiTi" w:hAnsi="KaiTi" w:eastAsia="KaiTi" w:cs="KaiTi"/>
          <w:sz w:val="18"/>
          <w:szCs w:val="18"/>
          <w:spacing w:val="-10"/>
        </w:rPr>
        <w:t>性疗法</w:t>
      </w:r>
      <w:r>
        <w:rPr>
          <w:rFonts w:ascii="KaiTi" w:hAnsi="KaiTi" w:eastAsia="KaiTi" w:cs="KaiTi"/>
          <w:sz w:val="18"/>
          <w:szCs w:val="18"/>
          <w:spacing w:val="-7"/>
        </w:rPr>
        <w:t>或</w:t>
      </w:r>
      <w:r>
        <w:rPr>
          <w:rFonts w:ascii="KaiTi" w:hAnsi="KaiTi" w:eastAsia="KaiTi" w:cs="KaiTi"/>
          <w:sz w:val="18"/>
          <w:szCs w:val="18"/>
          <w:spacing w:val="-5"/>
        </w:rPr>
        <w:t>化学药物性疗法</w:t>
      </w:r>
      <w:r>
        <w:rPr>
          <w:rFonts w:ascii="KaiTi" w:hAnsi="KaiTi" w:eastAsia="KaiTi" w:cs="KaiTi"/>
          <w:sz w:val="18"/>
          <w:szCs w:val="18"/>
          <w:spacing w:val="-5"/>
        </w:rPr>
        <w:t xml:space="preserve"> </w:t>
      </w:r>
      <w:r>
        <w:rPr>
          <w:rFonts w:ascii="KaiTi" w:hAnsi="KaiTi" w:eastAsia="KaiTi" w:cs="KaiTi"/>
          <w:sz w:val="18"/>
          <w:szCs w:val="18"/>
          <w:spacing w:val="-5"/>
        </w:rPr>
        <w:t>日期为疾病确诊日期。</w:t>
      </w:r>
    </w:p>
    <w:p>
      <w:pPr>
        <w:ind w:left="154" w:right="11" w:hanging="147"/>
        <w:spacing w:before="22"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8</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基本医疗保险</w:t>
      </w:r>
      <w:r>
        <w:rPr>
          <w:rFonts w:ascii="KaiTi" w:hAnsi="KaiTi" w:eastAsia="KaiTi" w:cs="KaiTi"/>
          <w:sz w:val="18"/>
          <w:szCs w:val="18"/>
        </w:rPr>
        <w:t>指《中华人民共和国社会保险法》所规定的基本医疗保险，包括城镇职工基本医疗保险、城镇居民基本医疗保</w:t>
      </w:r>
      <w:r>
        <w:rPr>
          <w:rFonts w:ascii="KaiTi" w:hAnsi="KaiTi" w:eastAsia="KaiTi" w:cs="KaiTi"/>
          <w:sz w:val="18"/>
          <w:szCs w:val="18"/>
        </w:rPr>
        <w:t xml:space="preserve"> </w:t>
      </w:r>
      <w:r>
        <w:rPr>
          <w:rFonts w:ascii="KaiTi" w:hAnsi="KaiTi" w:eastAsia="KaiTi" w:cs="KaiTi"/>
          <w:sz w:val="18"/>
          <w:szCs w:val="18"/>
          <w:spacing w:val="-2"/>
        </w:rPr>
        <w:t>险或城乡居民基本医疗保险、</w:t>
      </w:r>
      <w:r>
        <w:rPr>
          <w:rFonts w:ascii="KaiTi" w:hAnsi="KaiTi" w:eastAsia="KaiTi" w:cs="KaiTi"/>
          <w:sz w:val="18"/>
          <w:szCs w:val="18"/>
          <w:spacing w:val="-1"/>
        </w:rPr>
        <w:t>新型农村合作医疗等政府举办的基本医疗保障项目。</w:t>
      </w:r>
    </w:p>
    <w:p>
      <w:pPr>
        <w:sectPr>
          <w:type w:val="continuous"/>
          <w:pgSz w:w="11907" w:h="16839"/>
          <w:pgMar w:top="400" w:right="1013" w:bottom="687" w:left="1020" w:header="0" w:footer="367" w:gutter="0"/>
          <w:cols w:equalWidth="0" w:num="1">
            <w:col w:w="9874" w:space="0"/>
          </w:cols>
        </w:sectPr>
        <w:rPr/>
      </w:pPr>
    </w:p>
    <w:p>
      <w:pPr>
        <w:rPr/>
      </w:pPr>
      <w:r>
        <w:pict>
          <v:shape id="_x0000_s22" style="position:absolute;margin-left:51pt;margin-top:598.03pt;mso-position-vertical-relative:page;mso-position-horizontal-relative:page;width:144.1pt;height:0.75pt;z-index:251678720;" o:allowincell="f" fillcolor="#000000" filled="true" stroked="false" coordsize="2882,15" coordorigin="0,0" path="m0,14l2881,14l2881,0l0,0l0,14xe"/>
        </w:pict>
      </w:r>
      <w:r/>
    </w:p>
    <w:p>
      <w:pPr>
        <w:spacing w:line="79" w:lineRule="exact"/>
        <w:rPr/>
      </w:pPr>
      <w:r/>
    </w:p>
    <w:p>
      <w:pPr>
        <w:sectPr>
          <w:headerReference w:type="default" r:id="rId16"/>
          <w:footerReference w:type="default" r:id="rId17"/>
          <w:pgSz w:w="11907" w:h="16839"/>
          <w:pgMar w:top="1860" w:right="912" w:bottom="686" w:left="974" w:header="1463" w:footer="367" w:gutter="0"/>
          <w:cols w:equalWidth="0" w:num="1">
            <w:col w:w="10020" w:space="0"/>
          </w:cols>
        </w:sectPr>
        <w:rPr/>
      </w:pPr>
    </w:p>
    <w:p>
      <w:pPr>
        <w:ind w:left="346"/>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3.1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责任免除</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346"/>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3.</w:t>
      </w: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其他免责条款</w:t>
      </w:r>
    </w:p>
    <w:p>
      <w:pPr>
        <w:spacing w:line="14" w:lineRule="auto"/>
        <w:rPr>
          <w:rFonts w:ascii="Arial"/>
          <w:sz w:val="2"/>
        </w:rPr>
      </w:pPr>
      <w:r>
        <w:rPr>
          <w:rFonts w:ascii="Arial" w:hAnsi="Arial" w:eastAsia="Arial" w:cs="Arial"/>
          <w:sz w:val="2"/>
          <w:szCs w:val="2"/>
        </w:rPr>
        <w:br w:type="column"/>
      </w:r>
    </w:p>
    <w:p>
      <w:pPr>
        <w:ind w:left="36"/>
        <w:spacing w:before="40" w:line="221" w:lineRule="auto"/>
        <w:rPr>
          <w:rFonts w:ascii="SimSun" w:hAnsi="SimSun" w:eastAsia="SimSun" w:cs="SimSun"/>
          <w:sz w:val="21"/>
          <w:szCs w:val="21"/>
        </w:rPr>
      </w:pPr>
      <w:r>
        <w:rPr>
          <w:shd w:val="clear" w:fill="D9D9D9"/>
          <w:rFonts w:ascii="SimSun" w:hAnsi="SimSun" w:eastAsia="SimSun" w:cs="SimSun"/>
          <w:sz w:val="21"/>
          <w:szCs w:val="21"/>
          <w:spacing w:val="-1"/>
        </w:rPr>
        <w:t>因下列情形之一导致被保险人罹患恶性肿</w:t>
      </w:r>
      <w:r>
        <w:rPr>
          <w:shd w:val="clear" w:fill="D9D9D9"/>
          <w:rFonts w:ascii="SimSun" w:hAnsi="SimSun" w:eastAsia="SimSun" w:cs="SimSun"/>
          <w:sz w:val="21"/>
          <w:szCs w:val="21"/>
        </w:rPr>
        <w:t>瘤的，我们不承担赔付保险金的责</w:t>
      </w:r>
    </w:p>
    <w:p>
      <w:pPr>
        <w:ind w:firstLine="12"/>
        <w:spacing w:before="28" w:line="274" w:lineRule="exact"/>
        <w:textAlignment w:val="center"/>
        <w:rPr/>
      </w:pPr>
      <w:r>
        <w:pict>
          <v:shape id="_x0000_s23" style="mso-position-vertical-relative:line;mso-position-horizontal-relative:char;width:21pt;height:13.7pt;" fillcolor="#D9D9D9" filled="true" stroked="false" type="#_x0000_t202">
            <v:fill on="true"/>
            <v:stroke on="false"/>
            <v:path/>
            <v:imagedata o:title=""/>
            <o:lock v:ext="edit" aspectratio="false"/>
            <v:textbox inset="0mm,0mm,0mm,0mm">
              <w:txbxContent>
                <w:p>
                  <w:pPr>
                    <w:ind w:left="7"/>
                    <w:spacing w:before="31" w:line="221" w:lineRule="auto"/>
                    <w:rPr>
                      <w:rFonts w:ascii="SimSun" w:hAnsi="SimSun" w:eastAsia="SimSun" w:cs="SimSun"/>
                      <w:sz w:val="21"/>
                      <w:szCs w:val="21"/>
                    </w:rPr>
                  </w:pPr>
                  <w:r>
                    <w:rPr>
                      <w:rFonts w:ascii="SimSun" w:hAnsi="SimSun" w:eastAsia="SimSun" w:cs="SimSun"/>
                      <w:sz w:val="21"/>
                      <w:szCs w:val="21"/>
                      <w:spacing w:val="-15"/>
                    </w:rPr>
                    <w:t>任</w:t>
                  </w:r>
                  <w:r>
                    <w:rPr>
                      <w:rFonts w:ascii="SimSun" w:hAnsi="SimSun" w:eastAsia="SimSun" w:cs="SimSun"/>
                      <w:sz w:val="21"/>
                      <w:szCs w:val="21"/>
                      <w:spacing w:val="-13"/>
                    </w:rPr>
                    <w:t>：</w:t>
                  </w:r>
                </w:p>
              </w:txbxContent>
            </v:textbox>
          </v:shape>
        </w:pict>
      </w:r>
    </w:p>
    <w:p>
      <w:pPr>
        <w:ind w:left="716"/>
        <w:spacing w:before="65" w:line="225" w:lineRule="auto"/>
        <w:rPr>
          <w:rFonts w:ascii="SimSun" w:hAnsi="SimSun" w:eastAsia="SimSun" w:cs="SimSun"/>
          <w:sz w:val="21"/>
          <w:szCs w:val="21"/>
        </w:rPr>
      </w:pPr>
      <w:r>
        <w:pict>
          <v:shape id="_x0000_s24" style="position:absolute;margin-left:0.326965pt;margin-top:2.54052pt;mso-position-vertical-relative:text;mso-position-horizontal-relative:text;width:26.95pt;height:30.35pt;z-index:251672576;"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1)</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2)</w:t>
                  </w:r>
                </w:p>
              </w:txbxContent>
            </v:textbox>
          </v:shape>
        </w:pict>
      </w:r>
      <w:r>
        <w:rPr>
          <w:shd w:val="clear" w:fill="D9D9D9"/>
          <w:rFonts w:ascii="SimSun" w:hAnsi="SimSun" w:eastAsia="SimSun" w:cs="SimSun"/>
          <w:sz w:val="21"/>
          <w:szCs w:val="21"/>
          <w:spacing w:val="-2"/>
        </w:rPr>
        <w:t>被保险人主动吸食或注射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毒品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9</w:t>
      </w:r>
      <w:r>
        <w:rPr>
          <w:shd w:val="clear" w:fill="D9D9D9"/>
          <w:rFonts w:ascii="SimHei" w:hAnsi="SimHei" w:eastAsia="SimHei" w:cs="SimHei"/>
          <w:sz w:val="11"/>
          <w:szCs w:val="11"/>
          <w:spacing w:val="-2"/>
          <w:position w:val="10"/>
        </w:rPr>
        <w:t xml:space="preserve"> </w:t>
      </w:r>
      <w:r>
        <w:rPr>
          <w:shd w:val="clear" w:fill="D9D9D9"/>
          <w:rFonts w:ascii="SimSun" w:hAnsi="SimSun" w:eastAsia="SimSun" w:cs="SimSun"/>
          <w:sz w:val="21"/>
          <w:szCs w:val="21"/>
          <w:spacing w:val="-1"/>
        </w:rPr>
        <w:t>；</w:t>
      </w:r>
    </w:p>
    <w:p>
      <w:pPr>
        <w:ind w:left="718"/>
        <w:spacing w:before="61" w:line="219" w:lineRule="auto"/>
        <w:rPr>
          <w:rFonts w:ascii="SimSun" w:hAnsi="SimSun" w:eastAsia="SimSun" w:cs="SimSun"/>
          <w:sz w:val="21"/>
          <w:szCs w:val="21"/>
        </w:rPr>
      </w:pPr>
      <w:r>
        <w:rPr>
          <w:shd w:val="clear" w:fill="D9D9D9"/>
          <w:rFonts w:ascii="SimSun" w:hAnsi="SimSun" w:eastAsia="SimSun" w:cs="SimSun"/>
          <w:sz w:val="21"/>
          <w:szCs w:val="21"/>
          <w:spacing w:val="-1"/>
        </w:rPr>
        <w:t>核爆炸、</w:t>
      </w:r>
      <w:r>
        <w:rPr>
          <w:shd w:val="clear" w:fill="D9D9D9"/>
          <w:rFonts w:ascii="SimSun" w:hAnsi="SimSun" w:eastAsia="SimSun" w:cs="SimSun"/>
          <w:sz w:val="21"/>
          <w:szCs w:val="21"/>
        </w:rPr>
        <w:t>核泄漏、核辐射与核污染、有毒有害化学品的泄露或污染、</w:t>
      </w:r>
    </w:p>
    <w:p>
      <w:pPr>
        <w:ind w:left="18"/>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战争</w:t>
      </w:r>
      <w:r>
        <w:rPr>
          <w:shd w:val="clear" w:fill="D9D9D9"/>
          <w:rFonts w:ascii="SimSun" w:hAnsi="SimSun" w:eastAsia="SimSun" w:cs="SimSun"/>
          <w:sz w:val="21"/>
          <w:szCs w:val="21"/>
          <w:spacing w:val="-6"/>
        </w:rPr>
        <w:t>、</w:t>
      </w:r>
      <w:r>
        <w:rPr>
          <w:shd w:val="clear" w:fill="D9D9D9"/>
          <w:rFonts w:ascii="SimSun" w:hAnsi="SimSun" w:eastAsia="SimSun" w:cs="SimSun"/>
          <w:sz w:val="21"/>
          <w:szCs w:val="21"/>
          <w:spacing w:val="-5"/>
        </w:rPr>
        <w:t>军事冲突、暴乱或武装叛乱；</w:t>
      </w:r>
      <w:r>
        <w:rPr>
          <w:shd w:val="clear" w:fill="D9D9D9"/>
          <w:rFonts w:ascii="SimSun" w:hAnsi="SimSun" w:eastAsia="SimSun" w:cs="SimSun"/>
          <w:sz w:val="21"/>
          <w:szCs w:val="21"/>
        </w:rPr>
        <w:t xml:space="preserve"> </w:t>
      </w:r>
    </w:p>
    <w:p>
      <w:pPr>
        <w:spacing w:before="30" w:line="586" w:lineRule="exact"/>
        <w:textAlignment w:val="center"/>
        <w:rPr/>
      </w:pPr>
      <w:r>
        <w:pict>
          <v:group id="_x0000_s25" style="mso-position-vertical-relative:line;mso-position-horizontal-relative:char;width:347.35pt;height:29.3pt;" filled="false" stroked="false" coordsize="6947,585" coordorigin="0,0">
            <v:shape id="_x0000_s26" style="position:absolute;left:0;top:0;width:6945;height:585;" fillcolor="#D9D9D9" filled="true" stroked="false" coordsize="6945,585" coordorigin="0,0" path="m708,273l6896,273l6896,0l708,0l708,273xem0,585l6944,585l6944,311l0,311l0,585xe"/>
            <v:shape id="_x0000_s27" style="position:absolute;left:-20;top:-20;width:6987;height:655;" filled="false" stroked="false" type="#_x0000_t202">
              <v:fill on="false"/>
              <v:stroke on="false"/>
              <v:path/>
              <v:imagedata o:title=""/>
              <o:lock v:ext="edit" aspectratio="false"/>
              <v:textbox inset="0mm,0mm,0mm,0mm">
                <w:txbxContent>
                  <w:p>
                    <w:pPr>
                      <w:ind w:left="34" w:right="20" w:firstLine="11"/>
                      <w:spacing w:before="45" w:line="256" w:lineRule="auto"/>
                      <w:rPr>
                        <w:rFonts w:ascii="SimSun" w:hAnsi="SimSun" w:eastAsia="SimSun" w:cs="SimSun"/>
                        <w:sz w:val="21"/>
                        <w:szCs w:val="21"/>
                      </w:rPr>
                    </w:pPr>
                    <w:r>
                      <w:rPr>
                        <w:rFonts w:ascii="SimSun" w:hAnsi="SimSun" w:eastAsia="SimSun" w:cs="SimSun"/>
                        <w:sz w:val="21"/>
                        <w:szCs w:val="21"/>
                        <w:spacing w:val="6"/>
                      </w:rPr>
                      <w:t>(3)</w:t>
                    </w:r>
                    <w:r>
                      <w:rPr>
                        <w:rFonts w:ascii="SimSun" w:hAnsi="SimSun" w:eastAsia="SimSun" w:cs="SimSun"/>
                        <w:sz w:val="21"/>
                        <w:szCs w:val="21"/>
                        <w:spacing w:val="3"/>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3"/>
                      </w:rPr>
                      <w:t>遗传性疾病</w:t>
                    </w:r>
                    <w:r>
                      <w:rPr>
                        <w:rFonts w:ascii="SimSun" w:hAnsi="SimSun" w:eastAsia="SimSun" w:cs="SimSun"/>
                        <w:sz w:val="11"/>
                        <w:szCs w:val="11"/>
                        <w:spacing w:val="3"/>
                        <w:position w:val="10"/>
                      </w:rPr>
                      <w:t>10</w:t>
                    </w:r>
                    <w:r>
                      <w:rPr>
                        <w:rFonts w:ascii="SimSun" w:hAnsi="SimSun" w:eastAsia="SimSun" w:cs="SimSun"/>
                        <w:sz w:val="21"/>
                        <w:szCs w:val="21"/>
                        <w:spacing w:val="3"/>
                      </w:rPr>
                      <w:t>和</w:t>
                    </w:r>
                    <w:r>
                      <w:rPr>
                        <w:rFonts w:ascii="SimHei" w:hAnsi="SimHei" w:eastAsia="SimHei" w:cs="SimHei"/>
                        <w:sz w:val="21"/>
                        <w:szCs w:val="21"/>
                        <w14:textOutline w14:w="3831" w14:cap="flat" w14:cmpd="sng">
                          <w14:solidFill>
                            <w14:srgbClr w14:val="000000"/>
                          </w14:solidFill>
                          <w14:prstDash w14:val="solid"/>
                          <w14:miter w14:lim="10"/>
                        </w14:textOutline>
                        <w:spacing w:val="3"/>
                      </w:rPr>
                      <w:t>先天性畸形、变形或染色体异常</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11</w:t>
                    </w:r>
                    <w:r>
                      <w:rPr>
                        <w:rFonts w:ascii="SimHei" w:hAnsi="SimHei" w:eastAsia="SimHei" w:cs="SimHei"/>
                        <w:sz w:val="11"/>
                        <w:szCs w:val="11"/>
                        <w:spacing w:val="3"/>
                        <w:position w:val="10"/>
                      </w:rPr>
                      <w:t xml:space="preserve"> </w:t>
                    </w:r>
                    <w:r>
                      <w:rPr>
                        <w:rFonts w:ascii="SimHei" w:hAnsi="SimHei" w:eastAsia="SimHei" w:cs="SimHei"/>
                        <w:sz w:val="21"/>
                        <w:szCs w:val="21"/>
                        <w:spacing w:val="3"/>
                      </w:rPr>
                      <w:t>，</w:t>
                    </w:r>
                    <w:r>
                      <w:rPr>
                        <w:rFonts w:ascii="SimSun" w:hAnsi="SimSun" w:eastAsia="SimSun" w:cs="SimSun"/>
                        <w:sz w:val="21"/>
                        <w:szCs w:val="21"/>
                        <w:spacing w:val="3"/>
                      </w:rPr>
                      <w:t>先天性癌症</w:t>
                    </w:r>
                    <w:r>
                      <w:rPr>
                        <w:rFonts w:ascii="Calibri" w:hAnsi="Calibri" w:eastAsia="Calibri" w:cs="Calibri"/>
                        <w:sz w:val="21"/>
                        <w:szCs w:val="21"/>
                        <w:b/>
                        <w:bCs/>
                        <w:spacing w:val="3"/>
                      </w:rPr>
                      <w:t>(</w:t>
                    </w:r>
                    <w:r>
                      <w:rPr>
                        <w:rFonts w:ascii="SimSun" w:hAnsi="SimSun" w:eastAsia="SimSun" w:cs="SimSun"/>
                        <w:sz w:val="21"/>
                        <w:szCs w:val="21"/>
                        <w:spacing w:val="3"/>
                      </w:rPr>
                      <w:t>包括</w:t>
                    </w:r>
                    <w:r>
                      <w:rPr>
                        <w:rFonts w:ascii="SimSun" w:hAnsi="SimSun" w:eastAsia="SimSun" w:cs="SimSun"/>
                        <w:sz w:val="21"/>
                        <w:szCs w:val="21"/>
                      </w:rPr>
                      <w:t xml:space="preserve"> </w:t>
                    </w:r>
                    <w:r>
                      <w:rPr>
                        <w:rFonts w:ascii="Calibri" w:hAnsi="Calibri" w:eastAsia="Calibri" w:cs="Calibri"/>
                        <w:sz w:val="21"/>
                        <w:szCs w:val="21"/>
                        <w:b/>
                        <w:bCs/>
                        <w:spacing w:val="-4"/>
                      </w:rPr>
                      <w:t>BRCA</w:t>
                    </w:r>
                    <w:r>
                      <w:rPr>
                        <w:rFonts w:ascii="Calibri" w:hAnsi="Calibri" w:eastAsia="Calibri" w:cs="Calibri"/>
                        <w:sz w:val="21"/>
                        <w:szCs w:val="21"/>
                        <w:b/>
                        <w:bCs/>
                        <w:spacing w:val="-8"/>
                      </w:rPr>
                      <w:t>1/</w:t>
                    </w:r>
                    <w:r>
                      <w:rPr>
                        <w:rFonts w:ascii="Calibri" w:hAnsi="Calibri" w:eastAsia="Calibri" w:cs="Calibri"/>
                        <w:sz w:val="21"/>
                        <w:szCs w:val="21"/>
                        <w:b/>
                        <w:bCs/>
                        <w:spacing w:val="-4"/>
                      </w:rPr>
                      <w:t>BRCA</w:t>
                    </w:r>
                    <w:r>
                      <w:rPr>
                        <w:rFonts w:ascii="Calibri" w:hAnsi="Calibri" w:eastAsia="Calibri" w:cs="Calibri"/>
                        <w:sz w:val="21"/>
                        <w:szCs w:val="21"/>
                        <w:b/>
                        <w:bCs/>
                        <w:spacing w:val="-8"/>
                      </w:rPr>
                      <w:t>2</w:t>
                    </w:r>
                    <w:r>
                      <w:rPr>
                        <w:rFonts w:ascii="Calibri" w:hAnsi="Calibri" w:eastAsia="Calibri" w:cs="Calibri"/>
                        <w:sz w:val="21"/>
                        <w:szCs w:val="21"/>
                        <w:spacing w:val="-8"/>
                      </w:rPr>
                      <w:t xml:space="preserve">  </w:t>
                    </w:r>
                    <w:r>
                      <w:rPr>
                        <w:rFonts w:ascii="SimSun" w:hAnsi="SimSun" w:eastAsia="SimSun" w:cs="SimSun"/>
                        <w:sz w:val="21"/>
                        <w:szCs w:val="21"/>
                        <w:spacing w:val="-8"/>
                      </w:rPr>
                      <w:t>基</w:t>
                    </w:r>
                    <w:r>
                      <w:rPr>
                        <w:rFonts w:ascii="SimSun" w:hAnsi="SimSun" w:eastAsia="SimSun" w:cs="SimSun"/>
                        <w:sz w:val="21"/>
                        <w:szCs w:val="21"/>
                        <w:spacing w:val="-6"/>
                      </w:rPr>
                      <w:t>因</w:t>
                    </w:r>
                    <w:r>
                      <w:rPr>
                        <w:rFonts w:ascii="SimSun" w:hAnsi="SimSun" w:eastAsia="SimSun" w:cs="SimSun"/>
                        <w:sz w:val="21"/>
                        <w:szCs w:val="21"/>
                        <w:spacing w:val="-4"/>
                      </w:rPr>
                      <w:t>突变家族性乳腺癌，遗传性非息肉病性结直肠癌，</w:t>
                    </w:r>
                    <w:r>
                      <w:rPr>
                        <w:rFonts w:ascii="SimSun" w:hAnsi="SimSun" w:eastAsia="SimSun" w:cs="SimSun"/>
                        <w:sz w:val="21"/>
                        <w:szCs w:val="21"/>
                        <w:spacing w:val="-4"/>
                      </w:rPr>
                      <w:t xml:space="preserve"> </w:t>
                    </w:r>
                    <w:r>
                      <w:rPr>
                        <w:rFonts w:ascii="SimSun" w:hAnsi="SimSun" w:eastAsia="SimSun" w:cs="SimSun"/>
                        <w:sz w:val="21"/>
                        <w:szCs w:val="21"/>
                        <w:spacing w:val="-4"/>
                      </w:rPr>
                      <w:t>肾母细</w:t>
                    </w:r>
                  </w:p>
                </w:txbxContent>
              </v:textbox>
            </v:shape>
          </v:group>
        </w:pict>
      </w:r>
    </w:p>
    <w:p>
      <w:pPr>
        <w:ind w:left="9"/>
        <w:spacing w:before="70" w:line="228" w:lineRule="auto"/>
        <w:rPr>
          <w:rFonts w:ascii="SimSun" w:hAnsi="SimSun" w:eastAsia="SimSun" w:cs="SimSun"/>
          <w:sz w:val="21"/>
          <w:szCs w:val="21"/>
        </w:rPr>
      </w:pPr>
      <w:r>
        <w:rPr>
          <w:shd w:val="clear" w:fill="D9D9D9"/>
          <w:rFonts w:ascii="SimSun" w:hAnsi="SimSun" w:eastAsia="SimSun" w:cs="SimSun"/>
          <w:sz w:val="21"/>
          <w:szCs w:val="21"/>
          <w:spacing w:val="-2"/>
        </w:rPr>
        <w:t>胞瘤即</w:t>
      </w:r>
      <w:r>
        <w:rPr>
          <w:shd w:val="clear" w:fill="D9D9D9"/>
          <w:rFonts w:ascii="SimSun" w:hAnsi="SimSun" w:eastAsia="SimSun" w:cs="SimSun"/>
          <w:sz w:val="21"/>
          <w:szCs w:val="21"/>
          <w:spacing w:val="-2"/>
        </w:rPr>
        <w:t xml:space="preserve"> </w:t>
      </w:r>
      <w:r>
        <w:rPr>
          <w:shd w:val="clear" w:fill="D9D9D9"/>
          <w:rFonts w:ascii="Calibri" w:hAnsi="Calibri" w:eastAsia="Calibri" w:cs="Calibri"/>
          <w:sz w:val="21"/>
          <w:szCs w:val="21"/>
          <w:b/>
          <w:bCs/>
          <w:spacing w:val="-2"/>
        </w:rPr>
        <w:t>Wilms</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瘤，</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李</w:t>
      </w:r>
      <w:r>
        <w:rPr>
          <w:shd w:val="clear" w:fill="D9D9D9"/>
          <w:rFonts w:ascii="SimSun" w:hAnsi="SimSun" w:eastAsia="SimSun" w:cs="SimSun"/>
          <w:sz w:val="21"/>
          <w:szCs w:val="21"/>
          <w:spacing w:val="-2"/>
        </w:rPr>
        <w:t xml:space="preserve"> </w:t>
      </w:r>
      <w:r>
        <w:rPr>
          <w:shd w:val="clear" w:fill="D9D9D9"/>
          <w:rFonts w:ascii="Calibri" w:hAnsi="Calibri" w:eastAsia="Calibri" w:cs="Calibri"/>
          <w:sz w:val="21"/>
          <w:szCs w:val="21"/>
          <w:b/>
          <w:bCs/>
          <w:spacing w:val="-2"/>
        </w:rPr>
        <w:t>-</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佛美尼综合症即</w:t>
      </w:r>
      <w:r>
        <w:rPr>
          <w:shd w:val="clear" w:fill="D9D9D9"/>
          <w:rFonts w:ascii="Calibri" w:hAnsi="Calibri" w:eastAsia="Calibri" w:cs="Calibri"/>
          <w:sz w:val="21"/>
          <w:szCs w:val="21"/>
          <w:b/>
          <w:bCs/>
          <w:spacing w:val="-2"/>
        </w:rPr>
        <w:t>L</w:t>
      </w:r>
      <w:r>
        <w:rPr>
          <w:shd w:val="clear" w:fill="D9D9D9"/>
          <w:rFonts w:ascii="Calibri" w:hAnsi="Calibri" w:eastAsia="Calibri" w:cs="Calibri"/>
          <w:sz w:val="21"/>
          <w:szCs w:val="21"/>
          <w:b/>
          <w:bCs/>
          <w:spacing w:val="-1"/>
        </w:rPr>
        <w:t>i</w:t>
      </w:r>
      <w:r>
        <w:rPr>
          <w:shd w:val="clear" w:fill="D9D9D9"/>
          <w:rFonts w:ascii="Calibri" w:hAnsi="Calibri" w:eastAsia="Calibri" w:cs="Calibri"/>
          <w:sz w:val="21"/>
          <w:szCs w:val="21"/>
          <w:b/>
          <w:bCs/>
          <w:spacing w:val="-2"/>
        </w:rPr>
        <w:t>-</w:t>
      </w:r>
      <w:r>
        <w:rPr>
          <w:shd w:val="clear" w:fill="D9D9D9"/>
          <w:rFonts w:ascii="Calibri" w:hAnsi="Calibri" w:eastAsia="Calibri" w:cs="Calibri"/>
          <w:sz w:val="21"/>
          <w:szCs w:val="21"/>
          <w:b/>
          <w:bCs/>
          <w:spacing w:val="-1"/>
        </w:rPr>
        <w:t>Fraumeni</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综合症</w:t>
      </w:r>
      <w:r>
        <w:rPr>
          <w:shd w:val="clear" w:fill="D9D9D9"/>
          <w:rFonts w:ascii="Calibri" w:hAnsi="Calibri" w:eastAsia="Calibri" w:cs="Calibri"/>
          <w:sz w:val="21"/>
          <w:szCs w:val="21"/>
          <w:b/>
          <w:bCs/>
          <w:spacing w:val="-2"/>
        </w:rPr>
        <w:t>)</w:t>
      </w:r>
      <w:r>
        <w:rPr>
          <w:shd w:val="clear" w:fill="D9D9D9"/>
          <w:rFonts w:ascii="SimSun" w:hAnsi="SimSun" w:eastAsia="SimSun" w:cs="SimSun"/>
          <w:sz w:val="21"/>
          <w:szCs w:val="21"/>
          <w:spacing w:val="-2"/>
        </w:rPr>
        <w:t>；</w:t>
      </w:r>
    </w:p>
    <w:p>
      <w:pPr>
        <w:ind w:left="716"/>
        <w:spacing w:before="52" w:line="221" w:lineRule="auto"/>
        <w:rPr>
          <w:rFonts w:ascii="SimSun" w:hAnsi="SimSun" w:eastAsia="SimSun" w:cs="SimSun"/>
          <w:sz w:val="21"/>
          <w:szCs w:val="21"/>
        </w:rPr>
      </w:pPr>
      <w:r>
        <w:pict>
          <v:shape id="_x0000_s28" style="position:absolute;margin-left:0.326965pt;margin-top:1.623pt;mso-position-vertical-relative:text;mso-position-horizontal-relative:text;width:26.95pt;height:14.75pt;z-index:251674624;"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4)</w:t>
                  </w:r>
                </w:p>
              </w:txbxContent>
            </v:textbox>
          </v:shape>
        </w:pict>
      </w:r>
      <w:r>
        <w:rPr>
          <w:shd w:val="clear" w:fill="D9D9D9"/>
          <w:rFonts w:ascii="SimSun" w:hAnsi="SimSun" w:eastAsia="SimSun" w:cs="SimSun"/>
          <w:sz w:val="21"/>
          <w:szCs w:val="21"/>
          <w:spacing w:val="8"/>
        </w:rPr>
        <w:t>被保险人</w:t>
      </w:r>
      <w:r>
        <w:rPr>
          <w:shd w:val="clear" w:fill="D9D9D9"/>
          <w:rFonts w:ascii="SimSun" w:hAnsi="SimSun" w:eastAsia="SimSun" w:cs="SimSun"/>
          <w:sz w:val="21"/>
          <w:szCs w:val="21"/>
          <w:spacing w:val="5"/>
        </w:rPr>
        <w:t>在</w:t>
      </w:r>
      <w:r>
        <w:rPr>
          <w:shd w:val="clear" w:fill="D9D9D9"/>
          <w:rFonts w:ascii="SimSun" w:hAnsi="SimSun" w:eastAsia="SimSun" w:cs="SimSun"/>
          <w:sz w:val="21"/>
          <w:szCs w:val="21"/>
          <w:spacing w:val="4"/>
        </w:rPr>
        <w:t>首次投保前已经患有恶性肿瘤或者已经发生与恶性肿瘤</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相关的诊断、检查、医学咨询、治疗、服用药</w:t>
      </w:r>
      <w:r>
        <w:rPr>
          <w:shd w:val="clear" w:fill="D9D9D9"/>
          <w:rFonts w:ascii="SimSun" w:hAnsi="SimSun" w:eastAsia="SimSun" w:cs="SimSun"/>
          <w:sz w:val="21"/>
          <w:szCs w:val="21"/>
        </w:rPr>
        <w:t>物的；</w:t>
      </w:r>
    </w:p>
    <w:p>
      <w:pPr>
        <w:ind w:left="716"/>
        <w:spacing w:before="57" w:line="224" w:lineRule="auto"/>
        <w:rPr>
          <w:rFonts w:ascii="SimSun" w:hAnsi="SimSun" w:eastAsia="SimSun" w:cs="SimSun"/>
          <w:sz w:val="21"/>
          <w:szCs w:val="21"/>
        </w:rPr>
      </w:pPr>
      <w:r>
        <w:pict>
          <v:shape id="_x0000_s29" style="position:absolute;margin-left:0.326965pt;margin-top:2.11222pt;mso-position-vertical-relative:text;mso-position-horizontal-relative:text;width:26.95pt;height:30.35pt;z-index:251673600;"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5)</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6)</w:t>
                  </w:r>
                </w:p>
              </w:txbxContent>
            </v:textbox>
          </v:shape>
        </w:pict>
      </w:r>
      <w:r>
        <w:rPr>
          <w:shd w:val="clear" w:fill="D9D9D9"/>
          <w:rFonts w:ascii="SimSun" w:hAnsi="SimSun" w:eastAsia="SimSun" w:cs="SimSun"/>
          <w:sz w:val="21"/>
          <w:szCs w:val="21"/>
          <w:spacing w:val="1"/>
        </w:rPr>
        <w:t>被保险人</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感染艾滋病病</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毒或患艾滋病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12</w:t>
      </w:r>
      <w:r>
        <w:rPr>
          <w:shd w:val="clear" w:fill="D9D9D9"/>
          <w:rFonts w:ascii="SimSun" w:hAnsi="SimSun" w:eastAsia="SimSun" w:cs="SimSun"/>
          <w:sz w:val="21"/>
          <w:szCs w:val="21"/>
        </w:rPr>
        <w:t>期间所患恶性肿瘤；</w:t>
      </w:r>
    </w:p>
    <w:p>
      <w:pPr>
        <w:ind w:left="717"/>
        <w:spacing w:before="57" w:line="224" w:lineRule="auto"/>
        <w:rPr>
          <w:rFonts w:ascii="SimHei" w:hAnsi="SimHei" w:eastAsia="SimHei" w:cs="SimHei"/>
          <w:sz w:val="11"/>
          <w:szCs w:val="1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职业病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1</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3</w:t>
      </w:r>
      <w:r>
        <w:rPr>
          <w:shd w:val="clear" w:fill="D9D9D9"/>
          <w:rFonts w:ascii="SimSun" w:hAnsi="SimSun" w:eastAsia="SimSun" w:cs="SimSun"/>
          <w:sz w:val="21"/>
          <w:szCs w:val="2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医疗事故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14</w:t>
      </w:r>
    </w:p>
    <w:p>
      <w:pPr>
        <w:spacing w:line="303" w:lineRule="auto"/>
        <w:rPr>
          <w:rFonts w:ascii="Arial"/>
          <w:sz w:val="21"/>
        </w:rPr>
      </w:pPr>
      <w:r/>
    </w:p>
    <w:p>
      <w:pPr>
        <w:ind w:left="21"/>
        <w:spacing w:before="69"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符合以</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下任一条件的费用，我们不承担保险责任：</w:t>
      </w:r>
      <w:r>
        <w:rPr>
          <w:shd w:val="clear" w:fill="D9D9D9"/>
          <w:rFonts w:ascii="SimSun" w:hAnsi="SimSun" w:eastAsia="SimSun" w:cs="SimSun"/>
          <w:sz w:val="21"/>
          <w:szCs w:val="21"/>
        </w:rPr>
        <w:t xml:space="preserve"> </w:t>
      </w:r>
    </w:p>
    <w:p>
      <w:pPr>
        <w:ind w:left="24"/>
        <w:spacing w:before="61" w:line="223" w:lineRule="auto"/>
        <w:rPr>
          <w:rFonts w:ascii="SimSun" w:hAnsi="SimSun" w:eastAsia="SimSun" w:cs="SimSun"/>
          <w:sz w:val="21"/>
          <w:szCs w:val="21"/>
        </w:rPr>
      </w:pPr>
      <w:r>
        <w:pict>
          <v:shape id="_x0000_s30" style="position:absolute;margin-left:34.9386pt;margin-top:2.08093pt;mso-position-vertical-relative:text;mso-position-horizontal-relative:text;width:312.95pt;height:14.55pt;z-index:251671552;"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shd w:val="clear" w:fill="D9D9D9"/>
                      <w:rFonts w:ascii="SimSun" w:hAnsi="SimSun" w:eastAsia="SimSun" w:cs="SimSun"/>
                      <w:sz w:val="21"/>
                      <w:szCs w:val="21"/>
                      <w:spacing w:val="8"/>
                    </w:rPr>
                    <w:t>药品处</w:t>
                  </w:r>
                  <w:r>
                    <w:rPr>
                      <w:shd w:val="clear" w:fill="D9D9D9"/>
                      <w:rFonts w:ascii="SimSun" w:hAnsi="SimSun" w:eastAsia="SimSun" w:cs="SimSun"/>
                      <w:sz w:val="21"/>
                      <w:szCs w:val="21"/>
                      <w:spacing w:val="4"/>
                    </w:rPr>
                    <w:t>方与国家食品药品监督管理总局批准的该药品说明书中所列</w:t>
                  </w:r>
                </w:p>
              </w:txbxContent>
            </v:textbox>
          </v:shape>
        </w:pict>
      </w:r>
      <w:r>
        <w:rPr>
          <w:rFonts w:ascii="SimSun" w:hAnsi="SimSun" w:eastAsia="SimSun" w:cs="SimSun"/>
          <w:sz w:val="21"/>
          <w:szCs w:val="21"/>
          <w:spacing w:val="32"/>
        </w:rPr>
        <w:t>(</w:t>
      </w:r>
      <w:r>
        <w:rPr>
          <w:rFonts w:ascii="SimSun" w:hAnsi="SimSun" w:eastAsia="SimSun" w:cs="SimSun"/>
          <w:sz w:val="21"/>
          <w:szCs w:val="21"/>
          <w:spacing w:val="30"/>
        </w:rPr>
        <w:t>1)</w:t>
      </w:r>
    </w:p>
    <w:p>
      <w:pPr>
        <w:ind w:left="40"/>
        <w:spacing w:before="58" w:line="220" w:lineRule="auto"/>
        <w:rPr>
          <w:rFonts w:ascii="SimSun" w:hAnsi="SimSun" w:eastAsia="SimSun" w:cs="SimSun"/>
          <w:sz w:val="21"/>
          <w:szCs w:val="21"/>
        </w:rPr>
      </w:pPr>
      <w:r>
        <w:rPr>
          <w:shd w:val="clear" w:fill="D9D9D9"/>
          <w:rFonts w:ascii="SimSun" w:hAnsi="SimSun" w:eastAsia="SimSun" w:cs="SimSun"/>
          <w:sz w:val="21"/>
          <w:szCs w:val="21"/>
          <w:spacing w:val="10"/>
        </w:rPr>
        <w:t>明的适</w:t>
      </w:r>
      <w:r>
        <w:rPr>
          <w:shd w:val="clear" w:fill="D9D9D9"/>
          <w:rFonts w:ascii="SimSun" w:hAnsi="SimSun" w:eastAsia="SimSun" w:cs="SimSun"/>
          <w:sz w:val="21"/>
          <w:szCs w:val="21"/>
          <w:spacing w:val="9"/>
        </w:rPr>
        <w:t>应</w:t>
      </w:r>
      <w:r>
        <w:rPr>
          <w:shd w:val="clear" w:fill="D9D9D9"/>
          <w:rFonts w:ascii="SimSun" w:hAnsi="SimSun" w:eastAsia="SimSun" w:cs="SimSun"/>
          <w:sz w:val="21"/>
          <w:szCs w:val="21"/>
          <w:spacing w:val="5"/>
        </w:rPr>
        <w:t>症用法用量不符或相关医学材料不能证明被保险人所患恶性肿瘤</w:t>
      </w:r>
    </w:p>
    <w:p>
      <w:pPr>
        <w:ind w:left="21"/>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符合使用特定</w:t>
      </w:r>
      <w:r>
        <w:rPr>
          <w:shd w:val="clear" w:fill="D9D9D9"/>
          <w:rFonts w:ascii="SimSun" w:hAnsi="SimSun" w:eastAsia="SimSun" w:cs="SimSun"/>
          <w:sz w:val="21"/>
          <w:szCs w:val="21"/>
          <w:spacing w:val="1"/>
        </w:rPr>
        <w:t>药物的适应症；</w:t>
      </w:r>
    </w:p>
    <w:p>
      <w:pPr>
        <w:ind w:left="716"/>
        <w:spacing w:before="60" w:line="221" w:lineRule="auto"/>
        <w:rPr>
          <w:rFonts w:ascii="SimSun" w:hAnsi="SimSun" w:eastAsia="SimSun" w:cs="SimSun"/>
          <w:sz w:val="21"/>
          <w:szCs w:val="21"/>
        </w:rPr>
      </w:pPr>
      <w:r>
        <w:pict>
          <v:shape id="_x0000_s31" style="position:absolute;margin-left:0.20697pt;margin-top:2.03062pt;mso-position-vertical-relative:text;mso-position-horizontal-relative:text;width:26.95pt;height:14.75pt;z-index:251675648;"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2)</w:t>
                  </w:r>
                </w:p>
              </w:txbxContent>
            </v:textbox>
          </v:shape>
        </w:pict>
      </w:r>
      <w:r>
        <w:rPr>
          <w:shd w:val="clear" w:fill="D9D9D9"/>
          <w:rFonts w:ascii="SimSun" w:hAnsi="SimSun" w:eastAsia="SimSun" w:cs="SimSun"/>
          <w:sz w:val="21"/>
          <w:szCs w:val="21"/>
          <w:spacing w:val="-4"/>
        </w:rPr>
        <w:t>被保险人的疾</w:t>
      </w:r>
      <w:r>
        <w:rPr>
          <w:shd w:val="clear" w:fill="D9D9D9"/>
          <w:rFonts w:ascii="SimSun" w:hAnsi="SimSun" w:eastAsia="SimSun" w:cs="SimSun"/>
          <w:sz w:val="21"/>
          <w:szCs w:val="21"/>
          <w:spacing w:val="-3"/>
        </w:rPr>
        <w:t>病</w:t>
      </w:r>
      <w:r>
        <w:rPr>
          <w:shd w:val="clear" w:fill="D9D9D9"/>
          <w:rFonts w:ascii="SimSun" w:hAnsi="SimSun" w:eastAsia="SimSun" w:cs="SimSun"/>
          <w:sz w:val="21"/>
          <w:szCs w:val="21"/>
          <w:spacing w:val="-2"/>
        </w:rPr>
        <w:t>状况，经审核，确定对申领药品已经耐药，而产生的</w:t>
      </w:r>
    </w:p>
    <w:p>
      <w:pPr>
        <w:ind w:left="31"/>
        <w:spacing w:before="61" w:line="219" w:lineRule="auto"/>
        <w:rPr>
          <w:rFonts w:ascii="SimSun" w:hAnsi="SimSun" w:eastAsia="SimSun" w:cs="SimSun"/>
          <w:sz w:val="21"/>
          <w:szCs w:val="21"/>
        </w:rPr>
      </w:pPr>
      <w:r>
        <w:rPr>
          <w:shd w:val="clear" w:fill="D9D9D9"/>
          <w:rFonts w:ascii="SimSun" w:hAnsi="SimSun" w:eastAsia="SimSun" w:cs="SimSun"/>
          <w:sz w:val="21"/>
          <w:szCs w:val="21"/>
          <w:spacing w:val="1"/>
        </w:rPr>
        <w:t>费用(耐药是指肿瘤病灶按照</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b/>
          <w:bCs/>
        </w:rPr>
        <w:t>RECIST</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(实体瘤治疗疗效评价标准)</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评价标</w:t>
      </w:r>
      <w:r>
        <w:rPr>
          <w:shd w:val="clear" w:fill="D9D9D9"/>
          <w:rFonts w:ascii="SimSun" w:hAnsi="SimSun" w:eastAsia="SimSun" w:cs="SimSun"/>
          <w:sz w:val="21"/>
          <w:szCs w:val="21"/>
        </w:rPr>
        <w:t>准</w:t>
      </w:r>
    </w:p>
    <w:p>
      <w:pPr>
        <w:ind w:firstLine="12"/>
        <w:spacing w:before="31" w:line="274" w:lineRule="exact"/>
        <w:textAlignment w:val="center"/>
        <w:rPr/>
      </w:pPr>
      <w:r>
        <w:pict>
          <v:shape id="_x0000_s32" style="mso-position-vertical-relative:line;mso-position-horizontal-relative:char;width:52.6pt;height:13.7pt;" fillcolor="#D9D9D9" filled="true" stroked="false" type="#_x0000_t202">
            <v:fill on="true"/>
            <v:stroke on="false"/>
            <v:path/>
            <v:imagedata o:title=""/>
            <o:lock v:ext="edit" aspectratio="false"/>
            <v:textbox inset="0mm,0mm,0mm,0mm">
              <w:txbxContent>
                <w:p>
                  <w:pPr>
                    <w:ind w:left="9"/>
                    <w:spacing w:before="32" w:line="221" w:lineRule="auto"/>
                    <w:rPr>
                      <w:rFonts w:ascii="SimSun" w:hAnsi="SimSun" w:eastAsia="SimSun" w:cs="SimSun"/>
                      <w:sz w:val="21"/>
                      <w:szCs w:val="21"/>
                    </w:rPr>
                  </w:pPr>
                  <w:r>
                    <w:rPr>
                      <w:rFonts w:ascii="SimSun" w:hAnsi="SimSun" w:eastAsia="SimSun" w:cs="SimSun"/>
                      <w:sz w:val="21"/>
                      <w:szCs w:val="21"/>
                      <w:spacing w:val="-11"/>
                    </w:rPr>
                    <w:t>有</w:t>
                  </w:r>
                  <w:r>
                    <w:rPr>
                      <w:rFonts w:ascii="SimSun" w:hAnsi="SimSun" w:eastAsia="SimSun" w:cs="SimSun"/>
                      <w:sz w:val="21"/>
                      <w:szCs w:val="21"/>
                      <w:spacing w:val="-9"/>
                    </w:rPr>
                    <w:t>进展)</w:t>
                  </w:r>
                  <w:r>
                    <w:rPr>
                      <w:rFonts w:ascii="SimSun" w:hAnsi="SimSun" w:eastAsia="SimSun" w:cs="SimSun"/>
                      <w:sz w:val="21"/>
                      <w:szCs w:val="21"/>
                      <w:spacing w:val="-9"/>
                    </w:rPr>
                    <w:t xml:space="preserve"> </w:t>
                  </w:r>
                  <w:r>
                    <w:rPr>
                      <w:rFonts w:ascii="SimSun" w:hAnsi="SimSun" w:eastAsia="SimSun" w:cs="SimSun"/>
                      <w:sz w:val="21"/>
                      <w:szCs w:val="21"/>
                      <w:spacing w:val="-9"/>
                    </w:rPr>
                    <w:t>；</w:t>
                  </w:r>
                </w:p>
              </w:txbxContent>
            </v:textbox>
          </v:shape>
        </w:pict>
      </w:r>
    </w:p>
    <w:p>
      <w:pPr>
        <w:ind w:left="719"/>
        <w:spacing w:before="70" w:line="220" w:lineRule="auto"/>
        <w:rPr>
          <w:rFonts w:ascii="SimSun" w:hAnsi="SimSun" w:eastAsia="SimSun" w:cs="SimSun"/>
          <w:sz w:val="21"/>
          <w:szCs w:val="21"/>
        </w:rPr>
      </w:pPr>
      <w:r>
        <w:pict>
          <v:shape id="_x0000_s33" style="position:absolute;margin-left:0.20697pt;margin-top:2.5206pt;mso-position-vertical-relative:text;mso-position-horizontal-relative:text;width:26.95pt;height:14.75pt;z-index:251676672;"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3)</w:t>
                  </w:r>
                </w:p>
              </w:txbxContent>
            </v:textbox>
          </v:shape>
        </w:pict>
      </w:r>
      <w:r>
        <w:rPr>
          <w:shd w:val="clear" w:fill="D9D9D9"/>
          <w:rFonts w:ascii="SimSun" w:hAnsi="SimSun" w:eastAsia="SimSun" w:cs="SimSun"/>
          <w:sz w:val="21"/>
          <w:szCs w:val="21"/>
          <w:spacing w:val="2"/>
        </w:rPr>
        <w:t>未按照本主险合同约定的药</w:t>
      </w:r>
      <w:r>
        <w:rPr>
          <w:shd w:val="clear" w:fill="D9D9D9"/>
          <w:rFonts w:ascii="SimSun" w:hAnsi="SimSun" w:eastAsia="SimSun" w:cs="SimSun"/>
          <w:sz w:val="21"/>
          <w:szCs w:val="21"/>
          <w:spacing w:val="1"/>
        </w:rPr>
        <w:t>品处方审核及购药流程相关约定(</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详见</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5</w:t>
      </w:r>
    </w:p>
    <w:p>
      <w:pPr>
        <w:ind w:left="23"/>
        <w:spacing w:before="62"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如</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何领取保险金</w:t>
      </w:r>
      <w:r>
        <w:rPr>
          <w:shd w:val="clear" w:fill="D9D9D9"/>
          <w:rFonts w:ascii="SimSun" w:hAnsi="SimSun" w:eastAsia="SimSun" w:cs="SimSun"/>
          <w:sz w:val="21"/>
          <w:szCs w:val="21"/>
        </w:rPr>
        <w:t>)</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在指定药房进行购药申请或购药申请未审核通过；</w:t>
      </w:r>
    </w:p>
    <w:p>
      <w:pPr>
        <w:ind w:left="716"/>
        <w:spacing w:before="60" w:line="221" w:lineRule="auto"/>
        <w:rPr>
          <w:rFonts w:ascii="SimSun" w:hAnsi="SimSun" w:eastAsia="SimSun" w:cs="SimSun"/>
          <w:sz w:val="21"/>
          <w:szCs w:val="21"/>
        </w:rPr>
      </w:pPr>
      <w:r>
        <w:pict>
          <v:shape id="_x0000_s34" style="position:absolute;margin-left:0.20697pt;margin-top:2.03062pt;mso-position-vertical-relative:text;mso-position-horizontal-relative:text;width:26.95pt;height:14.75pt;z-index:251677696;"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4)</w:t>
                  </w:r>
                </w:p>
              </w:txbxContent>
            </v:textbox>
          </v:shape>
        </w:pict>
      </w:r>
      <w:r>
        <w:rPr>
          <w:shd w:val="clear" w:fill="D9D9D9"/>
          <w:rFonts w:ascii="SimSun" w:hAnsi="SimSun" w:eastAsia="SimSun" w:cs="SimSun"/>
          <w:sz w:val="21"/>
          <w:szCs w:val="21"/>
          <w:spacing w:val="-10"/>
        </w:rPr>
        <w:t>被保险</w:t>
      </w:r>
      <w:r>
        <w:rPr>
          <w:shd w:val="clear" w:fill="D9D9D9"/>
          <w:rFonts w:ascii="SimSun" w:hAnsi="SimSun" w:eastAsia="SimSun" w:cs="SimSun"/>
          <w:sz w:val="21"/>
          <w:szCs w:val="21"/>
          <w:spacing w:val="-8"/>
        </w:rPr>
        <w:t>人</w:t>
      </w:r>
      <w:r>
        <w:rPr>
          <w:shd w:val="clear" w:fill="D9D9D9"/>
          <w:rFonts w:ascii="SimSun" w:hAnsi="SimSun" w:eastAsia="SimSun" w:cs="SimSun"/>
          <w:sz w:val="21"/>
          <w:szCs w:val="21"/>
          <w:spacing w:val="-5"/>
        </w:rPr>
        <w:t>符合慈善援助用药申请，</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但因被保险人未提交相关申请或者</w:t>
      </w:r>
    </w:p>
    <w:p>
      <w:pPr>
        <w:ind w:left="21"/>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提交的申请材</w:t>
      </w:r>
      <w:r>
        <w:rPr>
          <w:shd w:val="clear" w:fill="D9D9D9"/>
          <w:rFonts w:ascii="SimSun" w:hAnsi="SimSun" w:eastAsia="SimSun" w:cs="SimSun"/>
          <w:sz w:val="21"/>
          <w:szCs w:val="21"/>
        </w:rPr>
        <w:t>料不全，导致援助项目申请未通过而发生的药品费用；被保险</w:t>
      </w:r>
    </w:p>
    <w:p>
      <w:pPr>
        <w:ind w:left="21"/>
        <w:spacing w:before="63" w:line="221" w:lineRule="auto"/>
        <w:rPr>
          <w:rFonts w:ascii="SimSun" w:hAnsi="SimSun" w:eastAsia="SimSun" w:cs="SimSun"/>
          <w:sz w:val="21"/>
          <w:szCs w:val="21"/>
        </w:rPr>
      </w:pPr>
      <w:r>
        <w:rPr>
          <w:shd w:val="clear" w:fill="D9D9D9"/>
          <w:rFonts w:ascii="SimSun" w:hAnsi="SimSun" w:eastAsia="SimSun" w:cs="SimSun"/>
          <w:sz w:val="21"/>
          <w:szCs w:val="21"/>
          <w:spacing w:val="-1"/>
        </w:rPr>
        <w:t>人通过援助审核</w:t>
      </w:r>
      <w:r>
        <w:rPr>
          <w:shd w:val="clear" w:fill="D9D9D9"/>
          <w:rFonts w:ascii="SimSun" w:hAnsi="SimSun" w:eastAsia="SimSun" w:cs="SimSun"/>
          <w:sz w:val="21"/>
          <w:szCs w:val="21"/>
        </w:rPr>
        <w:t>，但因被保险人原因未领取援助药品，视为被保险人自愿放</w:t>
      </w:r>
    </w:p>
    <w:p>
      <w:pPr>
        <w:ind w:left="23"/>
        <w:spacing w:before="60" w:line="220" w:lineRule="auto"/>
        <w:rPr>
          <w:rFonts w:ascii="SimSun" w:hAnsi="SimSun" w:eastAsia="SimSun" w:cs="SimSun"/>
          <w:sz w:val="21"/>
          <w:szCs w:val="21"/>
        </w:rPr>
      </w:pPr>
      <w:r>
        <w:rPr>
          <w:shd w:val="clear" w:fill="D9D9D9"/>
          <w:rFonts w:ascii="SimSun" w:hAnsi="SimSun" w:eastAsia="SimSun" w:cs="SimSun"/>
          <w:sz w:val="21"/>
          <w:szCs w:val="21"/>
          <w:spacing w:val="-8"/>
        </w:rPr>
        <w:t>弃本合同项下适用的保险权益</w:t>
      </w:r>
      <w:r>
        <w:rPr>
          <w:shd w:val="clear" w:fill="D9D9D9"/>
          <w:rFonts w:ascii="SimSun" w:hAnsi="SimSun" w:eastAsia="SimSun" w:cs="SimSun"/>
          <w:sz w:val="21"/>
          <w:szCs w:val="21"/>
          <w:spacing w:val="-7"/>
        </w:rPr>
        <w:t>；</w:t>
      </w:r>
      <w:r>
        <w:rPr>
          <w:shd w:val="clear" w:fill="D9D9D9"/>
          <w:rFonts w:ascii="SimSun" w:hAnsi="SimSun" w:eastAsia="SimSun" w:cs="SimSun"/>
          <w:sz w:val="21"/>
          <w:szCs w:val="21"/>
        </w:rPr>
        <w:t xml:space="preserve"> </w:t>
      </w:r>
    </w:p>
    <w:p>
      <w:pPr>
        <w:spacing w:line="255" w:lineRule="auto"/>
        <w:rPr>
          <w:rFonts w:ascii="Arial"/>
          <w:sz w:val="21"/>
        </w:rPr>
      </w:pPr>
      <w:r/>
    </w:p>
    <w:p>
      <w:pPr>
        <w:ind w:left="32"/>
        <w:spacing w:before="69" w:line="220" w:lineRule="auto"/>
        <w:rPr>
          <w:rFonts w:ascii="SimSun" w:hAnsi="SimSun" w:eastAsia="SimSun" w:cs="SimSun"/>
          <w:sz w:val="21"/>
          <w:szCs w:val="21"/>
        </w:rPr>
      </w:pPr>
      <w:r>
        <w:rPr>
          <w:shd w:val="clear" w:fill="D9D9D9"/>
          <w:rFonts w:ascii="SimSun" w:hAnsi="SimSun" w:eastAsia="SimSun" w:cs="SimSun"/>
          <w:sz w:val="21"/>
          <w:szCs w:val="21"/>
          <w:spacing w:val="-6"/>
        </w:rPr>
        <w:t>除“3.1</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3"/>
        </w:rPr>
        <w:t>责任免除”外，</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本主险合同中还有一些免除保险人责任的条款，详</w:t>
      </w:r>
    </w:p>
    <w:p>
      <w:pPr>
        <w:ind w:left="23"/>
        <w:spacing w:before="62" w:line="220" w:lineRule="auto"/>
        <w:rPr>
          <w:rFonts w:ascii="SimSun" w:hAnsi="SimSun" w:eastAsia="SimSun" w:cs="SimSun"/>
          <w:sz w:val="21"/>
          <w:szCs w:val="21"/>
        </w:rPr>
      </w:pPr>
      <w:r>
        <w:rPr>
          <w:shd w:val="clear" w:fill="D9D9D9"/>
          <w:rFonts w:ascii="SimSun" w:hAnsi="SimSun" w:eastAsia="SimSun" w:cs="SimSun"/>
          <w:sz w:val="21"/>
          <w:szCs w:val="21"/>
          <w:spacing w:val="-25"/>
        </w:rPr>
        <w:t>见</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“2.2</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保险责任”、“5</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如何领取保险金”、“8</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其他需要关注的事项、脚注</w:t>
      </w:r>
    </w:p>
    <w:p>
      <w:pPr>
        <w:ind w:left="21"/>
        <w:spacing w:before="61" w:line="186" w:lineRule="auto"/>
        <w:rPr>
          <w:rFonts w:ascii="SimSun" w:hAnsi="SimSun" w:eastAsia="SimSun" w:cs="SimSun"/>
          <w:sz w:val="21"/>
          <w:szCs w:val="21"/>
        </w:rPr>
      </w:pPr>
      <w:r>
        <w:rPr>
          <w:shd w:val="clear" w:fill="D9D9D9"/>
          <w:rFonts w:ascii="SimSun" w:hAnsi="SimSun" w:eastAsia="SimSun" w:cs="SimSun"/>
          <w:sz w:val="21"/>
          <w:szCs w:val="21"/>
          <w:spacing w:val="-12"/>
        </w:rPr>
        <w:t>和附</w:t>
      </w:r>
      <w:r>
        <w:rPr>
          <w:shd w:val="clear" w:fill="D9D9D9"/>
          <w:rFonts w:ascii="SimSun" w:hAnsi="SimSun" w:eastAsia="SimSun" w:cs="SimSun"/>
          <w:sz w:val="21"/>
          <w:szCs w:val="21"/>
          <w:spacing w:val="-6"/>
        </w:rPr>
        <w:t>表中背景突出显示的内容。</w:t>
      </w:r>
      <w:r>
        <w:rPr>
          <w:shd w:val="clear" w:fill="D9D9D9"/>
          <w:rFonts w:ascii="SimSun" w:hAnsi="SimSun" w:eastAsia="SimSun" w:cs="SimSun"/>
          <w:sz w:val="21"/>
          <w:szCs w:val="21"/>
        </w:rPr>
        <w:t xml:space="preserve"> </w:t>
      </w:r>
    </w:p>
    <w:p>
      <w:pPr>
        <w:sectPr>
          <w:type w:val="continuous"/>
          <w:pgSz w:w="11907" w:h="16839"/>
          <w:pgMar w:top="1860" w:right="912" w:bottom="686" w:left="974" w:header="1463" w:footer="367" w:gutter="0"/>
          <w:cols w:equalWidth="0" w:num="2">
            <w:col w:w="2870" w:space="100"/>
            <w:col w:w="7050" w:space="0"/>
          </w:cols>
        </w:sectPr>
        <w:rPr/>
      </w:pPr>
    </w:p>
    <w:p>
      <w:pPr>
        <w:spacing w:line="320" w:lineRule="auto"/>
        <w:rPr>
          <w:rFonts w:ascii="Arial"/>
          <w:sz w:val="21"/>
        </w:rPr>
      </w:pPr>
      <w:r/>
    </w:p>
    <w:p>
      <w:pPr>
        <w:spacing w:line="320" w:lineRule="auto"/>
        <w:rPr>
          <w:rFonts w:ascii="Arial"/>
          <w:sz w:val="21"/>
        </w:rPr>
      </w:pPr>
      <w:r/>
    </w:p>
    <w:p>
      <w:pPr>
        <w:ind w:left="291" w:right="107" w:hanging="238"/>
        <w:spacing w:before="58" w:line="270"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9</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毒</w:t>
      </w:r>
      <w:r>
        <w:rPr>
          <w:rFonts w:ascii="KaiTi" w:hAnsi="KaiTi" w:eastAsia="KaiTi" w:cs="KaiTi"/>
          <w:sz w:val="18"/>
          <w:szCs w:val="18"/>
          <w14:textOutline w14:w="3265" w14:cap="flat" w14:cmpd="sng">
            <w14:solidFill>
              <w14:srgbClr w14:val="000000"/>
            </w14:solidFill>
            <w14:prstDash w14:val="solid"/>
            <w14:miter w14:lim="10"/>
          </w14:textOutline>
          <w:spacing w:val="3"/>
        </w:rPr>
        <w:t>品</w:t>
      </w:r>
      <w:r>
        <w:rPr>
          <w:rFonts w:ascii="KaiTi" w:hAnsi="KaiTi" w:eastAsia="KaiTi" w:cs="KaiTi"/>
          <w:sz w:val="18"/>
          <w:szCs w:val="18"/>
          <w:spacing w:val="3"/>
        </w:rPr>
        <w:t>指《中华人民共和国刑法》规定的鸦片、海洛因、甲基苯丙胺(冰毒)、吗啡、大麻、可卡因以及国家规定管制的其他</w:t>
      </w:r>
      <w:r>
        <w:rPr>
          <w:rFonts w:ascii="KaiTi" w:hAnsi="KaiTi" w:eastAsia="KaiTi" w:cs="KaiTi"/>
          <w:sz w:val="18"/>
          <w:szCs w:val="18"/>
        </w:rPr>
        <w:t xml:space="preserve"> </w:t>
      </w:r>
      <w:r>
        <w:rPr>
          <w:rFonts w:ascii="KaiTi" w:hAnsi="KaiTi" w:eastAsia="KaiTi" w:cs="KaiTi"/>
          <w:sz w:val="18"/>
          <w:szCs w:val="18"/>
          <w:spacing w:val="5"/>
        </w:rPr>
        <w:t>能够使人形成瘾癖的麻醉药品和精神药品，但不包括由医生开具并遵医嘱使用的用于治疗疾病但含有毒品成分的处</w:t>
      </w:r>
      <w:r>
        <w:rPr>
          <w:rFonts w:ascii="KaiTi" w:hAnsi="KaiTi" w:eastAsia="KaiTi" w:cs="KaiTi"/>
          <w:sz w:val="18"/>
          <w:szCs w:val="18"/>
          <w:spacing w:val="3"/>
        </w:rPr>
        <w:t>方</w:t>
      </w:r>
      <w:r>
        <w:rPr>
          <w:rFonts w:ascii="KaiTi" w:hAnsi="KaiTi" w:eastAsia="KaiTi" w:cs="KaiTi"/>
          <w:sz w:val="18"/>
          <w:szCs w:val="18"/>
        </w:rPr>
        <w:t>药</w:t>
      </w:r>
      <w:r>
        <w:rPr>
          <w:rFonts w:ascii="KaiTi" w:hAnsi="KaiTi" w:eastAsia="KaiTi" w:cs="KaiTi"/>
          <w:sz w:val="18"/>
          <w:szCs w:val="18"/>
        </w:rPr>
        <w:t xml:space="preserve"> </w:t>
      </w:r>
      <w:r>
        <w:rPr>
          <w:rFonts w:ascii="KaiTi" w:hAnsi="KaiTi" w:eastAsia="KaiTi" w:cs="KaiTi"/>
          <w:sz w:val="18"/>
          <w:szCs w:val="18"/>
          <w:spacing w:val="-13"/>
        </w:rPr>
        <w:t>品</w:t>
      </w:r>
      <w:r>
        <w:rPr>
          <w:rFonts w:ascii="KaiTi" w:hAnsi="KaiTi" w:eastAsia="KaiTi" w:cs="KaiTi"/>
          <w:sz w:val="18"/>
          <w:szCs w:val="18"/>
          <w:spacing w:val="-12"/>
        </w:rPr>
        <w:t>。</w:t>
      </w:r>
    </w:p>
    <w:p>
      <w:pPr>
        <w:ind w:left="191" w:right="107" w:hanging="137"/>
        <w:spacing w:before="17" w:line="23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遗传性疾病</w:t>
      </w:r>
      <w:r>
        <w:rPr>
          <w:rFonts w:ascii="KaiTi" w:hAnsi="KaiTi" w:eastAsia="KaiTi" w:cs="KaiTi"/>
          <w:sz w:val="18"/>
          <w:szCs w:val="18"/>
          <w:spacing w:val="-1"/>
        </w:rPr>
        <w:t>指指生殖细胞或受精卵的遗传物质(染色体和基因)</w:t>
      </w:r>
      <w:r>
        <w:rPr>
          <w:rFonts w:ascii="KaiTi" w:hAnsi="KaiTi" w:eastAsia="KaiTi" w:cs="KaiTi"/>
          <w:sz w:val="18"/>
          <w:szCs w:val="18"/>
          <w:spacing w:val="-1"/>
        </w:rPr>
        <w:t xml:space="preserve"> </w:t>
      </w:r>
      <w:r>
        <w:rPr>
          <w:rFonts w:ascii="KaiTi" w:hAnsi="KaiTi" w:eastAsia="KaiTi" w:cs="KaiTi"/>
          <w:sz w:val="18"/>
          <w:szCs w:val="18"/>
          <w:spacing w:val="-1"/>
        </w:rPr>
        <w:t>发生突变或畸变所引起</w:t>
      </w:r>
      <w:r>
        <w:rPr>
          <w:rFonts w:ascii="KaiTi" w:hAnsi="KaiTi" w:eastAsia="KaiTi" w:cs="KaiTi"/>
          <w:sz w:val="18"/>
          <w:szCs w:val="18"/>
        </w:rPr>
        <w:t>的疾病，</w:t>
      </w:r>
      <w:r>
        <w:rPr>
          <w:rFonts w:ascii="KaiTi" w:hAnsi="KaiTi" w:eastAsia="KaiTi" w:cs="KaiTi"/>
          <w:sz w:val="18"/>
          <w:szCs w:val="18"/>
        </w:rPr>
        <w:t xml:space="preserve"> </w:t>
      </w:r>
      <w:r>
        <w:rPr>
          <w:rFonts w:ascii="KaiTi" w:hAnsi="KaiTi" w:eastAsia="KaiTi" w:cs="KaiTi"/>
          <w:sz w:val="18"/>
          <w:szCs w:val="18"/>
        </w:rPr>
        <w:t>通常具有由亲代传至后代的</w:t>
      </w:r>
      <w:r>
        <w:rPr>
          <w:rFonts w:ascii="KaiTi" w:hAnsi="KaiTi" w:eastAsia="KaiTi" w:cs="KaiTi"/>
          <w:sz w:val="18"/>
          <w:szCs w:val="18"/>
        </w:rPr>
        <w:t xml:space="preserve"> </w:t>
      </w:r>
      <w:r>
        <w:rPr>
          <w:rFonts w:ascii="KaiTi" w:hAnsi="KaiTi" w:eastAsia="KaiTi" w:cs="KaiTi"/>
          <w:sz w:val="18"/>
          <w:szCs w:val="18"/>
          <w:spacing w:val="-8"/>
        </w:rPr>
        <w:t>垂</w:t>
      </w:r>
      <w:r>
        <w:rPr>
          <w:rFonts w:ascii="KaiTi" w:hAnsi="KaiTi" w:eastAsia="KaiTi" w:cs="KaiTi"/>
          <w:sz w:val="18"/>
          <w:szCs w:val="18"/>
          <w:spacing w:val="-5"/>
        </w:rPr>
        <w:t>直</w:t>
      </w:r>
      <w:r>
        <w:rPr>
          <w:rFonts w:ascii="KaiTi" w:hAnsi="KaiTi" w:eastAsia="KaiTi" w:cs="KaiTi"/>
          <w:sz w:val="18"/>
          <w:szCs w:val="18"/>
          <w:spacing w:val="-4"/>
        </w:rPr>
        <w:t>传递的特征。</w:t>
      </w:r>
    </w:p>
    <w:p>
      <w:pPr>
        <w:ind w:left="237" w:right="106" w:hanging="183"/>
        <w:spacing w:before="22" w:line="23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11</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先天性畸形、变形</w:t>
      </w:r>
      <w:r>
        <w:rPr>
          <w:rFonts w:ascii="KaiTi" w:hAnsi="KaiTi" w:eastAsia="KaiTi" w:cs="KaiTi"/>
          <w:sz w:val="18"/>
          <w:szCs w:val="18"/>
          <w14:textOutline w14:w="3265" w14:cap="flat" w14:cmpd="sng">
            <w14:solidFill>
              <w14:srgbClr w14:val="000000"/>
            </w14:solidFill>
            <w14:prstDash w14:val="solid"/>
            <w14:miter w14:lim="10"/>
          </w14:textOutline>
          <w:spacing w:val="2"/>
        </w:rPr>
        <w:t>或染色体异常</w:t>
      </w:r>
      <w:r>
        <w:rPr>
          <w:rFonts w:ascii="KaiTi" w:hAnsi="KaiTi" w:eastAsia="KaiTi" w:cs="KaiTi"/>
          <w:sz w:val="18"/>
          <w:szCs w:val="18"/>
          <w:spacing w:val="2"/>
        </w:rPr>
        <w:t>指被保险人出生时就具有的畸形、变形或染色体异常。先天性畸形、变形和染色体异常依</w:t>
      </w:r>
      <w:r>
        <w:rPr>
          <w:rFonts w:ascii="KaiTi" w:hAnsi="KaiTi" w:eastAsia="KaiTi" w:cs="KaiTi"/>
          <w:sz w:val="18"/>
          <w:szCs w:val="18"/>
        </w:rPr>
        <w:t xml:space="preserve"> </w:t>
      </w:r>
      <w:r>
        <w:rPr>
          <w:rFonts w:ascii="KaiTi" w:hAnsi="KaiTi" w:eastAsia="KaiTi" w:cs="KaiTi"/>
          <w:sz w:val="18"/>
          <w:szCs w:val="18"/>
          <w:spacing w:val="2"/>
        </w:rPr>
        <w:t>照世界卫生组织《疾病</w:t>
      </w:r>
      <w:r>
        <w:rPr>
          <w:rFonts w:ascii="KaiTi" w:hAnsi="KaiTi" w:eastAsia="KaiTi" w:cs="KaiTi"/>
          <w:sz w:val="18"/>
          <w:szCs w:val="18"/>
          <w:spacing w:val="1"/>
        </w:rPr>
        <w:t>和有关健康问题的国际统计分类》(</w:t>
      </w:r>
      <w:r>
        <w:rPr>
          <w:rFonts w:ascii="KaiTi" w:hAnsi="KaiTi" w:eastAsia="KaiTi" w:cs="KaiTi"/>
          <w:sz w:val="18"/>
          <w:szCs w:val="18"/>
          <w:spacing w:val="1"/>
        </w:rPr>
        <w:t xml:space="preserve"> </w:t>
      </w:r>
      <w:r>
        <w:rPr>
          <w:rFonts w:ascii="KaiTi" w:hAnsi="KaiTi" w:eastAsia="KaiTi" w:cs="KaiTi"/>
          <w:sz w:val="18"/>
          <w:szCs w:val="18"/>
        </w:rPr>
        <w:t>ICD</w:t>
      </w:r>
      <w:r>
        <w:rPr>
          <w:rFonts w:ascii="KaiTi" w:hAnsi="KaiTi" w:eastAsia="KaiTi" w:cs="KaiTi"/>
          <w:sz w:val="18"/>
          <w:szCs w:val="18"/>
          <w:spacing w:val="1"/>
        </w:rPr>
        <w:t>-10)确定。</w:t>
      </w:r>
    </w:p>
    <w:p>
      <w:pPr>
        <w:ind w:left="47" w:right="198" w:firstLine="11"/>
        <w:spacing w:before="30" w:line="235" w:lineRule="auto"/>
        <w:rPr>
          <w:rFonts w:ascii="KaiTi" w:hAnsi="KaiTi" w:eastAsia="KaiTi" w:cs="KaiTi"/>
          <w:sz w:val="18"/>
          <w:szCs w:val="18"/>
        </w:rPr>
      </w:pPr>
      <w:r>
        <w:rPr>
          <w:rFonts w:ascii="Tahoma" w:hAnsi="Tahoma" w:eastAsia="Tahoma" w:cs="Tahoma"/>
          <w:sz w:val="12"/>
          <w:szCs w:val="12"/>
          <w:spacing w:val="-1"/>
          <w:position w:val="5"/>
        </w:rPr>
        <w:t>12</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感染艾滋病病毒或患艾滋病</w:t>
      </w:r>
      <w:r>
        <w:rPr>
          <w:rFonts w:ascii="KaiTi" w:hAnsi="KaiTi" w:eastAsia="KaiTi" w:cs="KaiTi"/>
          <w:sz w:val="18"/>
          <w:szCs w:val="18"/>
          <w:spacing w:val="-1"/>
        </w:rPr>
        <w:t xml:space="preserve"> </w:t>
      </w:r>
      <w:r>
        <w:rPr>
          <w:rFonts w:ascii="KaiTi" w:hAnsi="KaiTi" w:eastAsia="KaiTi" w:cs="KaiTi"/>
          <w:sz w:val="18"/>
          <w:szCs w:val="18"/>
          <w:spacing w:val="-1"/>
        </w:rPr>
        <w:t>艾滋病病毒指人类免疫缺陷病毒，英文缩写为</w:t>
      </w:r>
      <w:r>
        <w:rPr>
          <w:rFonts w:ascii="KaiTi" w:hAnsi="KaiTi" w:eastAsia="KaiTi" w:cs="KaiTi"/>
          <w:sz w:val="18"/>
          <w:szCs w:val="18"/>
          <w:spacing w:val="-1"/>
        </w:rPr>
        <w:t xml:space="preserve"> </w:t>
      </w:r>
      <w:r>
        <w:rPr>
          <w:rFonts w:ascii="KaiTi" w:hAnsi="KaiTi" w:eastAsia="KaiTi" w:cs="KaiTi"/>
          <w:sz w:val="18"/>
          <w:szCs w:val="18"/>
        </w:rPr>
        <w:t>HIV。艾滋病指人类免疫缺陷病毒引起的获得性</w:t>
      </w:r>
      <w:r>
        <w:rPr>
          <w:rFonts w:ascii="KaiTi" w:hAnsi="KaiTi" w:eastAsia="KaiTi" w:cs="KaiTi"/>
          <w:sz w:val="18"/>
          <w:szCs w:val="18"/>
        </w:rPr>
        <w:t xml:space="preserve"> </w:t>
      </w:r>
      <w:r>
        <w:rPr>
          <w:rFonts w:ascii="KaiTi" w:hAnsi="KaiTi" w:eastAsia="KaiTi" w:cs="KaiTi"/>
          <w:sz w:val="18"/>
          <w:szCs w:val="18"/>
          <w:spacing w:val="-1"/>
        </w:rPr>
        <w:t>免疫缺陷综合征，英文缩写为</w:t>
      </w:r>
      <w:r>
        <w:rPr>
          <w:rFonts w:ascii="KaiTi" w:hAnsi="KaiTi" w:eastAsia="KaiTi" w:cs="KaiTi"/>
          <w:sz w:val="18"/>
          <w:szCs w:val="18"/>
          <w:spacing w:val="-1"/>
        </w:rPr>
        <w:t xml:space="preserve"> </w:t>
      </w:r>
      <w:r>
        <w:rPr>
          <w:rFonts w:ascii="KaiTi" w:hAnsi="KaiTi" w:eastAsia="KaiTi" w:cs="KaiTi"/>
          <w:sz w:val="18"/>
          <w:szCs w:val="18"/>
        </w:rPr>
        <w:t>AIDS</w:t>
      </w:r>
      <w:r>
        <w:rPr>
          <w:rFonts w:ascii="KaiTi" w:hAnsi="KaiTi" w:eastAsia="KaiTi" w:cs="KaiTi"/>
          <w:sz w:val="18"/>
          <w:szCs w:val="18"/>
          <w:spacing w:val="-1"/>
        </w:rPr>
        <w:t>。在人体血液或其它样本中检测到艾滋病病毒或其抗体呈阳性，没有出现临床症状或</w:t>
      </w:r>
      <w:r>
        <w:rPr>
          <w:rFonts w:ascii="KaiTi" w:hAnsi="KaiTi" w:eastAsia="KaiTi" w:cs="KaiTi"/>
          <w:sz w:val="18"/>
          <w:szCs w:val="18"/>
        </w:rPr>
        <w:t>体征</w:t>
      </w:r>
      <w:r>
        <w:rPr>
          <w:rFonts w:ascii="KaiTi" w:hAnsi="KaiTi" w:eastAsia="KaiTi" w:cs="KaiTi"/>
          <w:sz w:val="18"/>
          <w:szCs w:val="18"/>
        </w:rPr>
        <w:t xml:space="preserve"> </w:t>
      </w:r>
      <w:r>
        <w:rPr>
          <w:rFonts w:ascii="KaiTi" w:hAnsi="KaiTi" w:eastAsia="KaiTi" w:cs="KaiTi"/>
          <w:sz w:val="18"/>
          <w:szCs w:val="18"/>
          <w:spacing w:val="-2"/>
        </w:rPr>
        <w:t>的，为</w:t>
      </w:r>
      <w:r>
        <w:rPr>
          <w:rFonts w:ascii="KaiTi" w:hAnsi="KaiTi" w:eastAsia="KaiTi" w:cs="KaiTi"/>
          <w:sz w:val="18"/>
          <w:szCs w:val="18"/>
          <w:spacing w:val="-1"/>
        </w:rPr>
        <w:t>感染艾滋病病毒；如果同时出现了明显临床症状或体征的，为患艾滋病。</w:t>
      </w:r>
    </w:p>
    <w:p>
      <w:pPr>
        <w:ind w:left="210" w:right="106" w:hanging="156"/>
        <w:spacing w:before="64" w:line="25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13</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职业病</w:t>
      </w:r>
      <w:r>
        <w:rPr>
          <w:rFonts w:ascii="KaiTi" w:hAnsi="KaiTi" w:eastAsia="KaiTi" w:cs="KaiTi"/>
          <w:sz w:val="18"/>
          <w:szCs w:val="18"/>
          <w:spacing w:val="-3"/>
        </w:rPr>
        <w:t>指</w:t>
      </w:r>
      <w:r>
        <w:rPr>
          <w:rFonts w:ascii="KaiTi" w:hAnsi="KaiTi" w:eastAsia="KaiTi" w:cs="KaiTi"/>
          <w:sz w:val="18"/>
          <w:szCs w:val="18"/>
          <w:spacing w:val="-2"/>
        </w:rPr>
        <w:t>企业、事业单位和个体经济组织的劳动者在职业活动中，</w:t>
      </w:r>
      <w:r>
        <w:rPr>
          <w:rFonts w:ascii="KaiTi" w:hAnsi="KaiTi" w:eastAsia="KaiTi" w:cs="KaiTi"/>
          <w:sz w:val="18"/>
          <w:szCs w:val="18"/>
          <w:spacing w:val="-2"/>
        </w:rPr>
        <w:t xml:space="preserve"> </w:t>
      </w:r>
      <w:r>
        <w:rPr>
          <w:rFonts w:ascii="KaiTi" w:hAnsi="KaiTi" w:eastAsia="KaiTi" w:cs="KaiTi"/>
          <w:sz w:val="18"/>
          <w:szCs w:val="18"/>
          <w:spacing w:val="-2"/>
        </w:rPr>
        <w:t>因接触粉尘、放射性物质和其他有毒、有害物质等因素而</w:t>
      </w:r>
      <w:r>
        <w:rPr>
          <w:rFonts w:ascii="KaiTi" w:hAnsi="KaiTi" w:eastAsia="KaiTi" w:cs="KaiTi"/>
          <w:sz w:val="18"/>
          <w:szCs w:val="18"/>
        </w:rPr>
        <w:t xml:space="preserve"> </w:t>
      </w:r>
      <w:r>
        <w:rPr>
          <w:rFonts w:ascii="KaiTi" w:hAnsi="KaiTi" w:eastAsia="KaiTi" w:cs="KaiTi"/>
          <w:sz w:val="18"/>
          <w:szCs w:val="18"/>
          <w:spacing w:val="-1"/>
        </w:rPr>
        <w:t>引起的疾病。职业病的认定需遵循《中华人民共和国职</w:t>
      </w:r>
      <w:r>
        <w:rPr>
          <w:rFonts w:ascii="KaiTi" w:hAnsi="KaiTi" w:eastAsia="KaiTi" w:cs="KaiTi"/>
          <w:sz w:val="18"/>
          <w:szCs w:val="18"/>
        </w:rPr>
        <w:t>业病防治法》中的相关规定及鉴定程序</w:t>
      </w:r>
    </w:p>
    <w:p>
      <w:pPr>
        <w:ind w:left="199" w:right="107" w:hanging="145"/>
        <w:spacing w:before="70" w:line="25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14</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医疗事故</w:t>
      </w:r>
      <w:r>
        <w:rPr>
          <w:rFonts w:ascii="KaiTi" w:hAnsi="KaiTi" w:eastAsia="KaiTi" w:cs="KaiTi"/>
          <w:sz w:val="18"/>
          <w:szCs w:val="18"/>
          <w:spacing w:val="-6"/>
        </w:rPr>
        <w:t>指医疗机构及</w:t>
      </w:r>
      <w:r>
        <w:rPr>
          <w:rFonts w:ascii="KaiTi" w:hAnsi="KaiTi" w:eastAsia="KaiTi" w:cs="KaiTi"/>
          <w:sz w:val="18"/>
          <w:szCs w:val="18"/>
          <w:spacing w:val="-4"/>
        </w:rPr>
        <w:t>其</w:t>
      </w:r>
      <w:r>
        <w:rPr>
          <w:rFonts w:ascii="KaiTi" w:hAnsi="KaiTi" w:eastAsia="KaiTi" w:cs="KaiTi"/>
          <w:sz w:val="18"/>
          <w:szCs w:val="18"/>
          <w:spacing w:val="-3"/>
        </w:rPr>
        <w:t>医务人员在医疗活动中，</w:t>
      </w:r>
      <w:r>
        <w:rPr>
          <w:rFonts w:ascii="KaiTi" w:hAnsi="KaiTi" w:eastAsia="KaiTi" w:cs="KaiTi"/>
          <w:sz w:val="18"/>
          <w:szCs w:val="18"/>
          <w:spacing w:val="-3"/>
        </w:rPr>
        <w:t xml:space="preserve"> </w:t>
      </w:r>
      <w:r>
        <w:rPr>
          <w:rFonts w:ascii="KaiTi" w:hAnsi="KaiTi" w:eastAsia="KaiTi" w:cs="KaiTi"/>
          <w:sz w:val="18"/>
          <w:szCs w:val="18"/>
          <w:spacing w:val="-3"/>
        </w:rPr>
        <w:t>违反医疗卫生管理法律、行政法规、部门规章和诊疗护理规范及常规，</w:t>
      </w:r>
      <w:r>
        <w:rPr>
          <w:rFonts w:ascii="KaiTi" w:hAnsi="KaiTi" w:eastAsia="KaiTi" w:cs="KaiTi"/>
          <w:sz w:val="18"/>
          <w:szCs w:val="18"/>
          <w:spacing w:val="-3"/>
        </w:rPr>
        <w:t xml:space="preserve"> </w:t>
      </w:r>
      <w:r>
        <w:rPr>
          <w:rFonts w:ascii="KaiTi" w:hAnsi="KaiTi" w:eastAsia="KaiTi" w:cs="KaiTi"/>
          <w:sz w:val="18"/>
          <w:szCs w:val="18"/>
          <w:spacing w:val="-3"/>
        </w:rPr>
        <w:t>过</w:t>
      </w:r>
      <w:r>
        <w:rPr>
          <w:rFonts w:ascii="KaiTi" w:hAnsi="KaiTi" w:eastAsia="KaiTi" w:cs="KaiTi"/>
          <w:sz w:val="18"/>
          <w:szCs w:val="18"/>
        </w:rPr>
        <w:t xml:space="preserve"> </w:t>
      </w:r>
      <w:r>
        <w:rPr>
          <w:rFonts w:ascii="KaiTi" w:hAnsi="KaiTi" w:eastAsia="KaiTi" w:cs="KaiTi"/>
          <w:sz w:val="18"/>
          <w:szCs w:val="18"/>
          <w:spacing w:val="2"/>
        </w:rPr>
        <w:t>失造成患者人身损害的事故(在本合同有效期内，</w:t>
      </w:r>
      <w:r>
        <w:rPr>
          <w:rFonts w:ascii="KaiTi" w:hAnsi="KaiTi" w:eastAsia="KaiTi" w:cs="KaiTi"/>
          <w:sz w:val="18"/>
          <w:szCs w:val="18"/>
          <w:spacing w:val="1"/>
        </w:rPr>
        <w:t>因输血导致的感染艾滋病病毒或患艾滋病的、因器官移植导致的感染艾滋</w:t>
      </w:r>
      <w:r>
        <w:rPr>
          <w:rFonts w:ascii="KaiTi" w:hAnsi="KaiTi" w:eastAsia="KaiTi" w:cs="KaiTi"/>
          <w:sz w:val="18"/>
          <w:szCs w:val="18"/>
        </w:rPr>
        <w:t xml:space="preserve"> </w:t>
      </w:r>
      <w:r>
        <w:rPr>
          <w:rFonts w:ascii="KaiTi" w:hAnsi="KaiTi" w:eastAsia="KaiTi" w:cs="KaiTi"/>
          <w:sz w:val="18"/>
          <w:szCs w:val="18"/>
          <w:spacing w:val="4"/>
        </w:rPr>
        <w:t>病</w:t>
      </w:r>
      <w:r>
        <w:rPr>
          <w:rFonts w:ascii="KaiTi" w:hAnsi="KaiTi" w:eastAsia="KaiTi" w:cs="KaiTi"/>
          <w:sz w:val="18"/>
          <w:szCs w:val="18"/>
          <w:spacing w:val="3"/>
        </w:rPr>
        <w:t>病毒或患艾滋病的除外)。</w:t>
      </w:r>
    </w:p>
    <w:p>
      <w:pPr>
        <w:sectPr>
          <w:type w:val="continuous"/>
          <w:pgSz w:w="11907" w:h="16839"/>
          <w:pgMar w:top="1860" w:right="912" w:bottom="686" w:left="974" w:header="1463" w:footer="367" w:gutter="0"/>
          <w:cols w:equalWidth="0" w:num="1">
            <w:col w:w="10020" w:space="0"/>
          </w:cols>
        </w:sectPr>
        <w:rPr/>
      </w:pPr>
    </w:p>
    <w:p>
      <w:pPr>
        <w:rPr/>
      </w:pPr>
      <w:r>
        <w:pict>
          <v:shape id="_x0000_s36" style="position:absolute;margin-left:48.72pt;margin-top:329.21pt;mso-position-vertical-relative:page;mso-position-horizontal-relative:page;width:501pt;height:1pt;z-index:251679744;" o:allowincell="f" fillcolor="#000000" filled="true" stroked="false" coordsize="10020,20" coordorigin="0,0" path="m0,19l982,19l982,0l0,0l0,19xem982,19l1001,19l1001,0l982,0l982,19xem1001,19l2873,19l2873,0l1001,0l1001,19xem2873,19l2892,19l2892,0l2873,0l2873,19xem2893,19l10019,19l10019,0l2893,0l2893,19xe"/>
        </w:pict>
      </w:r>
      <w:r>
        <w:pict>
          <v:shape id="_x0000_s37" style="position:absolute;margin-left:51pt;margin-top:770.736pt;mso-position-vertical-relative:page;mso-position-horizontal-relative:page;width:144.1pt;height:0.75pt;z-index:251680768;" o:allowincell="f" fillcolor="#000000" filled="true" stroked="false" coordsize="2882,15" coordorigin="0,0" path="m0,14l2881,14l2881,0l0,0l0,14xe"/>
        </w:pict>
      </w:r>
      <w:r/>
    </w:p>
    <w:p>
      <w:pPr>
        <w:spacing w:line="32" w:lineRule="exact"/>
        <w:rPr/>
      </w:pPr>
      <w:r/>
    </w:p>
    <w:p>
      <w:pPr>
        <w:sectPr>
          <w:headerReference w:type="default" r:id="rId18"/>
          <w:footerReference w:type="default" r:id="rId19"/>
          <w:pgSz w:w="11907" w:h="16839"/>
          <w:pgMar w:top="1574" w:right="912" w:bottom="686" w:left="974" w:header="1177" w:footer="367" w:gutter="0"/>
          <w:cols w:equalWidth="0" w:num="1">
            <w:col w:w="10020" w:space="0"/>
          </w:cols>
        </w:sectPr>
        <w:rPr/>
      </w:pPr>
    </w:p>
    <w:p>
      <w:pPr>
        <w:ind w:left="341"/>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r>
        <w:rPr>
          <w:rFonts w:ascii="SimSun" w:hAnsi="SimSun" w:eastAsia="SimSun" w:cs="SimSun"/>
          <w:sz w:val="21"/>
          <w:szCs w:val="21"/>
          <w14:textOutline w14:w="3831" w14:cap="flat" w14:cmpd="sng">
            <w14:solidFill>
              <w14:srgbClr w14:val="000000"/>
            </w14:solidFill>
            <w14:prstDash w14:val="solid"/>
            <w14:miter w14:lim="10"/>
          </w14:textOutline>
          <w:spacing w:val="1"/>
        </w:rPr>
        <w:t>险费的支付</w:t>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ind w:left="341"/>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4</w:t>
      </w:r>
      <w:r>
        <w:rPr>
          <w:rFonts w:ascii="SimSun" w:hAnsi="SimSun" w:eastAsia="SimSun" w:cs="SimSun"/>
          <w:sz w:val="21"/>
          <w:szCs w:val="21"/>
          <w14:textOutline w14:w="3831" w14:cap="flat" w14:cmpd="sng">
            <w14:solidFill>
              <w14:srgbClr w14:val="000000"/>
            </w14:solidFill>
            <w14:prstDash w14:val="solid"/>
            <w14:miter w14:lim="10"/>
          </w14:textOutline>
          <w:spacing w:val="2"/>
        </w:rPr>
        <w:t>.2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宽限期</w:t>
      </w:r>
    </w:p>
    <w:p>
      <w:pPr>
        <w:spacing w:line="14" w:lineRule="auto"/>
        <w:rPr>
          <w:rFonts w:ascii="Arial"/>
          <w:sz w:val="2"/>
        </w:rPr>
      </w:pPr>
      <w:r>
        <w:rPr>
          <w:rFonts w:ascii="Arial" w:hAnsi="Arial" w:eastAsia="Arial" w:cs="Arial"/>
          <w:sz w:val="2"/>
          <w:szCs w:val="2"/>
        </w:rPr>
        <w:br w:type="column"/>
      </w:r>
    </w:p>
    <w:p>
      <w:pPr>
        <w:ind w:left="13" w:right="100" w:hanging="4"/>
        <w:spacing w:before="41" w:line="274" w:lineRule="auto"/>
        <w:rPr>
          <w:rFonts w:ascii="SimSun" w:hAnsi="SimSun" w:eastAsia="SimSun" w:cs="SimSun"/>
          <w:sz w:val="21"/>
          <w:szCs w:val="21"/>
        </w:rPr>
      </w:pPr>
      <w:r>
        <w:rPr>
          <w:rFonts w:ascii="SimSun" w:hAnsi="SimSun" w:eastAsia="SimSun" w:cs="SimSun"/>
          <w:sz w:val="21"/>
          <w:szCs w:val="21"/>
          <w:spacing w:val="-1"/>
        </w:rPr>
        <w:t>本主险</w:t>
      </w:r>
      <w:r>
        <w:rPr>
          <w:rFonts w:ascii="SimSun" w:hAnsi="SimSun" w:eastAsia="SimSun" w:cs="SimSun"/>
          <w:sz w:val="21"/>
          <w:szCs w:val="21"/>
        </w:rPr>
        <w:t>合同的保险费按照被保险人的年龄和投保人投保时选择的保险计划确</w:t>
      </w:r>
      <w:r>
        <w:rPr>
          <w:rFonts w:ascii="SimSun" w:hAnsi="SimSun" w:eastAsia="SimSun" w:cs="SimSun"/>
          <w:sz w:val="21"/>
          <w:szCs w:val="21"/>
        </w:rPr>
        <w:t xml:space="preserve"> </w:t>
      </w:r>
      <w:r>
        <w:rPr>
          <w:rFonts w:ascii="SimSun" w:hAnsi="SimSun" w:eastAsia="SimSun" w:cs="SimSun"/>
          <w:sz w:val="21"/>
          <w:szCs w:val="21"/>
          <w:spacing w:val="-6"/>
        </w:rPr>
        <w:t>定。您</w:t>
      </w:r>
      <w:r>
        <w:rPr>
          <w:rFonts w:ascii="SimSun" w:hAnsi="SimSun" w:eastAsia="SimSun" w:cs="SimSun"/>
          <w:sz w:val="21"/>
          <w:szCs w:val="21"/>
          <w:spacing w:val="-4"/>
        </w:rPr>
        <w:t>可</w:t>
      </w:r>
      <w:r>
        <w:rPr>
          <w:rFonts w:ascii="SimSun" w:hAnsi="SimSun" w:eastAsia="SimSun" w:cs="SimSun"/>
          <w:sz w:val="21"/>
          <w:szCs w:val="21"/>
          <w:spacing w:val="-3"/>
        </w:rPr>
        <w:t>以选择一次性全额支付保险费，</w:t>
      </w:r>
      <w:r>
        <w:rPr>
          <w:rFonts w:ascii="SimSun" w:hAnsi="SimSun" w:eastAsia="SimSun" w:cs="SimSun"/>
          <w:sz w:val="21"/>
          <w:szCs w:val="21"/>
          <w:spacing w:val="-3"/>
        </w:rPr>
        <w:t xml:space="preserve"> </w:t>
      </w:r>
      <w:r>
        <w:rPr>
          <w:rFonts w:ascii="SimSun" w:hAnsi="SimSun" w:eastAsia="SimSun" w:cs="SimSun"/>
          <w:sz w:val="21"/>
          <w:szCs w:val="21"/>
          <w:spacing w:val="-3"/>
        </w:rPr>
        <w:t>也可以根据合同约定分期支付保险</w:t>
      </w:r>
      <w:r>
        <w:rPr>
          <w:rFonts w:ascii="SimSun" w:hAnsi="SimSun" w:eastAsia="SimSun" w:cs="SimSun"/>
          <w:sz w:val="21"/>
          <w:szCs w:val="21"/>
        </w:rPr>
        <w:t xml:space="preserve"> </w:t>
      </w:r>
      <w:r>
        <w:rPr>
          <w:rFonts w:ascii="SimSun" w:hAnsi="SimSun" w:eastAsia="SimSun" w:cs="SimSun"/>
          <w:sz w:val="21"/>
          <w:szCs w:val="21"/>
          <w:spacing w:val="-7"/>
        </w:rPr>
        <w:t>费</w:t>
      </w:r>
      <w:r>
        <w:rPr>
          <w:rFonts w:ascii="SimSun" w:hAnsi="SimSun" w:eastAsia="SimSun" w:cs="SimSun"/>
          <w:sz w:val="21"/>
          <w:szCs w:val="21"/>
          <w:spacing w:val="-6"/>
        </w:rPr>
        <w:t>。</w:t>
      </w:r>
    </w:p>
    <w:p>
      <w:pPr>
        <w:ind w:left="9"/>
        <w:spacing w:line="220" w:lineRule="auto"/>
        <w:rPr>
          <w:rFonts w:ascii="SimSun" w:hAnsi="SimSun" w:eastAsia="SimSun" w:cs="SimSun"/>
          <w:sz w:val="21"/>
          <w:szCs w:val="21"/>
        </w:rPr>
      </w:pPr>
      <w:r>
        <w:rPr>
          <w:shd w:val="clear" w:fill="D9D9D9"/>
          <w:rFonts w:ascii="SimSun" w:hAnsi="SimSun" w:eastAsia="SimSun" w:cs="SimSun"/>
          <w:sz w:val="21"/>
          <w:szCs w:val="21"/>
          <w:spacing w:val="-10"/>
        </w:rPr>
        <w:t>若您在上一</w:t>
      </w:r>
      <w:r>
        <w:rPr>
          <w:shd w:val="clear" w:fill="D9D9D9"/>
          <w:rFonts w:ascii="SimSun" w:hAnsi="SimSun" w:eastAsia="SimSun" w:cs="SimSun"/>
          <w:sz w:val="21"/>
          <w:szCs w:val="21"/>
          <w:spacing w:val="-5"/>
        </w:rPr>
        <w:t>保险期间届满后</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60</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日内申请重新投保，您应于上述</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60</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日内支付</w:t>
      </w:r>
    </w:p>
    <w:p>
      <w:pPr>
        <w:ind w:left="8"/>
        <w:spacing w:before="60" w:line="221" w:lineRule="auto"/>
        <w:rPr>
          <w:rFonts w:ascii="SimSun" w:hAnsi="SimSun" w:eastAsia="SimSun" w:cs="SimSun"/>
          <w:sz w:val="21"/>
          <w:szCs w:val="21"/>
        </w:rPr>
      </w:pPr>
      <w:r>
        <w:rPr>
          <w:shd w:val="clear" w:fill="D9D9D9"/>
          <w:rFonts w:ascii="SimSun" w:hAnsi="SimSun" w:eastAsia="SimSun" w:cs="SimSun"/>
          <w:sz w:val="21"/>
          <w:szCs w:val="21"/>
          <w:spacing w:val="-6"/>
        </w:rPr>
        <w:t>应缴保险费；若您未在上述</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60</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日内支付应缴保险费，本主险合同效力自本</w:t>
      </w:r>
      <w:r>
        <w:rPr>
          <w:shd w:val="clear" w:fill="D9D9D9"/>
          <w:rFonts w:ascii="SimSun" w:hAnsi="SimSun" w:eastAsia="SimSun" w:cs="SimSun"/>
          <w:sz w:val="21"/>
          <w:szCs w:val="21"/>
          <w:spacing w:val="-4"/>
        </w:rPr>
        <w:t>主</w:t>
      </w:r>
    </w:p>
    <w:p>
      <w:pPr>
        <w:ind w:left="19"/>
        <w:spacing w:before="60" w:line="221" w:lineRule="auto"/>
        <w:rPr>
          <w:rFonts w:ascii="SimSun" w:hAnsi="SimSun" w:eastAsia="SimSun" w:cs="SimSun"/>
          <w:sz w:val="21"/>
          <w:szCs w:val="21"/>
        </w:rPr>
      </w:pPr>
      <w:r>
        <w:rPr>
          <w:shd w:val="clear" w:fill="D9D9D9"/>
          <w:rFonts w:ascii="SimSun" w:hAnsi="SimSun" w:eastAsia="SimSun" w:cs="SimSun"/>
          <w:sz w:val="21"/>
          <w:szCs w:val="21"/>
          <w:spacing w:val="1"/>
        </w:rPr>
        <w:t>险合同约定的保险期间届满时</w:t>
      </w:r>
      <w:r>
        <w:rPr>
          <w:shd w:val="clear" w:fill="D9D9D9"/>
          <w:rFonts w:ascii="SimSun" w:hAnsi="SimSun" w:eastAsia="SimSun" w:cs="SimSun"/>
          <w:sz w:val="21"/>
          <w:szCs w:val="21"/>
        </w:rPr>
        <w:t>终止。</w:t>
      </w:r>
    </w:p>
    <w:p>
      <w:pPr>
        <w:spacing w:line="284" w:lineRule="auto"/>
        <w:rPr>
          <w:rFonts w:ascii="Arial"/>
          <w:sz w:val="21"/>
        </w:rPr>
      </w:pPr>
      <w:r/>
    </w:p>
    <w:p>
      <w:pPr>
        <w:ind w:left="7" w:right="100"/>
        <w:spacing w:before="69" w:line="274" w:lineRule="auto"/>
        <w:rPr>
          <w:rFonts w:ascii="SimSun" w:hAnsi="SimSun" w:eastAsia="SimSun" w:cs="SimSun"/>
          <w:sz w:val="21"/>
          <w:szCs w:val="21"/>
        </w:rPr>
      </w:pPr>
      <w:r>
        <w:rPr>
          <w:rFonts w:ascii="SimSun" w:hAnsi="SimSun" w:eastAsia="SimSun" w:cs="SimSun"/>
          <w:sz w:val="21"/>
          <w:szCs w:val="21"/>
          <w:spacing w:val="-8"/>
        </w:rPr>
        <w:t>在本主</w:t>
      </w:r>
      <w:r>
        <w:rPr>
          <w:rFonts w:ascii="SimSun" w:hAnsi="SimSun" w:eastAsia="SimSun" w:cs="SimSun"/>
          <w:sz w:val="21"/>
          <w:szCs w:val="21"/>
          <w:spacing w:val="-6"/>
        </w:rPr>
        <w:t>险</w:t>
      </w:r>
      <w:r>
        <w:rPr>
          <w:rFonts w:ascii="SimSun" w:hAnsi="SimSun" w:eastAsia="SimSun" w:cs="SimSun"/>
          <w:sz w:val="21"/>
          <w:szCs w:val="21"/>
          <w:spacing w:val="-4"/>
        </w:rPr>
        <w:t>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年的保险期间内分期支付保险费的，在支付首期保险费后，</w:t>
      </w:r>
      <w:r>
        <w:rPr>
          <w:rFonts w:ascii="SimSun" w:hAnsi="SimSun" w:eastAsia="SimSun" w:cs="SimSun"/>
          <w:sz w:val="21"/>
          <w:szCs w:val="21"/>
        </w:rPr>
        <w:t xml:space="preserve"> </w:t>
      </w:r>
      <w:r>
        <w:rPr>
          <w:rFonts w:ascii="SimSun" w:hAnsi="SimSun" w:eastAsia="SimSun" w:cs="SimSun"/>
          <w:sz w:val="21"/>
          <w:szCs w:val="21"/>
          <w:spacing w:val="-1"/>
        </w:rPr>
        <w:t>除本</w:t>
      </w:r>
      <w:r>
        <w:rPr>
          <w:rFonts w:ascii="SimSun" w:hAnsi="SimSun" w:eastAsia="SimSun" w:cs="SimSun"/>
          <w:sz w:val="21"/>
          <w:szCs w:val="21"/>
        </w:rPr>
        <w:t>主险合同另有约定外，如果您到期未支付应缴保险费，自</w:t>
      </w:r>
      <w:r>
        <w:rPr>
          <w:rFonts w:ascii="SimHei" w:hAnsi="SimHei" w:eastAsia="SimHei" w:cs="SimHei"/>
          <w:sz w:val="21"/>
          <w:szCs w:val="21"/>
          <w14:textOutline w14:w="3831" w14:cap="flat" w14:cmpd="sng">
            <w14:solidFill>
              <w14:srgbClr w14:val="000000"/>
            </w14:solidFill>
            <w14:prstDash w14:val="solid"/>
            <w14:miter w14:lim="10"/>
          </w14:textOutline>
        </w:rPr>
        <w:t>保险费约定支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4"/>
        </w:rPr>
        <w:t>付日</w:t>
      </w:r>
      <w:r>
        <w:rPr>
          <w:rFonts w:ascii="SimSun" w:hAnsi="SimSun" w:eastAsia="SimSun" w:cs="SimSun"/>
          <w:sz w:val="11"/>
          <w:szCs w:val="11"/>
          <w:spacing w:val="-9"/>
          <w:position w:val="10"/>
        </w:rPr>
        <w:t>1</w:t>
      </w:r>
      <w:r>
        <w:rPr>
          <w:rFonts w:ascii="SimSun" w:hAnsi="SimSun" w:eastAsia="SimSun" w:cs="SimSun"/>
          <w:sz w:val="11"/>
          <w:szCs w:val="11"/>
          <w:spacing w:val="-7"/>
          <w:position w:val="10"/>
        </w:rPr>
        <w:t>5</w:t>
      </w:r>
      <w:r>
        <w:rPr>
          <w:rFonts w:ascii="SimSun" w:hAnsi="SimSun" w:eastAsia="SimSun" w:cs="SimSun"/>
          <w:sz w:val="11"/>
          <w:szCs w:val="11"/>
          <w:spacing w:val="-7"/>
          <w:position w:val="10"/>
        </w:rPr>
        <w:t xml:space="preserve"> </w:t>
      </w:r>
      <w:r>
        <w:rPr>
          <w:rFonts w:ascii="SimSun" w:hAnsi="SimSun" w:eastAsia="SimSun" w:cs="SimSun"/>
          <w:sz w:val="21"/>
          <w:szCs w:val="21"/>
          <w:spacing w:val="-7"/>
        </w:rPr>
        <w:t>的次日零时起</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日为宽限期。</w:t>
      </w:r>
    </w:p>
    <w:p>
      <w:pPr>
        <w:ind w:left="11"/>
        <w:spacing w:before="1" w:line="220" w:lineRule="auto"/>
        <w:rPr>
          <w:rFonts w:ascii="SimSun" w:hAnsi="SimSun" w:eastAsia="SimSun" w:cs="SimSun"/>
          <w:sz w:val="21"/>
          <w:szCs w:val="21"/>
        </w:rPr>
      </w:pPr>
      <w:r>
        <w:rPr>
          <w:rFonts w:ascii="SimSun" w:hAnsi="SimSun" w:eastAsia="SimSun" w:cs="SimSun"/>
          <w:sz w:val="21"/>
          <w:szCs w:val="21"/>
          <w:spacing w:val="-1"/>
        </w:rPr>
        <w:t>如果您在宽</w:t>
      </w:r>
      <w:r>
        <w:rPr>
          <w:rFonts w:ascii="SimSun" w:hAnsi="SimSun" w:eastAsia="SimSun" w:cs="SimSun"/>
          <w:sz w:val="21"/>
          <w:szCs w:val="21"/>
        </w:rPr>
        <w:t>限期结束之后仍未支付应缴保险费，</w:t>
      </w:r>
      <w:r>
        <w:rPr>
          <w:shd w:val="clear" w:fill="D9D9D9"/>
          <w:rFonts w:ascii="SimSun" w:hAnsi="SimSun" w:eastAsia="SimSun" w:cs="SimSun"/>
          <w:sz w:val="21"/>
          <w:szCs w:val="21"/>
        </w:rPr>
        <w:t>则我们自宽限期满的次日零</w:t>
      </w:r>
    </w:p>
    <w:p>
      <w:pPr>
        <w:ind w:left="18"/>
        <w:spacing w:before="61" w:line="186" w:lineRule="auto"/>
        <w:rPr>
          <w:rFonts w:ascii="SimSun" w:hAnsi="SimSun" w:eastAsia="SimSun" w:cs="SimSun"/>
          <w:sz w:val="21"/>
          <w:szCs w:val="21"/>
        </w:rPr>
      </w:pPr>
      <w:r>
        <w:rPr>
          <w:shd w:val="clear" w:fill="D9D9D9"/>
          <w:rFonts w:ascii="SimSun" w:hAnsi="SimSun" w:eastAsia="SimSun" w:cs="SimSun"/>
          <w:sz w:val="21"/>
          <w:szCs w:val="21"/>
          <w:spacing w:val="-10"/>
        </w:rPr>
        <w:t>时</w:t>
      </w:r>
      <w:r>
        <w:rPr>
          <w:shd w:val="clear" w:fill="D9D9D9"/>
          <w:rFonts w:ascii="SimSun" w:hAnsi="SimSun" w:eastAsia="SimSun" w:cs="SimSun"/>
          <w:sz w:val="21"/>
          <w:szCs w:val="21"/>
          <w:spacing w:val="-8"/>
        </w:rPr>
        <w:t>起</w:t>
      </w:r>
      <w:r>
        <w:rPr>
          <w:shd w:val="clear" w:fill="D9D9D9"/>
          <w:rFonts w:ascii="SimSun" w:hAnsi="SimSun" w:eastAsia="SimSun" w:cs="SimSun"/>
          <w:sz w:val="21"/>
          <w:szCs w:val="21"/>
          <w:spacing w:val="-5"/>
        </w:rPr>
        <w:t>不再承担保险责任，</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本主险合同效力终止。</w:t>
      </w:r>
    </w:p>
    <w:p>
      <w:pPr>
        <w:sectPr>
          <w:type w:val="continuous"/>
          <w:pgSz w:w="11907" w:h="16839"/>
          <w:pgMar w:top="1574" w:right="912" w:bottom="686" w:left="974" w:header="1177" w:footer="367" w:gutter="0"/>
          <w:cols w:equalWidth="0" w:num="2">
            <w:col w:w="2882" w:space="100"/>
            <w:col w:w="7038" w:space="0"/>
          </w:cols>
        </w:sectPr>
        <w:rPr/>
      </w:pPr>
    </w:p>
    <w:p>
      <w:pPr>
        <w:spacing w:line="304" w:lineRule="auto"/>
        <w:rPr>
          <w:rFonts w:ascii="Arial"/>
          <w:sz w:val="21"/>
        </w:rPr>
      </w:pPr>
      <w:r/>
    </w:p>
    <w:p>
      <w:pPr>
        <w:spacing w:line="305"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1" name="IM 11"/>
            <wp:cNvGraphicFramePr/>
            <a:graphic>
              <a:graphicData uri="http://schemas.openxmlformats.org/drawingml/2006/picture">
                <pic:pic>
                  <pic:nvPicPr>
                    <pic:cNvPr id="11" name="IM 11"/>
                    <pic:cNvPicPr/>
                  </pic:nvPicPr>
                  <pic:blipFill>
                    <a:blip r:embed="rId20"/>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如何领取保险金</w:t>
      </w:r>
    </w:p>
    <w:p>
      <w:pPr>
        <w:rPr/>
      </w:pPr>
      <w:r/>
    </w:p>
    <w:p>
      <w:pPr>
        <w:spacing w:line="143" w:lineRule="exact"/>
        <w:rPr/>
      </w:pPr>
      <w:r/>
    </w:p>
    <w:p>
      <w:pPr>
        <w:sectPr>
          <w:type w:val="continuous"/>
          <w:pgSz w:w="11907" w:h="16839"/>
          <w:pgMar w:top="1574" w:right="912" w:bottom="686" w:left="974" w:header="1177" w:footer="367" w:gutter="0"/>
          <w:cols w:equalWidth="0" w:num="1">
            <w:col w:w="10020" w:space="0"/>
          </w:cols>
        </w:sectPr>
        <w:rPr/>
      </w:pPr>
    </w:p>
    <w:p>
      <w:pPr>
        <w:ind w:left="346"/>
        <w:spacing w:before="42" w:line="223"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受益人</w:t>
      </w:r>
    </w:p>
    <w:p>
      <w:pPr>
        <w:spacing w:line="281" w:lineRule="auto"/>
        <w:rPr>
          <w:rFonts w:ascii="Arial"/>
          <w:sz w:val="21"/>
        </w:rPr>
      </w:pPr>
      <w:r/>
    </w:p>
    <w:p>
      <w:pPr>
        <w:ind w:left="346"/>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w:t>
      </w: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保险事故通知</w:t>
      </w:r>
    </w:p>
    <w:p>
      <w:pPr>
        <w:spacing w:line="14" w:lineRule="auto"/>
        <w:rPr>
          <w:rFonts w:ascii="Arial"/>
          <w:sz w:val="2"/>
        </w:rPr>
      </w:pPr>
      <w:r>
        <w:rPr>
          <w:rFonts w:ascii="Arial" w:hAnsi="Arial" w:eastAsia="Arial" w:cs="Arial"/>
          <w:sz w:val="2"/>
          <w:szCs w:val="2"/>
        </w:rPr>
        <w:br w:type="column"/>
      </w:r>
    </w:p>
    <w:p>
      <w:pPr>
        <w:ind w:left="20"/>
        <w:spacing w:before="41" w:line="220" w:lineRule="auto"/>
        <w:rPr>
          <w:rFonts w:ascii="SimSun" w:hAnsi="SimSun" w:eastAsia="SimSun" w:cs="SimSun"/>
          <w:sz w:val="21"/>
          <w:szCs w:val="21"/>
        </w:rPr>
      </w:pPr>
      <w:r>
        <w:rPr>
          <w:rFonts w:ascii="SimSun" w:hAnsi="SimSun" w:eastAsia="SimSun" w:cs="SimSun"/>
          <w:sz w:val="21"/>
          <w:szCs w:val="21"/>
          <w:spacing w:val="-10"/>
        </w:rPr>
        <w:t>除另</w:t>
      </w:r>
      <w:r>
        <w:rPr>
          <w:rFonts w:ascii="SimSun" w:hAnsi="SimSun" w:eastAsia="SimSun" w:cs="SimSun"/>
          <w:sz w:val="21"/>
          <w:szCs w:val="21"/>
          <w:spacing w:val="-6"/>
        </w:rPr>
        <w:t>有</w:t>
      </w:r>
      <w:r>
        <w:rPr>
          <w:rFonts w:ascii="SimSun" w:hAnsi="SimSun" w:eastAsia="SimSun" w:cs="SimSun"/>
          <w:sz w:val="21"/>
          <w:szCs w:val="21"/>
          <w:spacing w:val="-5"/>
        </w:rPr>
        <w:t>约定外，</w:t>
      </w:r>
      <w:r>
        <w:rPr>
          <w:rFonts w:ascii="SimSun" w:hAnsi="SimSun" w:eastAsia="SimSun" w:cs="SimSun"/>
          <w:sz w:val="21"/>
          <w:szCs w:val="21"/>
          <w:spacing w:val="-5"/>
        </w:rPr>
        <w:t xml:space="preserve"> </w:t>
      </w:r>
      <w:r>
        <w:rPr>
          <w:rFonts w:ascii="SimSun" w:hAnsi="SimSun" w:eastAsia="SimSun" w:cs="SimSun"/>
          <w:sz w:val="21"/>
          <w:szCs w:val="21"/>
          <w:spacing w:val="-5"/>
        </w:rPr>
        <w:t>本主险合同的受益人为被保险人本人。</w:t>
      </w:r>
    </w:p>
    <w:p>
      <w:pPr>
        <w:spacing w:line="284" w:lineRule="auto"/>
        <w:rPr>
          <w:rFonts w:ascii="Arial"/>
          <w:sz w:val="21"/>
        </w:rPr>
      </w:pPr>
      <w:r/>
    </w:p>
    <w:p>
      <w:pPr>
        <w:ind w:left="6"/>
        <w:spacing w:before="68" w:line="221" w:lineRule="auto"/>
        <w:rPr>
          <w:rFonts w:ascii="SimSun" w:hAnsi="SimSun" w:eastAsia="SimSun" w:cs="SimSun"/>
          <w:sz w:val="21"/>
          <w:szCs w:val="21"/>
        </w:rPr>
      </w:pPr>
      <w:r>
        <w:rPr>
          <w:rFonts w:ascii="SimSun" w:hAnsi="SimSun" w:eastAsia="SimSun" w:cs="SimSun"/>
          <w:sz w:val="21"/>
          <w:szCs w:val="21"/>
          <w:spacing w:val="-4"/>
        </w:rPr>
        <w:t>请您、被保险人或受益人在知道保险事故发生后</w:t>
      </w:r>
      <w:r>
        <w:rPr>
          <w:rFonts w:ascii="SimSun" w:hAnsi="SimSun" w:eastAsia="SimSun" w:cs="SimSun"/>
          <w:sz w:val="21"/>
          <w:szCs w:val="21"/>
          <w:spacing w:val="-4"/>
        </w:rPr>
        <w:t xml:space="preserve"> </w:t>
      </w:r>
      <w:r>
        <w:rPr>
          <w:rFonts w:ascii="SimSun" w:hAnsi="SimSun" w:eastAsia="SimSun" w:cs="SimSun"/>
          <w:sz w:val="21"/>
          <w:szCs w:val="21"/>
          <w:spacing w:val="-4"/>
        </w:rPr>
        <w:t>10</w:t>
      </w:r>
      <w:r>
        <w:rPr>
          <w:rFonts w:ascii="SimSun" w:hAnsi="SimSun" w:eastAsia="SimSun" w:cs="SimSun"/>
          <w:sz w:val="21"/>
          <w:szCs w:val="21"/>
          <w:spacing w:val="-4"/>
        </w:rPr>
        <w:t xml:space="preserve"> </w:t>
      </w:r>
      <w:r>
        <w:rPr>
          <w:rFonts w:ascii="SimSun" w:hAnsi="SimSun" w:eastAsia="SimSun" w:cs="SimSun"/>
          <w:sz w:val="21"/>
          <w:szCs w:val="21"/>
          <w:spacing w:val="-4"/>
        </w:rPr>
        <w:t>日内通知我</w:t>
      </w:r>
      <w:r>
        <w:rPr>
          <w:rFonts w:ascii="SimSun" w:hAnsi="SimSun" w:eastAsia="SimSun" w:cs="SimSun"/>
          <w:sz w:val="21"/>
          <w:szCs w:val="21"/>
          <w:spacing w:val="-2"/>
        </w:rPr>
        <w:t>们</w:t>
      </w:r>
      <w:r>
        <w:rPr>
          <w:rFonts w:ascii="SimSun" w:hAnsi="SimSun" w:eastAsia="SimSun" w:cs="SimSun"/>
          <w:sz w:val="21"/>
          <w:szCs w:val="21"/>
        </w:rPr>
        <w:t>。</w:t>
      </w:r>
    </w:p>
    <w:p>
      <w:pPr>
        <w:ind w:left="11"/>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如果</w:t>
      </w:r>
      <w:r>
        <w:rPr>
          <w:shd w:val="clear" w:fill="D9D9D9"/>
          <w:rFonts w:ascii="SimSun" w:hAnsi="SimSun" w:eastAsia="SimSun" w:cs="SimSun"/>
          <w:sz w:val="21"/>
          <w:szCs w:val="21"/>
          <w:spacing w:val="-5"/>
        </w:rPr>
        <w:t>您</w:t>
      </w:r>
      <w:r>
        <w:rPr>
          <w:shd w:val="clear" w:fill="D9D9D9"/>
          <w:rFonts w:ascii="SimSun" w:hAnsi="SimSun" w:eastAsia="SimSun" w:cs="SimSun"/>
          <w:sz w:val="21"/>
          <w:szCs w:val="21"/>
          <w:spacing w:val="-3"/>
        </w:rPr>
        <w:t>、被保险人或受益人故意或者因重大过失未及时通知，</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致使保险事故</w:t>
      </w:r>
    </w:p>
    <w:p>
      <w:pPr>
        <w:ind w:left="25"/>
        <w:spacing w:before="60" w:line="221" w:lineRule="auto"/>
        <w:rPr>
          <w:rFonts w:ascii="SimSun" w:hAnsi="SimSun" w:eastAsia="SimSun" w:cs="SimSun"/>
          <w:sz w:val="21"/>
          <w:szCs w:val="21"/>
        </w:rPr>
      </w:pPr>
      <w:r>
        <w:rPr>
          <w:shd w:val="clear" w:fill="D9D9D9"/>
          <w:rFonts w:ascii="SimSun" w:hAnsi="SimSun" w:eastAsia="SimSun" w:cs="SimSun"/>
          <w:sz w:val="21"/>
          <w:szCs w:val="21"/>
          <w:spacing w:val="-12"/>
        </w:rPr>
        <w:t>的性质</w:t>
      </w:r>
      <w:r>
        <w:rPr>
          <w:shd w:val="clear" w:fill="D9D9D9"/>
          <w:rFonts w:ascii="SimSun" w:hAnsi="SimSun" w:eastAsia="SimSun" w:cs="SimSun"/>
          <w:sz w:val="21"/>
          <w:szCs w:val="21"/>
          <w:spacing w:val="-7"/>
        </w:rPr>
        <w:t>、</w:t>
      </w:r>
      <w:r>
        <w:rPr>
          <w:shd w:val="clear" w:fill="D9D9D9"/>
          <w:rFonts w:ascii="SimSun" w:hAnsi="SimSun" w:eastAsia="SimSun" w:cs="SimSun"/>
          <w:sz w:val="21"/>
          <w:szCs w:val="21"/>
          <w:spacing w:val="-6"/>
        </w:rPr>
        <w:t>原因、损失程度等难以确定的，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我们对无法确定的部分，</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不承担赔</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付保</w:t>
      </w:r>
      <w:r>
        <w:rPr>
          <w:shd w:val="clear" w:fill="D9D9D9"/>
          <w:rFonts w:ascii="SimSun" w:hAnsi="SimSun" w:eastAsia="SimSun" w:cs="SimSun"/>
          <w:sz w:val="21"/>
          <w:szCs w:val="21"/>
        </w:rPr>
        <w:t>险金的责任，</w:t>
      </w:r>
      <w:r>
        <w:rPr>
          <w:rFonts w:ascii="SimSun" w:hAnsi="SimSun" w:eastAsia="SimSun" w:cs="SimSun"/>
          <w:sz w:val="21"/>
          <w:szCs w:val="21"/>
        </w:rPr>
        <w:t>但我们通过其他途径已经及时知道或者应当及时知道保险</w:t>
      </w:r>
    </w:p>
    <w:p>
      <w:pPr>
        <w:ind w:left="7" w:right="100"/>
        <w:spacing w:before="61" w:line="230" w:lineRule="auto"/>
        <w:rPr>
          <w:rFonts w:ascii="SimSun" w:hAnsi="SimSun" w:eastAsia="SimSun" w:cs="SimSun"/>
          <w:sz w:val="21"/>
          <w:szCs w:val="21"/>
        </w:rPr>
      </w:pPr>
      <w:r>
        <w:rPr>
          <w:rFonts w:ascii="SimSun" w:hAnsi="SimSun" w:eastAsia="SimSun" w:cs="SimSun"/>
          <w:sz w:val="21"/>
          <w:szCs w:val="21"/>
          <w:spacing w:val="-1"/>
        </w:rPr>
        <w:t>事故</w:t>
      </w:r>
      <w:r>
        <w:rPr>
          <w:rFonts w:ascii="SimSun" w:hAnsi="SimSun" w:eastAsia="SimSun" w:cs="SimSun"/>
          <w:sz w:val="21"/>
          <w:szCs w:val="21"/>
        </w:rPr>
        <w:t>发生或者虽未及时通知但不影响我们确定保险事故的性质、原因、损失</w:t>
      </w:r>
      <w:r>
        <w:rPr>
          <w:rFonts w:ascii="SimSun" w:hAnsi="SimSun" w:eastAsia="SimSun" w:cs="SimSun"/>
          <w:sz w:val="21"/>
          <w:szCs w:val="21"/>
        </w:rPr>
        <w:t xml:space="preserve"> </w:t>
      </w:r>
      <w:r>
        <w:rPr>
          <w:rFonts w:ascii="SimSun" w:hAnsi="SimSun" w:eastAsia="SimSun" w:cs="SimSun"/>
          <w:sz w:val="21"/>
          <w:szCs w:val="21"/>
          <w:spacing w:val="-1"/>
        </w:rPr>
        <w:t>程度的除</w:t>
      </w:r>
      <w:r>
        <w:rPr>
          <w:rFonts w:ascii="SimSun" w:hAnsi="SimSun" w:eastAsia="SimSun" w:cs="SimSun"/>
          <w:sz w:val="21"/>
          <w:szCs w:val="21"/>
        </w:rPr>
        <w:t>外。</w:t>
      </w:r>
    </w:p>
    <w:p>
      <w:pPr>
        <w:sectPr>
          <w:type w:val="continuous"/>
          <w:pgSz w:w="11907" w:h="16839"/>
          <w:pgMar w:top="1574" w:right="912" w:bottom="686" w:left="974" w:header="1177" w:footer="367" w:gutter="0"/>
          <w:cols w:equalWidth="0" w:num="2">
            <w:col w:w="2882" w:space="100"/>
            <w:col w:w="7038" w:space="0"/>
          </w:cols>
        </w:sectPr>
        <w:rPr/>
      </w:pPr>
    </w:p>
    <w:p>
      <w:pPr>
        <w:rPr/>
      </w:pPr>
      <w:r/>
    </w:p>
    <w:p>
      <w:pPr>
        <w:rPr/>
      </w:pPr>
      <w:r/>
    </w:p>
    <w:p>
      <w:pPr>
        <w:spacing w:line="173" w:lineRule="exact"/>
        <w:rPr/>
      </w:pPr>
      <w:r/>
    </w:p>
    <w:p>
      <w:pPr>
        <w:sectPr>
          <w:type w:val="continuous"/>
          <w:pgSz w:w="11907" w:h="16839"/>
          <w:pgMar w:top="1574" w:right="912" w:bottom="686" w:left="974" w:header="1177" w:footer="367" w:gutter="0"/>
          <w:cols w:equalWidth="0" w:num="1">
            <w:col w:w="10020" w:space="0"/>
          </w:cols>
        </w:sectPr>
        <w:rPr/>
      </w:pPr>
    </w:p>
    <w:p>
      <w:pPr>
        <w:ind w:left="324"/>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5</w:t>
      </w:r>
      <w:r>
        <w:rPr>
          <w:rFonts w:ascii="SimSun" w:hAnsi="SimSun" w:eastAsia="SimSun" w:cs="SimSun"/>
          <w:sz w:val="21"/>
          <w:szCs w:val="21"/>
          <w14:textOutline w14:w="3831" w14:cap="flat" w14:cmpd="sng">
            <w14:solidFill>
              <w14:srgbClr w14:val="000000"/>
            </w14:solidFill>
            <w14:prstDash w14:val="solid"/>
            <w14:miter w14:lim="10"/>
          </w14:textOutline>
          <w:spacing w:val="4"/>
        </w:rPr>
        <w:t>.3</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保险金申请与给付</w:t>
      </w:r>
    </w:p>
    <w:p>
      <w:pPr>
        <w:spacing w:line="305" w:lineRule="auto"/>
        <w:rPr>
          <w:rFonts w:ascii="Arial"/>
          <w:sz w:val="21"/>
        </w:rPr>
      </w:pPr>
      <w:r/>
    </w:p>
    <w:p>
      <w:pPr>
        <w:ind w:left="1133" w:right="140" w:hanging="3"/>
        <w:spacing w:before="79" w:line="25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提</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交</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用药和保险</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金赔付申请</w:t>
      </w:r>
    </w:p>
    <w:p>
      <w:pPr>
        <w:spacing w:line="14" w:lineRule="auto"/>
        <w:rPr>
          <w:rFonts w:ascii="Arial"/>
          <w:sz w:val="2"/>
        </w:rPr>
      </w:pPr>
      <w:r>
        <w:rPr>
          <w:rFonts w:ascii="Arial" w:hAnsi="Arial" w:eastAsia="Arial" w:cs="Arial"/>
          <w:sz w:val="2"/>
          <w:szCs w:val="2"/>
        </w:rPr>
        <w:br w:type="column"/>
      </w:r>
    </w:p>
    <w:p>
      <w:pPr>
        <w:ind w:left="7"/>
        <w:spacing w:before="40" w:line="221" w:lineRule="auto"/>
        <w:rPr>
          <w:rFonts w:ascii="SimSun" w:hAnsi="SimSun" w:eastAsia="SimSun" w:cs="SimSun"/>
          <w:sz w:val="21"/>
          <w:szCs w:val="21"/>
        </w:rPr>
      </w:pPr>
      <w:r>
        <w:rPr>
          <w:shd w:val="clear" w:fill="D9D9D9"/>
          <w:rFonts w:ascii="SimSun" w:hAnsi="SimSun" w:eastAsia="SimSun" w:cs="SimSun"/>
          <w:sz w:val="21"/>
          <w:szCs w:val="21"/>
          <w:spacing w:val="-1"/>
        </w:rPr>
        <w:t>在申</w:t>
      </w:r>
      <w:r>
        <w:rPr>
          <w:shd w:val="clear" w:fill="D9D9D9"/>
          <w:rFonts w:ascii="SimSun" w:hAnsi="SimSun" w:eastAsia="SimSun" w:cs="SimSun"/>
          <w:sz w:val="21"/>
          <w:szCs w:val="21"/>
        </w:rPr>
        <w:t>请保险金时，被保险人必须按照下列方式办理：</w:t>
      </w:r>
    </w:p>
    <w:p>
      <w:pPr>
        <w:spacing w:line="306" w:lineRule="auto"/>
        <w:rPr>
          <w:rFonts w:ascii="Arial"/>
          <w:sz w:val="21"/>
        </w:rPr>
      </w:pPr>
      <w:r/>
    </w:p>
    <w:p>
      <w:pPr>
        <w:ind w:left="7" w:right="100"/>
        <w:spacing w:before="69" w:line="274" w:lineRule="auto"/>
        <w:rPr>
          <w:rFonts w:ascii="SimSun" w:hAnsi="SimSun" w:eastAsia="SimSun" w:cs="SimSun"/>
          <w:sz w:val="21"/>
          <w:szCs w:val="21"/>
        </w:rPr>
      </w:pPr>
      <w:r>
        <w:rPr>
          <w:rFonts w:ascii="SimSun" w:hAnsi="SimSun" w:eastAsia="SimSun" w:cs="SimSun"/>
          <w:sz w:val="21"/>
          <w:szCs w:val="21"/>
          <w:spacing w:val="-2"/>
        </w:rPr>
        <w:t>被保险人取得了符合本主险合同约定标准的药品</w:t>
      </w:r>
      <w:r>
        <w:rPr>
          <w:rFonts w:ascii="SimSun" w:hAnsi="SimSun" w:eastAsia="SimSun" w:cs="SimSun"/>
          <w:sz w:val="21"/>
          <w:szCs w:val="21"/>
          <w:spacing w:val="-1"/>
        </w:rPr>
        <w:t>处方，最晚应在处方有效期</w:t>
      </w:r>
      <w:r>
        <w:rPr>
          <w:rFonts w:ascii="SimSun" w:hAnsi="SimSun" w:eastAsia="SimSun" w:cs="SimSun"/>
          <w:sz w:val="21"/>
          <w:szCs w:val="21"/>
        </w:rPr>
        <w:t xml:space="preserve"> </w:t>
      </w:r>
      <w:r>
        <w:rPr>
          <w:rFonts w:ascii="SimSun" w:hAnsi="SimSun" w:eastAsia="SimSun" w:cs="SimSun"/>
          <w:sz w:val="21"/>
          <w:szCs w:val="21"/>
          <w:spacing w:val="-10"/>
        </w:rPr>
        <w:t>到期前</w:t>
      </w:r>
      <w:r>
        <w:rPr>
          <w:rFonts w:ascii="SimSun" w:hAnsi="SimSun" w:eastAsia="SimSun" w:cs="SimSun"/>
          <w:sz w:val="21"/>
          <w:szCs w:val="21"/>
          <w:spacing w:val="-10"/>
        </w:rPr>
        <w:t xml:space="preserve"> </w:t>
      </w:r>
      <w:r>
        <w:rPr>
          <w:rFonts w:ascii="SimSun" w:hAnsi="SimSun" w:eastAsia="SimSun" w:cs="SimSun"/>
          <w:sz w:val="21"/>
          <w:szCs w:val="21"/>
          <w:spacing w:val="-6"/>
        </w:rPr>
        <w:t>1</w:t>
      </w:r>
      <w:r>
        <w:rPr>
          <w:rFonts w:ascii="SimSun" w:hAnsi="SimSun" w:eastAsia="SimSun" w:cs="SimSun"/>
          <w:sz w:val="21"/>
          <w:szCs w:val="21"/>
          <w:spacing w:val="-5"/>
        </w:rPr>
        <w:t xml:space="preserve"> </w:t>
      </w:r>
      <w:r>
        <w:rPr>
          <w:rFonts w:ascii="SimSun" w:hAnsi="SimSun" w:eastAsia="SimSun" w:cs="SimSun"/>
          <w:sz w:val="21"/>
          <w:szCs w:val="21"/>
          <w:spacing w:val="-5"/>
        </w:rPr>
        <w:t>个工作日内通过我们指定的渠道提交如下材料：</w:t>
      </w:r>
      <w:r>
        <w:rPr>
          <w:rFonts w:ascii="SimSun" w:hAnsi="SimSun" w:eastAsia="SimSun" w:cs="SimSun"/>
          <w:sz w:val="21"/>
          <w:szCs w:val="21"/>
        </w:rPr>
        <w:t xml:space="preserve">                </w:t>
      </w:r>
      <w:r>
        <w:rPr>
          <w:rFonts w:ascii="SimSun" w:hAnsi="SimSun" w:eastAsia="SimSun" w:cs="SimSun"/>
          <w:sz w:val="21"/>
          <w:szCs w:val="21"/>
          <w:spacing w:val="-1"/>
        </w:rPr>
        <w:t>1．个人</w:t>
      </w:r>
      <w:r>
        <w:rPr>
          <w:rFonts w:ascii="SimSun" w:hAnsi="SimSun" w:eastAsia="SimSun" w:cs="SimSun"/>
          <w:sz w:val="21"/>
          <w:szCs w:val="21"/>
        </w:rPr>
        <w:t>保险医疗理赔申请书原件；</w:t>
      </w:r>
      <w:r>
        <w:rPr>
          <w:rFonts w:ascii="SimSun" w:hAnsi="SimSun" w:eastAsia="SimSun" w:cs="SimSun"/>
          <w:sz w:val="21"/>
          <w:szCs w:val="21"/>
        </w:rPr>
        <w:t xml:space="preserve">                                   </w:t>
      </w:r>
      <w:r>
        <w:rPr>
          <w:rFonts w:ascii="SimSun" w:hAnsi="SimSun" w:eastAsia="SimSun" w:cs="SimSun"/>
          <w:sz w:val="21"/>
          <w:szCs w:val="21"/>
          <w:spacing w:val="-1"/>
        </w:rPr>
        <w:t>2．被保</w:t>
      </w:r>
      <w:r>
        <w:rPr>
          <w:rFonts w:ascii="SimSun" w:hAnsi="SimSun" w:eastAsia="SimSun" w:cs="SimSun"/>
          <w:sz w:val="21"/>
          <w:szCs w:val="21"/>
        </w:rPr>
        <w:t>险人的有效身份证件正反面复印件；</w:t>
      </w:r>
      <w:r>
        <w:rPr>
          <w:rFonts w:ascii="SimSun" w:hAnsi="SimSun" w:eastAsia="SimSun" w:cs="SimSun"/>
          <w:sz w:val="21"/>
          <w:szCs w:val="21"/>
        </w:rPr>
        <w:t xml:space="preserve">                           </w:t>
      </w:r>
      <w:r>
        <w:rPr>
          <w:rFonts w:ascii="SimSun" w:hAnsi="SimSun" w:eastAsia="SimSun" w:cs="SimSun"/>
          <w:sz w:val="21"/>
          <w:szCs w:val="21"/>
          <w:spacing w:val="2"/>
        </w:rPr>
        <w:t>3．支持处方审核的全部证明</w:t>
      </w:r>
      <w:r>
        <w:rPr>
          <w:rFonts w:ascii="SimSun" w:hAnsi="SimSun" w:eastAsia="SimSun" w:cs="SimSun"/>
          <w:sz w:val="21"/>
          <w:szCs w:val="21"/>
          <w:spacing w:val="1"/>
        </w:rPr>
        <w:t>、信息和证据，包括但不限于医院出具的病历</w:t>
      </w:r>
      <w:r>
        <w:rPr>
          <w:rFonts w:ascii="SimSun" w:hAnsi="SimSun" w:eastAsia="SimSun" w:cs="SimSun"/>
          <w:sz w:val="21"/>
          <w:szCs w:val="21"/>
        </w:rPr>
        <w:t xml:space="preserve"> </w:t>
      </w:r>
      <w:r>
        <w:rPr>
          <w:rFonts w:ascii="SimSun" w:hAnsi="SimSun" w:eastAsia="SimSun" w:cs="SimSun"/>
          <w:sz w:val="21"/>
          <w:szCs w:val="21"/>
          <w:spacing w:val="2"/>
        </w:rPr>
        <w:t>资料、医学诊断书、基因检测、</w:t>
      </w:r>
      <w:r>
        <w:rPr>
          <w:rFonts w:ascii="SimSun" w:hAnsi="SimSun" w:eastAsia="SimSun" w:cs="SimSun"/>
          <w:sz w:val="21"/>
          <w:szCs w:val="21"/>
          <w:spacing w:val="1"/>
        </w:rPr>
        <w:t>特药处方原件</w:t>
      </w:r>
      <w:r>
        <w:rPr>
          <w:rFonts w:ascii="SimSun" w:hAnsi="SimSun" w:eastAsia="SimSun" w:cs="SimSun"/>
          <w:sz w:val="21"/>
          <w:szCs w:val="21"/>
          <w:spacing w:val="1"/>
        </w:rPr>
        <w:t xml:space="preserve"> </w:t>
      </w:r>
      <w:r>
        <w:rPr>
          <w:rFonts w:ascii="SimSun" w:hAnsi="SimSun" w:eastAsia="SimSun" w:cs="SimSun"/>
          <w:sz w:val="21"/>
          <w:szCs w:val="21"/>
          <w:spacing w:val="1"/>
        </w:rPr>
        <w:t>(收取不返还)、病理检查报</w:t>
      </w:r>
      <w:r>
        <w:rPr>
          <w:rFonts w:ascii="SimSun" w:hAnsi="SimSun" w:eastAsia="SimSun" w:cs="SimSun"/>
          <w:sz w:val="21"/>
          <w:szCs w:val="21"/>
        </w:rPr>
        <w:t xml:space="preserve"> </w:t>
      </w:r>
      <w:r>
        <w:rPr>
          <w:rFonts w:ascii="SimSun" w:hAnsi="SimSun" w:eastAsia="SimSun" w:cs="SimSun"/>
          <w:sz w:val="21"/>
          <w:szCs w:val="21"/>
          <w:spacing w:val="-2"/>
        </w:rPr>
        <w:t>告、化验检查报告、费用明细单据等原件或复印件。</w:t>
      </w:r>
      <w:r>
        <w:rPr>
          <w:rFonts w:ascii="SimSun" w:hAnsi="SimSun" w:eastAsia="SimSun" w:cs="SimSun"/>
          <w:sz w:val="21"/>
          <w:szCs w:val="21"/>
          <w:spacing w:val="-1"/>
        </w:rPr>
        <w:t>保险金申请人因特殊原</w:t>
      </w:r>
      <w:r>
        <w:rPr>
          <w:rFonts w:ascii="SimSun" w:hAnsi="SimSun" w:eastAsia="SimSun" w:cs="SimSun"/>
          <w:sz w:val="21"/>
          <w:szCs w:val="21"/>
        </w:rPr>
        <w:t xml:space="preserve"> </w:t>
      </w:r>
      <w:r>
        <w:rPr>
          <w:rFonts w:ascii="SimSun" w:hAnsi="SimSun" w:eastAsia="SimSun" w:cs="SimSun"/>
          <w:sz w:val="21"/>
          <w:szCs w:val="21"/>
          <w:spacing w:val="-4"/>
        </w:rPr>
        <w:t>因不能提供上述材料的，</w:t>
      </w:r>
      <w:r>
        <w:rPr>
          <w:rFonts w:ascii="SimSun" w:hAnsi="SimSun" w:eastAsia="SimSun" w:cs="SimSun"/>
          <w:sz w:val="21"/>
          <w:szCs w:val="21"/>
          <w:spacing w:val="-4"/>
        </w:rPr>
        <w:t xml:space="preserve"> </w:t>
      </w:r>
      <w:r>
        <w:rPr>
          <w:rFonts w:ascii="SimSun" w:hAnsi="SimSun" w:eastAsia="SimSun" w:cs="SimSun"/>
          <w:sz w:val="21"/>
          <w:szCs w:val="21"/>
          <w:spacing w:val="-4"/>
        </w:rPr>
        <w:t>应提供其它合法有效的材料原件</w:t>
      </w:r>
      <w:r>
        <w:rPr>
          <w:rFonts w:ascii="SimSun" w:hAnsi="SimSun" w:eastAsia="SimSun" w:cs="SimSun"/>
          <w:sz w:val="21"/>
          <w:szCs w:val="21"/>
          <w:spacing w:val="-2"/>
        </w:rPr>
        <w:t>；</w:t>
      </w:r>
      <w:r>
        <w:rPr>
          <w:rFonts w:ascii="SimSun" w:hAnsi="SimSun" w:eastAsia="SimSun" w:cs="SimSun"/>
          <w:sz w:val="21"/>
          <w:szCs w:val="21"/>
        </w:rPr>
        <w:t xml:space="preserve">              </w:t>
      </w:r>
      <w:r>
        <w:rPr>
          <w:rFonts w:ascii="SimSun" w:hAnsi="SimSun" w:eastAsia="SimSun" w:cs="SimSun"/>
          <w:sz w:val="21"/>
          <w:szCs w:val="21"/>
          <w:spacing w:val="2"/>
        </w:rPr>
        <w:t>4．申请人所能提供的其他与</w:t>
      </w:r>
      <w:r>
        <w:rPr>
          <w:rFonts w:ascii="SimSun" w:hAnsi="SimSun" w:eastAsia="SimSun" w:cs="SimSun"/>
          <w:sz w:val="21"/>
          <w:szCs w:val="21"/>
          <w:spacing w:val="1"/>
        </w:rPr>
        <w:t>确认保险事故的性质、原因等有关的其他证明</w:t>
      </w:r>
      <w:r>
        <w:rPr>
          <w:rFonts w:ascii="SimSun" w:hAnsi="SimSun" w:eastAsia="SimSun" w:cs="SimSun"/>
          <w:sz w:val="21"/>
          <w:szCs w:val="21"/>
        </w:rPr>
        <w:t xml:space="preserve"> </w:t>
      </w:r>
      <w:r>
        <w:rPr>
          <w:rFonts w:ascii="SimSun" w:hAnsi="SimSun" w:eastAsia="SimSun" w:cs="SimSun"/>
          <w:sz w:val="21"/>
          <w:szCs w:val="21"/>
          <w:spacing w:val="-1"/>
        </w:rPr>
        <w:t>和资料原</w:t>
      </w:r>
      <w:r>
        <w:rPr>
          <w:rFonts w:ascii="SimSun" w:hAnsi="SimSun" w:eastAsia="SimSun" w:cs="SimSun"/>
          <w:sz w:val="21"/>
          <w:szCs w:val="21"/>
        </w:rPr>
        <w:t>件；</w:t>
      </w:r>
    </w:p>
    <w:p>
      <w:pPr>
        <w:ind w:left="10" w:right="100"/>
        <w:spacing w:before="1" w:line="252" w:lineRule="auto"/>
        <w:rPr>
          <w:rFonts w:ascii="SimSun" w:hAnsi="SimSun" w:eastAsia="SimSun" w:cs="SimSun"/>
          <w:sz w:val="21"/>
          <w:szCs w:val="21"/>
        </w:rPr>
      </w:pPr>
      <w:r>
        <w:rPr>
          <w:rFonts w:ascii="SimSun" w:hAnsi="SimSun" w:eastAsia="SimSun" w:cs="SimSun"/>
          <w:sz w:val="21"/>
          <w:szCs w:val="21"/>
          <w:spacing w:val="-2"/>
        </w:rPr>
        <w:t>如果药品处方审核出现以下情况，我们有权要求申请人提</w:t>
      </w:r>
      <w:r>
        <w:rPr>
          <w:rFonts w:ascii="SimSun" w:hAnsi="SimSun" w:eastAsia="SimSun" w:cs="SimSun"/>
          <w:sz w:val="21"/>
          <w:szCs w:val="21"/>
          <w:spacing w:val="-1"/>
        </w:rPr>
        <w:t>供其他与药品处方</w:t>
      </w:r>
      <w:r>
        <w:rPr>
          <w:rFonts w:ascii="SimSun" w:hAnsi="SimSun" w:eastAsia="SimSun" w:cs="SimSun"/>
          <w:sz w:val="21"/>
          <w:szCs w:val="21"/>
        </w:rPr>
        <w:t xml:space="preserve"> </w:t>
      </w:r>
      <w:r>
        <w:rPr>
          <w:rFonts w:ascii="SimSun" w:hAnsi="SimSun" w:eastAsia="SimSun" w:cs="SimSun"/>
          <w:sz w:val="21"/>
          <w:szCs w:val="21"/>
          <w:spacing w:val="-1"/>
        </w:rPr>
        <w:t>审核相关的医学</w:t>
      </w:r>
      <w:r>
        <w:rPr>
          <w:rFonts w:ascii="SimSun" w:hAnsi="SimSun" w:eastAsia="SimSun" w:cs="SimSun"/>
          <w:sz w:val="21"/>
          <w:szCs w:val="21"/>
        </w:rPr>
        <w:t>材料：</w:t>
      </w:r>
      <w:r>
        <w:rPr>
          <w:rFonts w:ascii="SimSun" w:hAnsi="SimSun" w:eastAsia="SimSun" w:cs="SimSun"/>
          <w:sz w:val="21"/>
          <w:szCs w:val="21"/>
        </w:rPr>
        <w:t xml:space="preserve">                                              </w:t>
      </w:r>
      <w:r>
        <w:rPr>
          <w:rFonts w:ascii="SimSun" w:hAnsi="SimSun" w:eastAsia="SimSun" w:cs="SimSun"/>
          <w:sz w:val="21"/>
          <w:szCs w:val="21"/>
          <w:spacing w:val="-1"/>
        </w:rPr>
        <w:t>1.受益</w:t>
      </w:r>
      <w:r>
        <w:rPr>
          <w:rFonts w:ascii="SimSun" w:hAnsi="SimSun" w:eastAsia="SimSun" w:cs="SimSun"/>
          <w:sz w:val="21"/>
          <w:szCs w:val="21"/>
        </w:rPr>
        <w:t>人申请时提交的医学材料不足以支持药品处方的开具或审核；</w:t>
      </w:r>
      <w:r>
        <w:rPr>
          <w:rFonts w:ascii="SimSun" w:hAnsi="SimSun" w:eastAsia="SimSun" w:cs="SimSun"/>
          <w:sz w:val="21"/>
          <w:szCs w:val="21"/>
        </w:rPr>
        <w:t xml:space="preserve">      </w:t>
      </w:r>
      <w:r>
        <w:rPr>
          <w:rFonts w:ascii="SimSun" w:hAnsi="SimSun" w:eastAsia="SimSun" w:cs="SimSun"/>
          <w:sz w:val="21"/>
          <w:szCs w:val="21"/>
          <w:spacing w:val="-1"/>
        </w:rPr>
        <w:t>2.医学</w:t>
      </w:r>
      <w:r>
        <w:rPr>
          <w:rFonts w:ascii="SimSun" w:hAnsi="SimSun" w:eastAsia="SimSun" w:cs="SimSun"/>
          <w:sz w:val="21"/>
          <w:szCs w:val="21"/>
        </w:rPr>
        <w:t>材料中相关的科学检验方法报告结果不支持药品处方的开具。</w:t>
      </w:r>
    </w:p>
    <w:p>
      <w:pPr>
        <w:sectPr>
          <w:type w:val="continuous"/>
          <w:pgSz w:w="11907" w:h="16839"/>
          <w:pgMar w:top="1574" w:right="912" w:bottom="686" w:left="974" w:header="1177" w:footer="367" w:gutter="0"/>
          <w:cols w:equalWidth="0" w:num="2">
            <w:col w:w="2935" w:space="100"/>
            <w:col w:w="6985" w:space="0"/>
          </w:cols>
        </w:sectPr>
        <w:rPr/>
      </w:pPr>
    </w:p>
    <w:p>
      <w:pPr>
        <w:spacing w:line="275" w:lineRule="auto"/>
        <w:rPr>
          <w:rFonts w:ascii="Arial"/>
          <w:sz w:val="21"/>
        </w:rPr>
      </w:pPr>
      <w:r/>
    </w:p>
    <w:p>
      <w:pPr>
        <w:spacing w:line="275" w:lineRule="auto"/>
        <w:rPr>
          <w:rFonts w:ascii="Arial"/>
          <w:sz w:val="21"/>
        </w:rPr>
      </w:pPr>
      <w:r/>
    </w:p>
    <w:p>
      <w:pPr>
        <w:ind w:left="56" w:right="147" w:hanging="2"/>
        <w:spacing w:before="59"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保险费</w:t>
      </w:r>
      <w:r>
        <w:rPr>
          <w:rFonts w:ascii="KaiTi" w:hAnsi="KaiTi" w:eastAsia="KaiTi" w:cs="KaiTi"/>
          <w:sz w:val="18"/>
          <w:szCs w:val="18"/>
          <w14:textOutline w14:w="3265" w14:cap="flat" w14:cmpd="sng">
            <w14:solidFill>
              <w14:srgbClr w14:val="000000"/>
            </w14:solidFill>
            <w14:prstDash w14:val="solid"/>
            <w14:miter w14:lim="10"/>
          </w14:textOutline>
        </w:rPr>
        <w:t>约定支付度日</w:t>
      </w:r>
      <w:r>
        <w:rPr>
          <w:rFonts w:ascii="KaiTi" w:hAnsi="KaiTi" w:eastAsia="KaiTi" w:cs="KaiTi"/>
          <w:sz w:val="18"/>
          <w:szCs w:val="18"/>
        </w:rPr>
        <w:t>指保险合同生效日在每月、每季或每半年(根据交费方式确定)</w:t>
      </w:r>
      <w:r>
        <w:rPr>
          <w:rFonts w:ascii="KaiTi" w:hAnsi="KaiTi" w:eastAsia="KaiTi" w:cs="KaiTi"/>
          <w:sz w:val="18"/>
          <w:szCs w:val="18"/>
        </w:rPr>
        <w:t xml:space="preserve"> </w:t>
      </w:r>
      <w:r>
        <w:rPr>
          <w:rFonts w:ascii="KaiTi" w:hAnsi="KaiTi" w:eastAsia="KaiTi" w:cs="KaiTi"/>
          <w:sz w:val="18"/>
          <w:szCs w:val="18"/>
        </w:rPr>
        <w:t>的对应日。如果当月无对应的同一日，</w:t>
      </w:r>
      <w:r>
        <w:rPr>
          <w:rFonts w:ascii="KaiTi" w:hAnsi="KaiTi" w:eastAsia="KaiTi" w:cs="KaiTi"/>
          <w:sz w:val="18"/>
          <w:szCs w:val="18"/>
        </w:rPr>
        <w:t xml:space="preserve"> </w:t>
      </w:r>
      <w:r>
        <w:rPr>
          <w:rFonts w:ascii="KaiTi" w:hAnsi="KaiTi" w:eastAsia="KaiTi" w:cs="KaiTi"/>
          <w:sz w:val="18"/>
          <w:szCs w:val="18"/>
          <w:spacing w:val="-6"/>
        </w:rPr>
        <w:t>则以</w:t>
      </w:r>
      <w:r>
        <w:rPr>
          <w:rFonts w:ascii="KaiTi" w:hAnsi="KaiTi" w:eastAsia="KaiTi" w:cs="KaiTi"/>
          <w:sz w:val="18"/>
          <w:szCs w:val="18"/>
          <w:spacing w:val="-3"/>
        </w:rPr>
        <w:t>该月最后一日为对应日。</w:t>
      </w:r>
    </w:p>
    <w:p>
      <w:pPr>
        <w:sectPr>
          <w:type w:val="continuous"/>
          <w:pgSz w:w="11907" w:h="16839"/>
          <w:pgMar w:top="1574" w:right="912" w:bottom="686" w:left="974" w:header="1177" w:footer="367" w:gutter="0"/>
          <w:cols w:equalWidth="0" w:num="1">
            <w:col w:w="10020" w:space="0"/>
          </w:cols>
        </w:sectPr>
        <w:rPr/>
      </w:pPr>
    </w:p>
    <w:p>
      <w:pPr>
        <w:spacing w:line="356" w:lineRule="auto"/>
        <w:rPr>
          <w:rFonts w:ascii="Arial"/>
          <w:sz w:val="21"/>
        </w:rPr>
      </w:pPr>
      <w:r>
        <w:pict>
          <v:shape id="_x0000_s38" style="position:absolute;margin-left:48.72pt;margin-top:606.55pt;mso-position-vertical-relative:page;mso-position-horizontal-relative:page;width:501pt;height:1pt;z-index:251688960;" o:allowincell="f" fillcolor="#000000" filled="true" stroked="false" coordsize="10020,20" coordorigin="0,0" path="m0,19l982,19l982,0l0,0l0,19xem982,19l1001,19l1001,0l982,0l982,19xem1001,19l2873,19l2873,0l1001,0l1001,19xem2873,19l2892,19l2892,0l2873,0l2873,19xem2893,19l10019,19l10019,0l2893,0l2893,19xe"/>
        </w:pict>
      </w:r>
      <w:r>
        <w:pict>
          <v:shape id="_x0000_s39" style="position:absolute;margin-left:51pt;margin-top:720.1pt;mso-position-vertical-relative:page;mso-position-horizontal-relative:page;width:144.1pt;height:0.75pt;z-index:251689984;" o:allowincell="f" fillcolor="#000000" filled="true" stroked="false" coordsize="2882,15" coordorigin="0,0" path="m0,14l2881,14l2881,0l0,0l0,14xe"/>
        </w:pict>
      </w:r>
      <w:r/>
    </w:p>
    <w:p>
      <w:pPr>
        <w:spacing w:line="356" w:lineRule="auto"/>
        <w:rPr>
          <w:rFonts w:ascii="Arial"/>
          <w:sz w:val="21"/>
        </w:rPr>
      </w:pPr>
      <w:r/>
    </w:p>
    <w:p>
      <w:pPr>
        <w:ind w:left="3047" w:right="185" w:hanging="1"/>
        <w:spacing w:before="68" w:line="274"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如果您</w:t>
      </w:r>
      <w:r>
        <w:rPr>
          <w:rFonts w:ascii="SimSun" w:hAnsi="SimSun" w:eastAsia="SimSun" w:cs="SimSun"/>
          <w:sz w:val="21"/>
          <w:szCs w:val="21"/>
          <w14:textOutline w14:w="3831" w14:cap="flat" w14:cmpd="sng">
            <w14:solidFill>
              <w14:srgbClr w14:val="000000"/>
            </w14:solidFill>
            <w14:prstDash w14:val="solid"/>
            <w14:miter w14:lim="10"/>
          </w14:textOutline>
          <w:spacing w:val="-1"/>
        </w:rPr>
        <w:t>在投保时选择的保险计划包含附表</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特殊药品清单，那么我们会一</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并评估被保险人是否符合使用特殊药</w:t>
      </w:r>
      <w:r>
        <w:rPr>
          <w:rFonts w:ascii="SimSun" w:hAnsi="SimSun" w:eastAsia="SimSun" w:cs="SimSun"/>
          <w:sz w:val="21"/>
          <w:szCs w:val="21"/>
          <w14:textOutline w14:w="3831" w14:cap="flat" w14:cmpd="sng">
            <w14:solidFill>
              <w14:srgbClr w14:val="000000"/>
            </w14:solidFill>
            <w14:prstDash w14:val="solid"/>
            <w14:miter w14:lim="10"/>
          </w14:textOutline>
        </w:rPr>
        <w:t>品清单中药品的条件。</w:t>
      </w:r>
    </w:p>
    <w:p>
      <w:pPr>
        <w:ind w:left="3042" w:right="100" w:firstLine="3"/>
        <w:spacing w:line="274" w:lineRule="auto"/>
        <w:rPr>
          <w:rFonts w:ascii="SimSun" w:hAnsi="SimSun" w:eastAsia="SimSun" w:cs="SimSun"/>
          <w:sz w:val="21"/>
          <w:szCs w:val="21"/>
        </w:rPr>
      </w:pPr>
      <w:r>
        <w:rPr>
          <w:rFonts w:ascii="SimSun" w:hAnsi="SimSun" w:eastAsia="SimSun" w:cs="SimSun"/>
          <w:sz w:val="21"/>
          <w:szCs w:val="21"/>
          <w:spacing w:val="-8"/>
        </w:rPr>
        <w:t>首次申请用药</w:t>
      </w:r>
      <w:r>
        <w:rPr>
          <w:rFonts w:ascii="SimSun" w:hAnsi="SimSun" w:eastAsia="SimSun" w:cs="SimSun"/>
          <w:sz w:val="21"/>
          <w:szCs w:val="21"/>
          <w:spacing w:val="-7"/>
        </w:rPr>
        <w:t>和</w:t>
      </w:r>
      <w:r>
        <w:rPr>
          <w:rFonts w:ascii="SimSun" w:hAnsi="SimSun" w:eastAsia="SimSun" w:cs="SimSun"/>
          <w:sz w:val="21"/>
          <w:szCs w:val="21"/>
          <w:spacing w:val="-4"/>
        </w:rPr>
        <w:t>保险金赔付的，</w:t>
      </w:r>
      <w:r>
        <w:rPr>
          <w:rFonts w:ascii="SimSun" w:hAnsi="SimSun" w:eastAsia="SimSun" w:cs="SimSun"/>
          <w:sz w:val="21"/>
          <w:szCs w:val="21"/>
          <w:spacing w:val="-4"/>
        </w:rPr>
        <w:t xml:space="preserve"> </w:t>
      </w:r>
      <w:r>
        <w:rPr>
          <w:rFonts w:ascii="SimSun" w:hAnsi="SimSun" w:eastAsia="SimSun" w:cs="SimSun"/>
          <w:sz w:val="21"/>
          <w:szCs w:val="21"/>
          <w:spacing w:val="-4"/>
        </w:rPr>
        <w:t>我们将在收到上述所有证明和资料之日起最</w:t>
      </w:r>
      <w:r>
        <w:rPr>
          <w:rFonts w:ascii="SimSun" w:hAnsi="SimSun" w:eastAsia="SimSun" w:cs="SimSun"/>
          <w:sz w:val="21"/>
          <w:szCs w:val="21"/>
        </w:rPr>
        <w:t xml:space="preserve"> </w:t>
      </w:r>
      <w:r>
        <w:rPr>
          <w:rFonts w:ascii="SimSun" w:hAnsi="SimSun" w:eastAsia="SimSun" w:cs="SimSun"/>
          <w:sz w:val="21"/>
          <w:szCs w:val="21"/>
          <w:spacing w:val="-16"/>
        </w:rPr>
        <w:t>长</w:t>
      </w:r>
      <w:r>
        <w:rPr>
          <w:rFonts w:ascii="SimSun" w:hAnsi="SimSun" w:eastAsia="SimSun" w:cs="SimSun"/>
          <w:sz w:val="21"/>
          <w:szCs w:val="21"/>
          <w:spacing w:val="-16"/>
        </w:rPr>
        <w:t xml:space="preserve"> </w:t>
      </w:r>
      <w:r>
        <w:rPr>
          <w:rFonts w:ascii="SimSun" w:hAnsi="SimSun" w:eastAsia="SimSun" w:cs="SimSun"/>
          <w:sz w:val="21"/>
          <w:szCs w:val="21"/>
          <w:spacing w:val="-16"/>
        </w:rPr>
        <w:t>3</w:t>
      </w:r>
      <w:r>
        <w:rPr>
          <w:rFonts w:ascii="SimSun" w:hAnsi="SimSun" w:eastAsia="SimSun" w:cs="SimSun"/>
          <w:sz w:val="21"/>
          <w:szCs w:val="21"/>
          <w:spacing w:val="-8"/>
        </w:rPr>
        <w:t>0</w:t>
      </w:r>
      <w:r>
        <w:rPr>
          <w:rFonts w:ascii="SimSun" w:hAnsi="SimSun" w:eastAsia="SimSun" w:cs="SimSun"/>
          <w:sz w:val="21"/>
          <w:szCs w:val="21"/>
          <w:spacing w:val="-8"/>
        </w:rPr>
        <w:t xml:space="preserve"> </w:t>
      </w:r>
      <w:r>
        <w:rPr>
          <w:rFonts w:ascii="SimSun" w:hAnsi="SimSun" w:eastAsia="SimSun" w:cs="SimSun"/>
          <w:sz w:val="21"/>
          <w:szCs w:val="21"/>
          <w:spacing w:val="-8"/>
        </w:rPr>
        <w:t>日内将作出核定。</w:t>
      </w:r>
      <w:r>
        <w:rPr>
          <w:rFonts w:ascii="SimSun" w:hAnsi="SimSun" w:eastAsia="SimSun" w:cs="SimSun"/>
          <w:sz w:val="21"/>
          <w:szCs w:val="21"/>
          <w:spacing w:val="-8"/>
        </w:rPr>
        <w:t xml:space="preserve"> </w:t>
      </w:r>
      <w:r>
        <w:rPr>
          <w:rFonts w:ascii="SimSun" w:hAnsi="SimSun" w:eastAsia="SimSun" w:cs="SimSun"/>
          <w:sz w:val="21"/>
          <w:szCs w:val="21"/>
          <w:spacing w:val="-8"/>
        </w:rPr>
        <w:t>非首次申请用药和保险金赔付的，</w:t>
      </w:r>
      <w:r>
        <w:rPr>
          <w:rFonts w:ascii="SimSun" w:hAnsi="SimSun" w:eastAsia="SimSun" w:cs="SimSun"/>
          <w:sz w:val="21"/>
          <w:szCs w:val="21"/>
          <w:spacing w:val="-8"/>
        </w:rPr>
        <w:t xml:space="preserve"> </w:t>
      </w:r>
      <w:r>
        <w:rPr>
          <w:rFonts w:ascii="SimSun" w:hAnsi="SimSun" w:eastAsia="SimSun" w:cs="SimSun"/>
          <w:sz w:val="21"/>
          <w:szCs w:val="21"/>
          <w:spacing w:val="-8"/>
        </w:rPr>
        <w:t>我们将在收到上</w:t>
      </w:r>
      <w:r>
        <w:rPr>
          <w:rFonts w:ascii="SimSun" w:hAnsi="SimSun" w:eastAsia="SimSun" w:cs="SimSun"/>
          <w:sz w:val="21"/>
          <w:szCs w:val="21"/>
        </w:rPr>
        <w:t xml:space="preserve"> </w:t>
      </w:r>
      <w:r>
        <w:rPr>
          <w:rFonts w:ascii="SimSun" w:hAnsi="SimSun" w:eastAsia="SimSun" w:cs="SimSun"/>
          <w:sz w:val="21"/>
          <w:szCs w:val="21"/>
          <w:spacing w:val="-8"/>
        </w:rPr>
        <w:t>述所有证</w:t>
      </w:r>
      <w:r>
        <w:rPr>
          <w:rFonts w:ascii="SimSun" w:hAnsi="SimSun" w:eastAsia="SimSun" w:cs="SimSun"/>
          <w:sz w:val="21"/>
          <w:szCs w:val="21"/>
          <w:spacing w:val="-4"/>
        </w:rPr>
        <w:t>明和资料之日起最长</w:t>
      </w:r>
      <w:r>
        <w:rPr>
          <w:rFonts w:ascii="SimSun" w:hAnsi="SimSun" w:eastAsia="SimSun" w:cs="SimSun"/>
          <w:sz w:val="21"/>
          <w:szCs w:val="21"/>
          <w:spacing w:val="-4"/>
        </w:rPr>
        <w:t xml:space="preserve"> </w:t>
      </w:r>
      <w:r>
        <w:rPr>
          <w:rFonts w:ascii="SimSun" w:hAnsi="SimSun" w:eastAsia="SimSun" w:cs="SimSun"/>
          <w:sz w:val="21"/>
          <w:szCs w:val="21"/>
          <w:spacing w:val="-4"/>
        </w:rPr>
        <w:t>5</w:t>
      </w:r>
      <w:r>
        <w:rPr>
          <w:rFonts w:ascii="SimSun" w:hAnsi="SimSun" w:eastAsia="SimSun" w:cs="SimSun"/>
          <w:sz w:val="21"/>
          <w:szCs w:val="21"/>
          <w:spacing w:val="-4"/>
        </w:rPr>
        <w:t xml:space="preserve"> </w:t>
      </w:r>
      <w:r>
        <w:rPr>
          <w:rFonts w:ascii="SimSun" w:hAnsi="SimSun" w:eastAsia="SimSun" w:cs="SimSun"/>
          <w:sz w:val="21"/>
          <w:szCs w:val="21"/>
          <w:spacing w:val="-4"/>
        </w:rPr>
        <w:t>日内作出核定。</w:t>
      </w:r>
    </w:p>
    <w:p>
      <w:pPr>
        <w:ind w:left="3046"/>
        <w:spacing w:line="220" w:lineRule="auto"/>
        <w:rPr>
          <w:rFonts w:ascii="SimSun" w:hAnsi="SimSun" w:eastAsia="SimSun" w:cs="SimSun"/>
          <w:sz w:val="21"/>
          <w:szCs w:val="21"/>
        </w:rPr>
      </w:pPr>
      <w:r>
        <w:rPr>
          <w:shd w:val="clear" w:fill="D9D9D9"/>
          <w:rFonts w:ascii="SimSun" w:hAnsi="SimSun" w:eastAsia="SimSun" w:cs="SimSun"/>
          <w:sz w:val="21"/>
          <w:szCs w:val="21"/>
          <w:spacing w:val="-6"/>
        </w:rPr>
        <w:t>如果申请人</w:t>
      </w:r>
      <w:r>
        <w:rPr>
          <w:shd w:val="clear" w:fill="D9D9D9"/>
          <w:rFonts w:ascii="SimSun" w:hAnsi="SimSun" w:eastAsia="SimSun" w:cs="SimSun"/>
          <w:sz w:val="21"/>
          <w:szCs w:val="21"/>
          <w:spacing w:val="-5"/>
        </w:rPr>
        <w:t>的</w:t>
      </w:r>
      <w:r>
        <w:rPr>
          <w:shd w:val="clear" w:fill="D9D9D9"/>
          <w:rFonts w:ascii="SimSun" w:hAnsi="SimSun" w:eastAsia="SimSun" w:cs="SimSun"/>
          <w:sz w:val="21"/>
          <w:szCs w:val="21"/>
          <w:spacing w:val="-3"/>
        </w:rPr>
        <w:t>药品处方审核未通过，</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我们不承担给付保险金的责任。</w:t>
      </w:r>
    </w:p>
    <w:p>
      <w:pPr>
        <w:rPr/>
      </w:pPr>
      <w:r/>
    </w:p>
    <w:p>
      <w:pPr>
        <w:spacing w:line="93" w:lineRule="exact"/>
        <w:rPr/>
      </w:pPr>
      <w:r/>
    </w:p>
    <w:p>
      <w:pPr>
        <w:sectPr>
          <w:headerReference w:type="default" r:id="rId1"/>
          <w:footerReference w:type="default" r:id="rId21"/>
          <w:pgSz w:w="11907" w:h="16839"/>
          <w:pgMar w:top="400" w:right="912" w:bottom="686" w:left="974" w:header="0" w:footer="367" w:gutter="0"/>
          <w:cols w:equalWidth="0" w:num="1">
            <w:col w:w="10020" w:space="0"/>
          </w:cols>
        </w:sectPr>
        <w:rPr/>
      </w:pPr>
    </w:p>
    <w:p>
      <w:pPr>
        <w:ind w:left="1121"/>
        <w:spacing w:before="62" w:line="21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援助</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用药申请</w:t>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1139" w:right="140" w:firstLine="11"/>
        <w:spacing w:before="80" w:line="26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药</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品的购买和保</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险</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金的给付</w:t>
      </w:r>
    </w:p>
    <w:p>
      <w:pPr>
        <w:spacing w:line="14" w:lineRule="auto"/>
        <w:rPr>
          <w:rFonts w:ascii="Arial"/>
          <w:sz w:val="2"/>
        </w:rPr>
      </w:pPr>
      <w:r>
        <w:rPr>
          <w:rFonts w:ascii="Arial" w:hAnsi="Arial" w:eastAsia="Arial" w:cs="Arial"/>
          <w:sz w:val="2"/>
          <w:szCs w:val="2"/>
        </w:rPr>
        <w:br w:type="column"/>
      </w:r>
    </w:p>
    <w:p>
      <w:pPr>
        <w:ind w:left="19" w:right="100" w:hanging="8"/>
        <w:spacing w:before="47" w:line="274" w:lineRule="auto"/>
        <w:rPr>
          <w:rFonts w:ascii="SimSun" w:hAnsi="SimSun" w:eastAsia="SimSun" w:cs="SimSun"/>
          <w:sz w:val="21"/>
          <w:szCs w:val="21"/>
        </w:rPr>
      </w:pPr>
      <w:r>
        <w:rPr>
          <w:rFonts w:ascii="SimSun" w:hAnsi="SimSun" w:eastAsia="SimSun" w:cs="SimSun"/>
          <w:sz w:val="21"/>
          <w:szCs w:val="21"/>
          <w:spacing w:val="-2"/>
        </w:rPr>
        <w:t>如果您与我们约定的药品目录中有慈善赠药援助用药项目</w:t>
      </w:r>
      <w:r>
        <w:rPr>
          <w:rFonts w:ascii="SimSun" w:hAnsi="SimSun" w:eastAsia="SimSun" w:cs="SimSun"/>
          <w:sz w:val="21"/>
          <w:szCs w:val="21"/>
          <w:spacing w:val="-1"/>
        </w:rPr>
        <w:t>的药品，您和被保</w:t>
      </w:r>
      <w:r>
        <w:rPr>
          <w:rFonts w:ascii="SimSun" w:hAnsi="SimSun" w:eastAsia="SimSun" w:cs="SimSun"/>
          <w:sz w:val="21"/>
          <w:szCs w:val="21"/>
        </w:rPr>
        <w:t xml:space="preserve"> </w:t>
      </w:r>
      <w:r>
        <w:rPr>
          <w:rFonts w:ascii="SimSun" w:hAnsi="SimSun" w:eastAsia="SimSun" w:cs="SimSun"/>
          <w:sz w:val="21"/>
          <w:szCs w:val="21"/>
          <w:spacing w:val="-2"/>
        </w:rPr>
        <w:t>险人必须配合我们进行慈善援助用药申请。</w:t>
      </w:r>
      <w:r>
        <w:rPr>
          <w:shd w:val="clear" w:fill="D9D9D9"/>
          <w:rFonts w:ascii="SimSun" w:hAnsi="SimSun" w:eastAsia="SimSun" w:cs="SimSun"/>
          <w:sz w:val="21"/>
          <w:szCs w:val="21"/>
          <w:spacing w:val="-2"/>
        </w:rPr>
        <w:t>我们不承担因被保险人不配合导</w:t>
      </w:r>
    </w:p>
    <w:p>
      <w:pPr>
        <w:ind w:left="8"/>
        <w:spacing w:before="1" w:line="220" w:lineRule="auto"/>
        <w:rPr>
          <w:rFonts w:ascii="SimSun" w:hAnsi="SimSun" w:eastAsia="SimSun" w:cs="SimSun"/>
          <w:sz w:val="21"/>
          <w:szCs w:val="21"/>
        </w:rPr>
      </w:pPr>
      <w:r>
        <w:rPr>
          <w:shd w:val="clear" w:fill="D9D9D9"/>
          <w:rFonts w:ascii="SimSun" w:hAnsi="SimSun" w:eastAsia="SimSun" w:cs="SimSun"/>
          <w:sz w:val="21"/>
          <w:szCs w:val="21"/>
          <w:spacing w:val="-6"/>
        </w:rPr>
        <w:t>致</w:t>
      </w:r>
      <w:r>
        <w:rPr>
          <w:shd w:val="clear" w:fill="D9D9D9"/>
          <w:rFonts w:ascii="SimSun" w:hAnsi="SimSun" w:eastAsia="SimSun" w:cs="SimSun"/>
          <w:sz w:val="21"/>
          <w:szCs w:val="21"/>
          <w:spacing w:val="-5"/>
        </w:rPr>
        <w:t>无</w:t>
      </w:r>
      <w:r>
        <w:rPr>
          <w:shd w:val="clear" w:fill="D9D9D9"/>
          <w:rFonts w:ascii="SimSun" w:hAnsi="SimSun" w:eastAsia="SimSun" w:cs="SimSun"/>
          <w:sz w:val="21"/>
          <w:szCs w:val="21"/>
          <w:spacing w:val="-3"/>
        </w:rPr>
        <w:t>法申请慈善用药而需要额外支付的药品费用。</w:t>
      </w:r>
      <w:r>
        <w:rPr>
          <w:shd w:val="clear" w:fill="D9D9D9"/>
          <w:rFonts w:ascii="SimSun" w:hAnsi="SimSun" w:eastAsia="SimSun" w:cs="SimSun"/>
          <w:sz w:val="21"/>
          <w:szCs w:val="21"/>
        </w:rPr>
        <w:t xml:space="preserve"> </w:t>
      </w:r>
    </w:p>
    <w:p>
      <w:pPr>
        <w:ind w:left="8" w:right="100"/>
        <w:spacing w:before="62" w:line="274" w:lineRule="auto"/>
        <w:rPr>
          <w:rFonts w:ascii="SimSun" w:hAnsi="SimSun" w:eastAsia="SimSun" w:cs="SimSun"/>
          <w:sz w:val="21"/>
          <w:szCs w:val="21"/>
        </w:rPr>
      </w:pPr>
      <w:r>
        <w:rPr>
          <w:rFonts w:ascii="SimSun" w:hAnsi="SimSun" w:eastAsia="SimSun" w:cs="SimSun"/>
          <w:sz w:val="21"/>
          <w:szCs w:val="21"/>
          <w:spacing w:val="-2"/>
        </w:rPr>
        <w:t>若被保险人用药时长符合我们指定或认可的慈善机</w:t>
      </w:r>
      <w:r>
        <w:rPr>
          <w:rFonts w:ascii="SimSun" w:hAnsi="SimSun" w:eastAsia="SimSun" w:cs="SimSun"/>
          <w:sz w:val="21"/>
          <w:szCs w:val="21"/>
          <w:spacing w:val="-1"/>
        </w:rPr>
        <w:t>构援助项目申请条件，我</w:t>
      </w:r>
      <w:r>
        <w:rPr>
          <w:rFonts w:ascii="SimSun" w:hAnsi="SimSun" w:eastAsia="SimSun" w:cs="SimSun"/>
          <w:sz w:val="21"/>
          <w:szCs w:val="21"/>
        </w:rPr>
        <w:t xml:space="preserve"> </w:t>
      </w:r>
      <w:r>
        <w:rPr>
          <w:rFonts w:ascii="SimSun" w:hAnsi="SimSun" w:eastAsia="SimSun" w:cs="SimSun"/>
          <w:sz w:val="21"/>
          <w:szCs w:val="21"/>
          <w:spacing w:val="8"/>
        </w:rPr>
        <w:t>们将通知</w:t>
      </w:r>
      <w:r>
        <w:rPr>
          <w:rFonts w:ascii="SimSun" w:hAnsi="SimSun" w:eastAsia="SimSun" w:cs="SimSun"/>
          <w:sz w:val="21"/>
          <w:szCs w:val="21"/>
          <w:spacing w:val="6"/>
        </w:rPr>
        <w:t>被</w:t>
      </w:r>
      <w:r>
        <w:rPr>
          <w:rFonts w:ascii="SimSun" w:hAnsi="SimSun" w:eastAsia="SimSun" w:cs="SimSun"/>
          <w:sz w:val="21"/>
          <w:szCs w:val="21"/>
          <w:spacing w:val="4"/>
        </w:rPr>
        <w:t>保险人并安排指定的第三方服务商协助被保险人进行慈善援助</w:t>
      </w:r>
    </w:p>
    <w:p>
      <w:pPr>
        <w:ind w:right="93"/>
        <w:spacing w:line="221" w:lineRule="auto"/>
        <w:jc w:val="right"/>
        <w:rPr>
          <w:rFonts w:ascii="SimSun" w:hAnsi="SimSun" w:eastAsia="SimSun" w:cs="SimSun"/>
          <w:sz w:val="21"/>
          <w:szCs w:val="21"/>
        </w:rPr>
      </w:pPr>
      <w:r>
        <w:pict>
          <v:shape id="_x0000_s40" style="position:absolute;margin-left:-0.503677pt;margin-top:-0.983206pt;mso-position-vertical-relative:text;mso-position-horizontal-relative:text;width:334.95pt;height:14.55pt;z-index:251687936;"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rFonts w:ascii="SimSun" w:hAnsi="SimSun" w:eastAsia="SimSun" w:cs="SimSun"/>
                      <w:sz w:val="21"/>
                      <w:szCs w:val="21"/>
                      <w:spacing w:val="-2"/>
                    </w:rPr>
                    <w:t>用药的申请材料准备，被保险人须提供申请援助项目合理且必需的材料</w:t>
                  </w:r>
                  <w:r>
                    <w:rPr>
                      <w:rFonts w:ascii="SimSun" w:hAnsi="SimSun" w:eastAsia="SimSun" w:cs="SimSun"/>
                      <w:sz w:val="21"/>
                      <w:szCs w:val="21"/>
                    </w:rPr>
                    <w:t>。</w:t>
                  </w:r>
                </w:p>
              </w:txbxContent>
            </v:textbox>
          </v:shape>
        </w:pict>
      </w:r>
      <w:r>
        <w:rPr>
          <w:shd w:val="clear" w:fill="D9D9D9"/>
          <w:rFonts w:ascii="SimSun" w:hAnsi="SimSun" w:eastAsia="SimSun" w:cs="SimSun"/>
          <w:sz w:val="21"/>
          <w:szCs w:val="21"/>
        </w:rPr>
        <w:t>援</w:t>
      </w:r>
    </w:p>
    <w:p>
      <w:pPr>
        <w:ind w:left="8"/>
        <w:spacing w:before="61" w:line="220" w:lineRule="auto"/>
        <w:rPr>
          <w:rFonts w:ascii="SimSun" w:hAnsi="SimSun" w:eastAsia="SimSun" w:cs="SimSun"/>
          <w:sz w:val="21"/>
          <w:szCs w:val="21"/>
        </w:rPr>
      </w:pPr>
      <w:r>
        <w:rPr>
          <w:shd w:val="clear" w:fill="D9D9D9"/>
          <w:rFonts w:ascii="SimSun" w:hAnsi="SimSun" w:eastAsia="SimSun" w:cs="SimSun"/>
          <w:sz w:val="21"/>
          <w:szCs w:val="21"/>
          <w:spacing w:val="-2"/>
        </w:rPr>
        <w:t>助项目经我们指定或认可的慈善机构审核通过后</w:t>
      </w:r>
      <w:r>
        <w:rPr>
          <w:shd w:val="clear" w:fill="D9D9D9"/>
          <w:rFonts w:ascii="SimSun" w:hAnsi="SimSun" w:eastAsia="SimSun" w:cs="SimSun"/>
          <w:sz w:val="21"/>
          <w:szCs w:val="21"/>
          <w:spacing w:val="-1"/>
        </w:rPr>
        <w:t>，被保险人须到援助项目的</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特定药店领</w:t>
      </w:r>
      <w:r>
        <w:rPr>
          <w:shd w:val="clear" w:fill="D9D9D9"/>
          <w:rFonts w:ascii="SimSun" w:hAnsi="SimSun" w:eastAsia="SimSun" w:cs="SimSun"/>
          <w:sz w:val="21"/>
          <w:szCs w:val="21"/>
          <w:spacing w:val="-7"/>
        </w:rPr>
        <w:t>取</w:t>
      </w:r>
      <w:r>
        <w:rPr>
          <w:shd w:val="clear" w:fill="D9D9D9"/>
          <w:rFonts w:ascii="SimSun" w:hAnsi="SimSun" w:eastAsia="SimSun" w:cs="SimSun"/>
          <w:sz w:val="21"/>
          <w:szCs w:val="21"/>
          <w:spacing w:val="-4"/>
        </w:rPr>
        <w:t>援助药品；</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若被保险人未通过援助项目审核，被保险人须重新</w:t>
      </w:r>
    </w:p>
    <w:p>
      <w:pPr>
        <w:ind w:left="6"/>
        <w:spacing w:before="62" w:line="221" w:lineRule="auto"/>
        <w:rPr>
          <w:rFonts w:ascii="SimSun" w:hAnsi="SimSun" w:eastAsia="SimSun" w:cs="SimSun"/>
          <w:sz w:val="21"/>
          <w:szCs w:val="21"/>
        </w:rPr>
      </w:pPr>
      <w:r>
        <w:rPr>
          <w:shd w:val="clear" w:fill="D9D9D9"/>
          <w:rFonts w:ascii="SimSun" w:hAnsi="SimSun" w:eastAsia="SimSun" w:cs="SimSun"/>
          <w:sz w:val="21"/>
          <w:szCs w:val="21"/>
          <w:spacing w:val="-11"/>
        </w:rPr>
        <w:t>进</w:t>
      </w:r>
      <w:r>
        <w:rPr>
          <w:shd w:val="clear" w:fill="D9D9D9"/>
          <w:rFonts w:ascii="SimSun" w:hAnsi="SimSun" w:eastAsia="SimSun" w:cs="SimSun"/>
          <w:sz w:val="21"/>
          <w:szCs w:val="21"/>
          <w:spacing w:val="-6"/>
        </w:rPr>
        <w:t>行药品处方审核流程。</w:t>
      </w:r>
      <w:r>
        <w:rPr>
          <w:shd w:val="clear" w:fill="D9D9D9"/>
          <w:rFonts w:ascii="SimSun" w:hAnsi="SimSun" w:eastAsia="SimSun" w:cs="SimSun"/>
          <w:sz w:val="21"/>
          <w:szCs w:val="21"/>
        </w:rPr>
        <w:t xml:space="preserve"> </w:t>
      </w:r>
    </w:p>
    <w:p>
      <w:pPr>
        <w:spacing w:line="302" w:lineRule="auto"/>
        <w:rPr>
          <w:rFonts w:ascii="Arial"/>
          <w:sz w:val="21"/>
        </w:rPr>
      </w:pPr>
      <w:r/>
    </w:p>
    <w:p>
      <w:pPr>
        <w:ind w:left="12" w:right="100" w:hanging="3"/>
        <w:spacing w:before="69" w:line="274" w:lineRule="auto"/>
        <w:rPr>
          <w:rFonts w:ascii="SimSun" w:hAnsi="SimSun" w:eastAsia="SimSun" w:cs="SimSun"/>
          <w:sz w:val="21"/>
          <w:szCs w:val="21"/>
        </w:rPr>
      </w:pPr>
      <w:r>
        <w:rPr>
          <w:rFonts w:ascii="SimSun" w:hAnsi="SimSun" w:eastAsia="SimSun" w:cs="SimSun"/>
          <w:sz w:val="21"/>
          <w:szCs w:val="21"/>
          <w:spacing w:val="-2"/>
        </w:rPr>
        <w:t>用药和保险金赔付申请核定通过后，我们将会提供购</w:t>
      </w:r>
      <w:r>
        <w:rPr>
          <w:rFonts w:ascii="SimSun" w:hAnsi="SimSun" w:eastAsia="SimSun" w:cs="SimSun"/>
          <w:sz w:val="21"/>
          <w:szCs w:val="21"/>
          <w:spacing w:val="-1"/>
        </w:rPr>
        <w:t>药凭证。申请人前往指</w:t>
      </w:r>
      <w:r>
        <w:rPr>
          <w:rFonts w:ascii="SimSun" w:hAnsi="SimSun" w:eastAsia="SimSun" w:cs="SimSun"/>
          <w:sz w:val="21"/>
          <w:szCs w:val="21"/>
        </w:rPr>
        <w:t xml:space="preserve"> </w:t>
      </w:r>
      <w:r>
        <w:rPr>
          <w:rFonts w:ascii="SimSun" w:hAnsi="SimSun" w:eastAsia="SimSun" w:cs="SimSun"/>
          <w:sz w:val="21"/>
          <w:szCs w:val="21"/>
          <w:spacing w:val="-2"/>
        </w:rPr>
        <w:t>定药店购买药品。</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如果被保险人的药品费用涉及因赔付比例原因需要自行</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承</w:t>
      </w:r>
    </w:p>
    <w:p>
      <w:pPr>
        <w:ind w:left="9"/>
        <w:spacing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担部分</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医</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疗费，则需要在领取药品时支付自负部分的药品费。</w:t>
      </w:r>
      <w:r>
        <w:rPr>
          <w:shd w:val="clear" w:fill="D9D9D9"/>
          <w:rFonts w:ascii="SimSun" w:hAnsi="SimSun" w:eastAsia="SimSun" w:cs="SimSun"/>
          <w:sz w:val="21"/>
          <w:szCs w:val="21"/>
        </w:rPr>
        <w:t xml:space="preserve"> </w:t>
      </w:r>
    </w:p>
    <w:p>
      <w:pPr>
        <w:ind w:left="8"/>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根据本主险合</w:t>
      </w:r>
      <w:r>
        <w:rPr>
          <w:shd w:val="clear" w:fill="D9D9D9"/>
          <w:rFonts w:ascii="SimSun" w:hAnsi="SimSun" w:eastAsia="SimSun" w:cs="SimSun"/>
          <w:sz w:val="21"/>
          <w:szCs w:val="21"/>
          <w:spacing w:val="4"/>
        </w:rPr>
        <w:t>同约定应当赔付的保险金将由我们直接与指定药店直接结算</w:t>
      </w:r>
    </w:p>
    <w:p>
      <w:pPr>
        <w:ind w:left="9"/>
        <w:spacing w:before="62" w:line="220" w:lineRule="auto"/>
        <w:rPr>
          <w:rFonts w:ascii="SimSun" w:hAnsi="SimSun" w:eastAsia="SimSun" w:cs="SimSun"/>
          <w:sz w:val="21"/>
          <w:szCs w:val="21"/>
        </w:rPr>
      </w:pPr>
      <w:r>
        <w:rPr>
          <w:shd w:val="clear" w:fill="D9D9D9"/>
          <w:rFonts w:ascii="SimSun" w:hAnsi="SimSun" w:eastAsia="SimSun" w:cs="SimSun"/>
          <w:sz w:val="21"/>
          <w:szCs w:val="21"/>
          <w:spacing w:val="-8"/>
        </w:rPr>
        <w:t>我们应当赔付</w:t>
      </w:r>
      <w:r>
        <w:rPr>
          <w:shd w:val="clear" w:fill="D9D9D9"/>
          <w:rFonts w:ascii="SimSun" w:hAnsi="SimSun" w:eastAsia="SimSun" w:cs="SimSun"/>
          <w:sz w:val="21"/>
          <w:szCs w:val="21"/>
          <w:spacing w:val="-5"/>
        </w:rPr>
        <w:t>的</w:t>
      </w:r>
      <w:r>
        <w:rPr>
          <w:shd w:val="clear" w:fill="D9D9D9"/>
          <w:rFonts w:ascii="SimSun" w:hAnsi="SimSun" w:eastAsia="SimSun" w:cs="SimSun"/>
          <w:sz w:val="21"/>
          <w:szCs w:val="21"/>
          <w:spacing w:val="-4"/>
        </w:rPr>
        <w:t>保险金。属于本主险合同保险责任范围内的费用，</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受益人无</w:t>
      </w:r>
    </w:p>
    <w:p>
      <w:pPr>
        <w:ind w:left="19"/>
        <w:spacing w:before="62" w:line="221" w:lineRule="auto"/>
        <w:rPr>
          <w:rFonts w:ascii="SimSun" w:hAnsi="SimSun" w:eastAsia="SimSun" w:cs="SimSun"/>
          <w:sz w:val="21"/>
          <w:szCs w:val="21"/>
        </w:rPr>
      </w:pPr>
      <w:r>
        <w:rPr>
          <w:shd w:val="clear" w:fill="D9D9D9"/>
          <w:rFonts w:ascii="SimSun" w:hAnsi="SimSun" w:eastAsia="SimSun" w:cs="SimSun"/>
          <w:sz w:val="21"/>
          <w:szCs w:val="21"/>
          <w:spacing w:val="8"/>
        </w:rPr>
        <w:t>需</w:t>
      </w:r>
      <w:r>
        <w:rPr>
          <w:shd w:val="clear" w:fill="D9D9D9"/>
          <w:rFonts w:ascii="SimSun" w:hAnsi="SimSun" w:eastAsia="SimSun" w:cs="SimSun"/>
          <w:sz w:val="21"/>
          <w:szCs w:val="21"/>
          <w:spacing w:val="6"/>
        </w:rPr>
        <w:t>支</w:t>
      </w:r>
      <w:r>
        <w:rPr>
          <w:shd w:val="clear" w:fill="D9D9D9"/>
          <w:rFonts w:ascii="SimSun" w:hAnsi="SimSun" w:eastAsia="SimSun" w:cs="SimSun"/>
          <w:sz w:val="21"/>
          <w:szCs w:val="21"/>
          <w:spacing w:val="4"/>
        </w:rPr>
        <w:t>付该部分费用且不应向我们申请该部分保险金向被保险人或受益人指</w:t>
      </w:r>
    </w:p>
    <w:p>
      <w:pPr>
        <w:ind w:left="13"/>
        <w:spacing w:before="60" w:line="221" w:lineRule="auto"/>
        <w:rPr>
          <w:rFonts w:ascii="SimSun" w:hAnsi="SimSun" w:eastAsia="SimSun" w:cs="SimSun"/>
          <w:sz w:val="21"/>
          <w:szCs w:val="21"/>
        </w:rPr>
      </w:pPr>
      <w:r>
        <w:rPr>
          <w:shd w:val="clear" w:fill="D9D9D9"/>
          <w:rFonts w:ascii="SimSun" w:hAnsi="SimSun" w:eastAsia="SimSun" w:cs="SimSun"/>
          <w:sz w:val="21"/>
          <w:szCs w:val="21"/>
          <w:spacing w:val="-12"/>
        </w:rPr>
        <w:t>定</w:t>
      </w:r>
      <w:r>
        <w:rPr>
          <w:shd w:val="clear" w:fill="D9D9D9"/>
          <w:rFonts w:ascii="SimSun" w:hAnsi="SimSun" w:eastAsia="SimSun" w:cs="SimSun"/>
          <w:sz w:val="21"/>
          <w:szCs w:val="21"/>
          <w:spacing w:val="-11"/>
        </w:rPr>
        <w:t>账户的支付。</w:t>
      </w:r>
      <w:r>
        <w:rPr>
          <w:shd w:val="clear" w:fill="D9D9D9"/>
          <w:rFonts w:ascii="SimSun" w:hAnsi="SimSun" w:eastAsia="SimSun" w:cs="SimSun"/>
          <w:sz w:val="21"/>
          <w:szCs w:val="21"/>
        </w:rPr>
        <w:t xml:space="preserve"> </w:t>
      </w:r>
    </w:p>
    <w:p>
      <w:pPr>
        <w:ind w:left="9" w:right="101" w:firstLine="1"/>
        <w:spacing w:before="63" w:line="274" w:lineRule="auto"/>
        <w:rPr>
          <w:rFonts w:ascii="SimSun" w:hAnsi="SimSun" w:eastAsia="SimSun" w:cs="SimSun"/>
          <w:sz w:val="21"/>
          <w:szCs w:val="21"/>
        </w:rPr>
      </w:pPr>
      <w:r>
        <w:rPr>
          <w:rFonts w:ascii="SimSun" w:hAnsi="SimSun" w:eastAsia="SimSun" w:cs="SimSun"/>
          <w:sz w:val="21"/>
          <w:szCs w:val="21"/>
          <w:spacing w:val="2"/>
        </w:rPr>
        <w:t>如果您在投保时</w:t>
      </w:r>
      <w:r>
        <w:rPr>
          <w:rFonts w:ascii="SimSun" w:hAnsi="SimSun" w:eastAsia="SimSun" w:cs="SimSun"/>
          <w:sz w:val="21"/>
          <w:szCs w:val="21"/>
          <w:spacing w:val="1"/>
        </w:rPr>
        <w:t>选择的保险计划包含附表</w:t>
      </w:r>
      <w:r>
        <w:rPr>
          <w:rFonts w:ascii="SimSun" w:hAnsi="SimSun" w:eastAsia="SimSun" w:cs="SimSun"/>
          <w:sz w:val="21"/>
          <w:szCs w:val="21"/>
          <w:spacing w:val="1"/>
        </w:rPr>
        <w:t xml:space="preserve"> </w:t>
      </w: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特殊药品清单且通过了我们的</w:t>
      </w:r>
      <w:r>
        <w:rPr>
          <w:rFonts w:ascii="SimSun" w:hAnsi="SimSun" w:eastAsia="SimSun" w:cs="SimSun"/>
          <w:sz w:val="21"/>
          <w:szCs w:val="21"/>
        </w:rPr>
        <w:t xml:space="preserve"> </w:t>
      </w:r>
      <w:r>
        <w:rPr>
          <w:rFonts w:ascii="SimSun" w:hAnsi="SimSun" w:eastAsia="SimSun" w:cs="SimSun"/>
          <w:sz w:val="21"/>
          <w:szCs w:val="21"/>
          <w:spacing w:val="-2"/>
        </w:rPr>
        <w:t>用药和保险金赔付核定，</w:t>
      </w:r>
      <w:r>
        <w:rPr>
          <w:shd w:val="clear" w:fill="D9D9D9"/>
          <w:rFonts w:ascii="SimSun" w:hAnsi="SimSun" w:eastAsia="SimSun" w:cs="SimSun"/>
          <w:sz w:val="21"/>
          <w:szCs w:val="21"/>
          <w:spacing w:val="-2"/>
        </w:rPr>
        <w:t>那么被保险人需要前往海南</w:t>
      </w:r>
      <w:r>
        <w:rPr>
          <w:shd w:val="clear" w:fill="D9D9D9"/>
          <w:rFonts w:ascii="SimSun" w:hAnsi="SimSun" w:eastAsia="SimSun" w:cs="SimSun"/>
          <w:sz w:val="21"/>
          <w:szCs w:val="21"/>
          <w:spacing w:val="-1"/>
        </w:rPr>
        <w:t>博鳌乐城国际医疗医疗</w:t>
      </w:r>
      <w:r>
        <w:rPr>
          <w:rFonts w:ascii="SimSun" w:hAnsi="SimSun" w:eastAsia="SimSun" w:cs="SimSun"/>
          <w:sz w:val="21"/>
          <w:szCs w:val="21"/>
        </w:rPr>
        <w:t xml:space="preserve"> </w:t>
      </w:r>
      <w:r>
        <w:rPr>
          <w:shd w:val="clear" w:fill="D9D9D9"/>
          <w:rFonts w:ascii="SimSun" w:hAnsi="SimSun" w:eastAsia="SimSun" w:cs="SimSun"/>
          <w:sz w:val="21"/>
          <w:szCs w:val="21"/>
          <w:spacing w:val="-2"/>
        </w:rPr>
        <w:t>先行区特定医疗机构(详见附表</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5</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接受</w:t>
      </w:r>
      <w:r>
        <w:rPr>
          <w:shd w:val="clear" w:fill="D9D9D9"/>
          <w:rFonts w:ascii="SimSun" w:hAnsi="SimSun" w:eastAsia="SimSun" w:cs="SimSun"/>
          <w:sz w:val="21"/>
          <w:szCs w:val="21"/>
          <w:spacing w:val="-1"/>
        </w:rPr>
        <w:t>相关的诊疗。</w:t>
      </w:r>
      <w:r>
        <w:rPr>
          <w:rFonts w:ascii="SimSun" w:hAnsi="SimSun" w:eastAsia="SimSun" w:cs="SimSun"/>
          <w:sz w:val="21"/>
          <w:szCs w:val="21"/>
          <w:spacing w:val="-1"/>
        </w:rPr>
        <w:t>我们会为被保险人预</w:t>
      </w:r>
    </w:p>
    <w:p>
      <w:pPr>
        <w:ind w:left="13"/>
        <w:spacing w:before="1" w:line="219" w:lineRule="auto"/>
        <w:rPr>
          <w:rFonts w:ascii="SimSun" w:hAnsi="SimSun" w:eastAsia="SimSun" w:cs="SimSun"/>
          <w:sz w:val="21"/>
          <w:szCs w:val="21"/>
        </w:rPr>
      </w:pPr>
      <w:r>
        <w:rPr>
          <w:rFonts w:ascii="SimSun" w:hAnsi="SimSun" w:eastAsia="SimSun" w:cs="SimSun"/>
          <w:sz w:val="21"/>
          <w:szCs w:val="21"/>
          <w:spacing w:val="1"/>
        </w:rPr>
        <w:t>约安排但</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不承担除附表3</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特殊药品清单中药品本身费用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外的其他任何费用。</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被保险人</w:t>
      </w:r>
      <w:r>
        <w:rPr>
          <w:shd w:val="clear" w:fill="D9D9D9"/>
          <w:rFonts w:ascii="SimSun" w:hAnsi="SimSun" w:eastAsia="SimSun" w:cs="SimSun"/>
          <w:sz w:val="21"/>
          <w:szCs w:val="21"/>
          <w:spacing w:val="6"/>
        </w:rPr>
        <w:t>需</w:t>
      </w:r>
      <w:r>
        <w:rPr>
          <w:shd w:val="clear" w:fill="D9D9D9"/>
          <w:rFonts w:ascii="SimSun" w:hAnsi="SimSun" w:eastAsia="SimSun" w:cs="SimSun"/>
          <w:sz w:val="21"/>
          <w:szCs w:val="21"/>
          <w:spacing w:val="4"/>
        </w:rPr>
        <w:t>要自行承担前往医院的交通和住宿费用以及特定医院收取的其</w:t>
      </w:r>
    </w:p>
    <w:p>
      <w:pPr>
        <w:spacing w:before="29" w:line="274" w:lineRule="exact"/>
        <w:textAlignment w:val="center"/>
        <w:rPr/>
      </w:pPr>
      <w:r>
        <w:pict>
          <v:shape id="_x0000_s41" style="mso-position-vertical-relative:line;mso-position-horizontal-relative:char;width:63.05pt;height:13.7pt;" fillcolor="#D9D9D9" filled="true" stroked="false" type="#_x0000_t202">
            <v:fill on="true"/>
            <v:stroke on="false"/>
            <v:path/>
            <v:imagedata o:title=""/>
            <o:lock v:ext="edit" aspectratio="false"/>
            <v:textbox inset="0mm,0mm,0mm,0mm">
              <w:txbxContent>
                <w:p>
                  <w:pPr>
                    <w:ind w:left="8"/>
                    <w:spacing w:before="32" w:line="221" w:lineRule="auto"/>
                    <w:rPr>
                      <w:rFonts w:ascii="SimSun" w:hAnsi="SimSun" w:eastAsia="SimSun" w:cs="SimSun"/>
                      <w:sz w:val="21"/>
                      <w:szCs w:val="21"/>
                    </w:rPr>
                  </w:pPr>
                  <w:r>
                    <w:rPr>
                      <w:rFonts w:ascii="SimSun" w:hAnsi="SimSun" w:eastAsia="SimSun" w:cs="SimSun"/>
                      <w:sz w:val="21"/>
                      <w:szCs w:val="21"/>
                      <w:spacing w:val="-7"/>
                    </w:rPr>
                    <w:t>他</w:t>
                  </w:r>
                  <w:r>
                    <w:rPr>
                      <w:rFonts w:ascii="SimSun" w:hAnsi="SimSun" w:eastAsia="SimSun" w:cs="SimSun"/>
                      <w:sz w:val="21"/>
                      <w:szCs w:val="21"/>
                      <w:spacing w:val="-6"/>
                    </w:rPr>
                    <w:t>医疗费用。</w:t>
                  </w:r>
                </w:p>
              </w:txbxContent>
            </v:textbox>
          </v:shape>
        </w:pict>
      </w:r>
    </w:p>
    <w:p>
      <w:pPr>
        <w:sectPr>
          <w:type w:val="continuous"/>
          <w:pgSz w:w="11907" w:h="16839"/>
          <w:pgMar w:top="400" w:right="912" w:bottom="686" w:left="974" w:header="0" w:footer="367" w:gutter="0"/>
          <w:cols w:equalWidth="0" w:num="2">
            <w:col w:w="2935" w:space="100"/>
            <w:col w:w="6985" w:space="0"/>
          </w:cols>
        </w:sectPr>
        <w:rPr/>
      </w:pPr>
    </w:p>
    <w:p>
      <w:pPr>
        <w:rPr/>
      </w:pPr>
      <w:r/>
    </w:p>
    <w:p>
      <w:pPr>
        <w:spacing w:line="106" w:lineRule="exact"/>
        <w:rPr/>
      </w:pPr>
      <w:r/>
    </w:p>
    <w:p>
      <w:pPr>
        <w:sectPr>
          <w:type w:val="continuous"/>
          <w:pgSz w:w="11907" w:h="16839"/>
          <w:pgMar w:top="400" w:right="912" w:bottom="686" w:left="974" w:header="0" w:footer="367" w:gutter="0"/>
          <w:cols w:equalWidth="0" w:num="1">
            <w:col w:w="10020" w:space="0"/>
          </w:cols>
        </w:sectPr>
        <w:rPr/>
      </w:pPr>
    </w:p>
    <w:p>
      <w:pPr>
        <w:ind w:left="346"/>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5</w:t>
      </w:r>
      <w:r>
        <w:rPr>
          <w:rFonts w:ascii="SimSun" w:hAnsi="SimSun" w:eastAsia="SimSun" w:cs="SimSun"/>
          <w:sz w:val="21"/>
          <w:szCs w:val="21"/>
          <w14:textOutline w14:w="3831" w14:cap="flat" w14:cmpd="sng">
            <w14:solidFill>
              <w14:srgbClr w14:val="000000"/>
            </w14:solidFill>
            <w14:prstDash w14:val="solid"/>
            <w14:miter w14:lim="10"/>
          </w14:textOutline>
          <w:spacing w:val="-2"/>
        </w:rPr>
        <w:t>.4</w:t>
      </w:r>
    </w:p>
    <w:p>
      <w:pPr>
        <w:spacing w:line="315" w:lineRule="auto"/>
        <w:rPr>
          <w:rFonts w:ascii="Arial"/>
          <w:sz w:val="21"/>
        </w:rPr>
      </w:pPr>
      <w:r/>
    </w:p>
    <w:p>
      <w:pPr>
        <w:spacing w:line="316"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12" name="IM 12"/>
            <wp:cNvGraphicFramePr/>
            <a:graphic>
              <a:graphicData uri="http://schemas.openxmlformats.org/drawingml/2006/picture">
                <pic:pic>
                  <pic:nvPicPr>
                    <pic:cNvPr id="12" name="IM 12"/>
                    <pic:cNvPicPr/>
                  </pic:nvPicPr>
                  <pic:blipFill>
                    <a:blip r:embed="rId22"/>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0"/>
        </w:rPr>
        <w:t>诉</w:t>
      </w:r>
      <w:r>
        <w:rPr>
          <w:rFonts w:ascii="SimSun" w:hAnsi="SimSun" w:eastAsia="SimSun" w:cs="SimSun"/>
          <w:sz w:val="21"/>
          <w:szCs w:val="21"/>
          <w14:textOutline w14:w="3831" w14:cap="flat" w14:cmpd="sng">
            <w14:solidFill>
              <w14:srgbClr w14:val="000000"/>
            </w14:solidFill>
            <w14:prstDash w14:val="solid"/>
            <w14:miter w14:lim="10"/>
          </w14:textOutline>
          <w:spacing w:val="-9"/>
        </w:rPr>
        <w:t>讼</w:t>
      </w:r>
      <w:r>
        <w:rPr>
          <w:rFonts w:ascii="SimSun" w:hAnsi="SimSun" w:eastAsia="SimSun" w:cs="SimSun"/>
          <w:sz w:val="21"/>
          <w:szCs w:val="21"/>
          <w14:textOutline w14:w="3831" w14:cap="flat" w14:cmpd="sng">
            <w14:solidFill>
              <w14:srgbClr w14:val="000000"/>
            </w14:solidFill>
            <w14:prstDash w14:val="solid"/>
            <w14:miter w14:lim="10"/>
          </w14:textOutline>
          <w:spacing w:val="-5"/>
        </w:rPr>
        <w:t>时效</w:t>
      </w:r>
      <w:r>
        <w:rPr>
          <w:rFonts w:ascii="SimSun" w:hAnsi="SimSun" w:eastAsia="SimSun" w:cs="SimSun"/>
          <w:sz w:val="21"/>
          <w:szCs w:val="21"/>
          <w:spacing w:val="-5"/>
        </w:rPr>
        <w:t xml:space="preserve">          </w:t>
      </w:r>
      <w:r>
        <w:rPr>
          <w:rFonts w:ascii="SimSun" w:hAnsi="SimSun" w:eastAsia="SimSun" w:cs="SimSun"/>
          <w:sz w:val="21"/>
          <w:szCs w:val="21"/>
          <w:spacing w:val="-5"/>
        </w:rPr>
        <w:t>受益人向我们请求赔付保险金的诉讼时效期间为</w:t>
      </w:r>
      <w:r>
        <w:rPr>
          <w:rFonts w:ascii="SimSun" w:hAnsi="SimSun" w:eastAsia="SimSun" w:cs="SimSun"/>
          <w:sz w:val="21"/>
          <w:szCs w:val="21"/>
          <w:spacing w:val="-5"/>
        </w:rPr>
        <w:t xml:space="preserve"> </w:t>
      </w:r>
      <w:r>
        <w:rPr>
          <w:rFonts w:ascii="SimSun" w:hAnsi="SimSun" w:eastAsia="SimSun" w:cs="SimSun"/>
          <w:sz w:val="21"/>
          <w:szCs w:val="21"/>
          <w:spacing w:val="-5"/>
        </w:rPr>
        <w:t>2</w:t>
      </w:r>
      <w:r>
        <w:rPr>
          <w:rFonts w:ascii="SimSun" w:hAnsi="SimSun" w:eastAsia="SimSun" w:cs="SimSun"/>
          <w:sz w:val="21"/>
          <w:szCs w:val="21"/>
          <w:spacing w:val="-5"/>
        </w:rPr>
        <w:t xml:space="preserve"> </w:t>
      </w:r>
      <w:r>
        <w:rPr>
          <w:rFonts w:ascii="SimSun" w:hAnsi="SimSun" w:eastAsia="SimSun" w:cs="SimSun"/>
          <w:sz w:val="21"/>
          <w:szCs w:val="21"/>
          <w:spacing w:val="-5"/>
        </w:rPr>
        <w:t>年，</w:t>
      </w:r>
      <w:r>
        <w:rPr>
          <w:rFonts w:ascii="SimSun" w:hAnsi="SimSun" w:eastAsia="SimSun" w:cs="SimSun"/>
          <w:sz w:val="21"/>
          <w:szCs w:val="21"/>
          <w:spacing w:val="-5"/>
        </w:rPr>
        <w:t xml:space="preserve"> </w:t>
      </w:r>
      <w:r>
        <w:rPr>
          <w:rFonts w:ascii="SimSun" w:hAnsi="SimSun" w:eastAsia="SimSun" w:cs="SimSun"/>
          <w:sz w:val="21"/>
          <w:szCs w:val="21"/>
          <w:spacing w:val="-5"/>
        </w:rPr>
        <w:t>自其知道或者应当知</w:t>
      </w:r>
    </w:p>
    <w:p>
      <w:pPr>
        <w:ind w:left="1901"/>
        <w:spacing w:before="61" w:line="221" w:lineRule="auto"/>
        <w:rPr>
          <w:rFonts w:ascii="SimSun" w:hAnsi="SimSun" w:eastAsia="SimSun" w:cs="SimSun"/>
          <w:sz w:val="21"/>
          <w:szCs w:val="21"/>
        </w:rPr>
      </w:pPr>
      <w:r>
        <w:rPr>
          <w:rFonts w:ascii="SimSun" w:hAnsi="SimSun" w:eastAsia="SimSun" w:cs="SimSun"/>
          <w:sz w:val="21"/>
          <w:szCs w:val="21"/>
          <w:spacing w:val="-2"/>
        </w:rPr>
        <w:t>道保险事故发生</w:t>
      </w:r>
      <w:r>
        <w:rPr>
          <w:rFonts w:ascii="SimSun" w:hAnsi="SimSun" w:eastAsia="SimSun" w:cs="SimSun"/>
          <w:sz w:val="21"/>
          <w:szCs w:val="21"/>
          <w:spacing w:val="-1"/>
        </w:rPr>
        <w:t>之日起计算。</w:t>
      </w:r>
    </w:p>
    <w:p>
      <w:pPr>
        <w:spacing w:line="285" w:lineRule="auto"/>
        <w:rPr>
          <w:rFonts w:ascii="Arial"/>
          <w:sz w:val="21"/>
        </w:rPr>
      </w:pPr>
      <w:r/>
    </w:p>
    <w:p>
      <w:pPr>
        <w:ind w:left="5"/>
        <w:spacing w:before="78" w:line="188"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如何解除保险合</w:t>
      </w:r>
      <w:r>
        <w:rPr>
          <w:rFonts w:ascii="SimSun" w:hAnsi="SimSun" w:eastAsia="SimSun" w:cs="SimSun"/>
          <w:sz w:val="24"/>
          <w:szCs w:val="24"/>
          <w14:textOutline w14:w="4354" w14:cap="flat" w14:cmpd="sng">
            <w14:solidFill>
              <w14:srgbClr w14:val="000000"/>
            </w14:solidFill>
            <w14:prstDash w14:val="solid"/>
            <w14:miter w14:lim="10"/>
          </w14:textOutline>
        </w:rPr>
        <w:t>同</w:t>
      </w:r>
    </w:p>
    <w:p>
      <w:pPr>
        <w:sectPr>
          <w:type w:val="continuous"/>
          <w:pgSz w:w="11907" w:h="16839"/>
          <w:pgMar w:top="400" w:right="912" w:bottom="686" w:left="974" w:header="0" w:footer="367" w:gutter="0"/>
          <w:cols w:equalWidth="0" w:num="2">
            <w:col w:w="998" w:space="100"/>
            <w:col w:w="8923" w:space="0"/>
          </w:cols>
        </w:sectPr>
        <w:rPr/>
      </w:pPr>
    </w:p>
    <w:p>
      <w:pPr>
        <w:rPr/>
      </w:pPr>
      <w:r/>
    </w:p>
    <w:p>
      <w:pPr>
        <w:spacing w:line="193" w:lineRule="exact"/>
        <w:rPr/>
      </w:pPr>
      <w:r/>
    </w:p>
    <w:p>
      <w:pPr>
        <w:sectPr>
          <w:type w:val="continuous"/>
          <w:pgSz w:w="11907" w:h="16839"/>
          <w:pgMar w:top="400" w:right="912" w:bottom="686" w:left="974" w:header="0" w:footer="367" w:gutter="0"/>
          <w:cols w:equalWidth="0" w:num="1">
            <w:col w:w="10020" w:space="0"/>
          </w:cols>
        </w:sectPr>
        <w:rPr/>
      </w:pPr>
    </w:p>
    <w:p>
      <w:pPr>
        <w:ind w:left="1100" w:right="115" w:hanging="756"/>
        <w:spacing w:before="42"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6"/>
        </w:rPr>
        <w:t>6</w:t>
      </w:r>
      <w:r>
        <w:rPr>
          <w:rFonts w:ascii="SimSun" w:hAnsi="SimSun" w:eastAsia="SimSun" w:cs="SimSun"/>
          <w:sz w:val="21"/>
          <w:szCs w:val="21"/>
          <w14:textOutline w14:w="3831" w14:cap="flat" w14:cmpd="sng">
            <w14:solidFill>
              <w14:srgbClr w14:val="000000"/>
            </w14:solidFill>
            <w14:prstDash w14:val="solid"/>
            <w14:miter w14:lim="10"/>
          </w14:textOutline>
          <w:spacing w:val="-11"/>
        </w:rPr>
        <w:t>.1</w:t>
      </w:r>
      <w:r>
        <w:rPr>
          <w:rFonts w:ascii="SimSun" w:hAnsi="SimSun" w:eastAsia="SimSun" w:cs="SimSun"/>
          <w:sz w:val="21"/>
          <w:szCs w:val="21"/>
          <w:spacing w:val="-1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1"/>
        </w:rPr>
        <w:t>您解</w:t>
      </w:r>
      <w:r>
        <w:rPr>
          <w:rFonts w:ascii="SimSun" w:hAnsi="SimSun" w:eastAsia="SimSun" w:cs="SimSun"/>
          <w:sz w:val="21"/>
          <w:szCs w:val="21"/>
          <w:spacing w:val="-1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1"/>
        </w:rPr>
        <w:t>除</w:t>
      </w:r>
      <w:r>
        <w:rPr>
          <w:rFonts w:ascii="SimSun" w:hAnsi="SimSun" w:eastAsia="SimSun" w:cs="SimSun"/>
          <w:sz w:val="21"/>
          <w:szCs w:val="21"/>
          <w:spacing w:val="-1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1"/>
        </w:rPr>
        <w:t>合</w:t>
      </w:r>
      <w:r>
        <w:rPr>
          <w:rFonts w:ascii="SimSun" w:hAnsi="SimSun" w:eastAsia="SimSun" w:cs="SimSun"/>
          <w:sz w:val="21"/>
          <w:szCs w:val="21"/>
          <w:spacing w:val="-1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1"/>
        </w:rPr>
        <w:t>同</w:t>
      </w:r>
      <w:r>
        <w:rPr>
          <w:rFonts w:ascii="SimSun" w:hAnsi="SimSun" w:eastAsia="SimSun" w:cs="SimSun"/>
          <w:sz w:val="21"/>
          <w:szCs w:val="21"/>
          <w:spacing w:val="-1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1"/>
        </w:rPr>
        <w:t>的手</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续</w:t>
      </w:r>
      <w:r>
        <w:rPr>
          <w:rFonts w:ascii="SimSun" w:hAnsi="SimSun" w:eastAsia="SimSun" w:cs="SimSun"/>
          <w:sz w:val="21"/>
          <w:szCs w:val="21"/>
          <w14:textOutline w14:w="3831" w14:cap="flat" w14:cmpd="sng">
            <w14:solidFill>
              <w14:srgbClr w14:val="000000"/>
            </w14:solidFill>
            <w14:prstDash w14:val="solid"/>
            <w14:miter w14:lim="10"/>
          </w14:textOutline>
          <w:spacing w:val="-1"/>
        </w:rPr>
        <w:t>及风险</w:t>
      </w:r>
    </w:p>
    <w:p>
      <w:pPr>
        <w:spacing w:line="14" w:lineRule="auto"/>
        <w:rPr>
          <w:rFonts w:ascii="Arial"/>
          <w:sz w:val="2"/>
        </w:rPr>
      </w:pPr>
      <w:r>
        <w:rPr>
          <w:rFonts w:ascii="Arial" w:hAnsi="Arial" w:eastAsia="Arial" w:cs="Arial"/>
          <w:sz w:val="2"/>
          <w:szCs w:val="2"/>
        </w:rPr>
        <w:br w:type="column"/>
      </w:r>
    </w:p>
    <w:p>
      <w:pPr>
        <w:ind w:left="9"/>
        <w:spacing w:before="41" w:line="220" w:lineRule="auto"/>
        <w:rPr>
          <w:rFonts w:ascii="SimSun" w:hAnsi="SimSun" w:eastAsia="SimSun" w:cs="SimSun"/>
          <w:sz w:val="21"/>
          <w:szCs w:val="21"/>
        </w:rPr>
      </w:pPr>
      <w:r>
        <w:rPr>
          <w:rFonts w:ascii="SimSun" w:hAnsi="SimSun" w:eastAsia="SimSun" w:cs="SimSun"/>
          <w:sz w:val="21"/>
          <w:szCs w:val="21"/>
          <w:spacing w:val="-4"/>
        </w:rPr>
        <w:t>您可以申请解除本主险合同，请填写解除合同申请书并向我们提供下列资料</w:t>
      </w:r>
      <w:r>
        <w:rPr>
          <w:rFonts w:ascii="SimSun" w:hAnsi="SimSun" w:eastAsia="SimSun" w:cs="SimSun"/>
          <w:sz w:val="21"/>
          <w:szCs w:val="21"/>
          <w:spacing w:val="-3"/>
        </w:rPr>
        <w:t>：</w:t>
      </w:r>
    </w:p>
    <w:p>
      <w:pPr>
        <w:ind w:left="14"/>
        <w:spacing w:before="62"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14"/>
        <w:spacing w:before="60"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p>
    <w:p>
      <w:pPr>
        <w:ind w:left="42"/>
        <w:spacing w:before="61" w:line="220" w:lineRule="auto"/>
        <w:rPr>
          <w:rFonts w:ascii="SimSun" w:hAnsi="SimSun" w:eastAsia="SimSun" w:cs="SimSun"/>
          <w:sz w:val="21"/>
          <w:szCs w:val="21"/>
        </w:rPr>
      </w:pPr>
      <w:r>
        <w:rPr>
          <w:shd w:val="clear" w:fill="D9D9D9"/>
          <w:rFonts w:ascii="SimSun" w:hAnsi="SimSun" w:eastAsia="SimSun" w:cs="SimSun"/>
          <w:sz w:val="21"/>
          <w:szCs w:val="21"/>
          <w:spacing w:val="-2"/>
        </w:rPr>
        <w:t>自我们</w:t>
      </w:r>
      <w:r>
        <w:rPr>
          <w:shd w:val="clear" w:fill="D9D9D9"/>
          <w:rFonts w:ascii="SimSun" w:hAnsi="SimSun" w:eastAsia="SimSun" w:cs="SimSun"/>
          <w:sz w:val="21"/>
          <w:szCs w:val="21"/>
          <w:spacing w:val="-1"/>
        </w:rPr>
        <w:t>收到解除合同申请书时起，本主险合同终止。我们自收到解除合同申</w:t>
      </w:r>
    </w:p>
    <w:p>
      <w:pPr>
        <w:ind w:left="6"/>
        <w:spacing w:before="57" w:line="190" w:lineRule="auto"/>
        <w:rPr>
          <w:rFonts w:ascii="SimSun" w:hAnsi="SimSun" w:eastAsia="SimSun" w:cs="SimSun"/>
          <w:sz w:val="21"/>
          <w:szCs w:val="21"/>
        </w:rPr>
      </w:pPr>
      <w:r>
        <w:rPr>
          <w:shd w:val="clear" w:fill="D9D9D9"/>
          <w:rFonts w:ascii="SimSun" w:hAnsi="SimSun" w:eastAsia="SimSun" w:cs="SimSun"/>
          <w:sz w:val="21"/>
          <w:szCs w:val="21"/>
          <w:spacing w:val="-8"/>
        </w:rPr>
        <w:t>请书之</w:t>
      </w:r>
      <w:r>
        <w:rPr>
          <w:shd w:val="clear" w:fill="D9D9D9"/>
          <w:rFonts w:ascii="SimSun" w:hAnsi="SimSun" w:eastAsia="SimSun" w:cs="SimSun"/>
          <w:sz w:val="21"/>
          <w:szCs w:val="21"/>
          <w:spacing w:val="-5"/>
        </w:rPr>
        <w:t>日</w:t>
      </w:r>
      <w:r>
        <w:rPr>
          <w:shd w:val="clear" w:fill="D9D9D9"/>
          <w:rFonts w:ascii="SimSun" w:hAnsi="SimSun" w:eastAsia="SimSun" w:cs="SimSun"/>
          <w:sz w:val="21"/>
          <w:szCs w:val="21"/>
          <w:spacing w:val="-4"/>
        </w:rPr>
        <w:t>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30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日内向您退还本主险合同的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现金价值</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16</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w:t>
      </w:r>
    </w:p>
    <w:p>
      <w:pPr>
        <w:sectPr>
          <w:type w:val="continuous"/>
          <w:pgSz w:w="11907" w:h="16839"/>
          <w:pgMar w:top="400" w:right="912" w:bottom="686" w:left="974" w:header="0" w:footer="367" w:gutter="0"/>
          <w:cols w:equalWidth="0" w:num="2">
            <w:col w:w="2882" w:space="100"/>
            <w:col w:w="7038" w:space="0"/>
          </w:cols>
        </w:sectPr>
        <w:rPr/>
      </w:pPr>
    </w:p>
    <w:p>
      <w:pPr>
        <w:spacing w:line="264" w:lineRule="auto"/>
        <w:rPr>
          <w:rFonts w:ascii="Arial"/>
          <w:sz w:val="21"/>
        </w:rPr>
      </w:pPr>
      <w:r/>
    </w:p>
    <w:p>
      <w:pPr>
        <w:spacing w:line="265" w:lineRule="auto"/>
        <w:rPr>
          <w:rFonts w:ascii="Arial"/>
          <w:sz w:val="21"/>
        </w:rPr>
      </w:pPr>
      <w:r/>
    </w:p>
    <w:p>
      <w:pPr>
        <w:ind w:left="54"/>
        <w:spacing w:before="59"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8"/>
        </w:rPr>
        <w:t>16</w:t>
      </w:r>
      <w:r>
        <w:rPr>
          <w:rFonts w:ascii="KaiTi" w:hAnsi="KaiTi" w:eastAsia="KaiTi" w:cs="KaiTi"/>
          <w:sz w:val="9"/>
          <w:szCs w:val="9"/>
          <w:spacing w:val="-4"/>
          <w:position w:val="8"/>
        </w:rPr>
        <w:t xml:space="preserve"> </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现金价值</w:t>
      </w:r>
      <w:r>
        <w:rPr>
          <w:rFonts w:ascii="KaiTi" w:hAnsi="KaiTi" w:eastAsia="KaiTi" w:cs="KaiTi"/>
          <w:sz w:val="18"/>
          <w:szCs w:val="18"/>
          <w:spacing w:val="-2"/>
        </w:rPr>
        <w:t>的计算分两种情况：</w:t>
      </w:r>
    </w:p>
    <w:p>
      <w:pPr>
        <w:ind w:left="187"/>
        <w:spacing w:before="57" w:line="239" w:lineRule="auto"/>
        <w:rPr>
          <w:rFonts w:ascii="KaiTi" w:hAnsi="KaiTi" w:eastAsia="KaiTi" w:cs="KaiTi"/>
          <w:sz w:val="18"/>
          <w:szCs w:val="18"/>
        </w:rPr>
      </w:pP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)首次投保或在上一保险期间届满</w:t>
      </w:r>
      <w:r>
        <w:rPr>
          <w:rFonts w:ascii="KaiTi" w:hAnsi="KaiTi" w:eastAsia="KaiTi" w:cs="KaiTi"/>
          <w:sz w:val="18"/>
          <w:szCs w:val="18"/>
          <w:spacing w:val="-4"/>
        </w:rPr>
        <w:t xml:space="preserve"> </w:t>
      </w:r>
      <w:r>
        <w:rPr>
          <w:rFonts w:ascii="KaiTi" w:hAnsi="KaiTi" w:eastAsia="KaiTi" w:cs="KaiTi"/>
          <w:sz w:val="18"/>
          <w:szCs w:val="18"/>
          <w:spacing w:val="-4"/>
        </w:rPr>
        <w:t>60</w:t>
      </w:r>
      <w:r>
        <w:rPr>
          <w:rFonts w:ascii="KaiTi" w:hAnsi="KaiTi" w:eastAsia="KaiTi" w:cs="KaiTi"/>
          <w:sz w:val="18"/>
          <w:szCs w:val="18"/>
          <w:spacing w:val="-4"/>
        </w:rPr>
        <w:t xml:space="preserve"> </w:t>
      </w:r>
      <w:r>
        <w:rPr>
          <w:rFonts w:ascii="KaiTi" w:hAnsi="KaiTi" w:eastAsia="KaiTi" w:cs="KaiTi"/>
          <w:sz w:val="18"/>
          <w:szCs w:val="18"/>
          <w:spacing w:val="-4"/>
        </w:rPr>
        <w:t>日后重新投保的：</w:t>
      </w:r>
    </w:p>
    <w:p>
      <w:pPr>
        <w:ind w:left="192"/>
        <w:spacing w:line="212" w:lineRule="auto"/>
        <w:rPr>
          <w:rFonts w:ascii="KaiTi" w:hAnsi="KaiTi" w:eastAsia="KaiTi" w:cs="KaiTi"/>
          <w:sz w:val="18"/>
          <w:szCs w:val="18"/>
        </w:rPr>
      </w:pPr>
      <w:r>
        <w:rPr>
          <w:rFonts w:ascii="KaiTi" w:hAnsi="KaiTi" w:eastAsia="KaiTi" w:cs="KaiTi"/>
          <w:sz w:val="18"/>
          <w:szCs w:val="18"/>
          <w:spacing w:val="-2"/>
        </w:rPr>
        <w:t>如果保险经过天数≤90</w:t>
      </w:r>
      <w:r>
        <w:rPr>
          <w:rFonts w:ascii="KaiTi" w:hAnsi="KaiTi" w:eastAsia="KaiTi" w:cs="KaiTi"/>
          <w:sz w:val="18"/>
          <w:szCs w:val="18"/>
          <w:spacing w:val="-2"/>
        </w:rPr>
        <w:t xml:space="preserve"> </w:t>
      </w:r>
      <w:r>
        <w:rPr>
          <w:rFonts w:ascii="KaiTi" w:hAnsi="KaiTi" w:eastAsia="KaiTi" w:cs="KaiTi"/>
          <w:sz w:val="18"/>
          <w:szCs w:val="18"/>
          <w:spacing w:val="-2"/>
        </w:rPr>
        <w:t>天，现金价值=已交保险费×(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rPr>
        <w:t>)；</w:t>
      </w:r>
    </w:p>
    <w:p>
      <w:pPr>
        <w:ind w:left="192"/>
        <w:spacing w:before="27" w:line="212" w:lineRule="auto"/>
        <w:rPr>
          <w:rFonts w:ascii="KaiTi" w:hAnsi="KaiTi" w:eastAsia="KaiTi" w:cs="KaiTi"/>
          <w:sz w:val="18"/>
          <w:szCs w:val="18"/>
        </w:rPr>
      </w:pPr>
      <w:r>
        <w:rPr>
          <w:rFonts w:ascii="KaiTi" w:hAnsi="KaiTi" w:eastAsia="KaiTi" w:cs="KaiTi"/>
          <w:sz w:val="18"/>
          <w:szCs w:val="18"/>
          <w:spacing w:val="-8"/>
        </w:rPr>
        <w:t>如果保险经过天数＞</w:t>
      </w:r>
      <w:r>
        <w:rPr>
          <w:rFonts w:ascii="KaiTi" w:hAnsi="KaiTi" w:eastAsia="KaiTi" w:cs="KaiTi"/>
          <w:sz w:val="18"/>
          <w:szCs w:val="18"/>
          <w:spacing w:val="-8"/>
        </w:rPr>
        <w:t xml:space="preserve"> </w:t>
      </w:r>
      <w:r>
        <w:rPr>
          <w:rFonts w:ascii="KaiTi" w:hAnsi="KaiTi" w:eastAsia="KaiTi" w:cs="KaiTi"/>
          <w:sz w:val="18"/>
          <w:szCs w:val="18"/>
          <w:spacing w:val="-4"/>
        </w:rPr>
        <w:t>90</w:t>
      </w:r>
      <w:r>
        <w:rPr>
          <w:rFonts w:ascii="KaiTi" w:hAnsi="KaiTi" w:eastAsia="KaiTi" w:cs="KaiTi"/>
          <w:sz w:val="18"/>
          <w:szCs w:val="18"/>
          <w:spacing w:val="-4"/>
        </w:rPr>
        <w:t xml:space="preserve"> </w:t>
      </w:r>
      <w:r>
        <w:rPr>
          <w:rFonts w:ascii="KaiTi" w:hAnsi="KaiTi" w:eastAsia="KaiTi" w:cs="KaiTi"/>
          <w:sz w:val="18"/>
          <w:szCs w:val="18"/>
          <w:spacing w:val="-4"/>
        </w:rPr>
        <w:t>天，现金价值=已交保险费×(</w:t>
      </w:r>
      <w:r>
        <w:rPr>
          <w:rFonts w:ascii="KaiTi" w:hAnsi="KaiTi" w:eastAsia="KaiTi" w:cs="KaiTi"/>
          <w:sz w:val="18"/>
          <w:szCs w:val="18"/>
          <w:spacing w:val="-4"/>
        </w:rPr>
        <w:t xml:space="preserve"> </w:t>
      </w:r>
      <w:r>
        <w:rPr>
          <w:rFonts w:ascii="KaiTi" w:hAnsi="KaiTi" w:eastAsia="KaiTi" w:cs="KaiTi"/>
          <w:sz w:val="18"/>
          <w:szCs w:val="18"/>
          <w:spacing w:val="-4"/>
        </w:rPr>
        <w:t>1-35%)×</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(保险经过天数-90)</w:t>
      </w:r>
      <w:r>
        <w:rPr>
          <w:rFonts w:ascii="KaiTi" w:hAnsi="KaiTi" w:eastAsia="KaiTi" w:cs="KaiTi"/>
          <w:sz w:val="18"/>
          <w:szCs w:val="18"/>
          <w:spacing w:val="-4"/>
        </w:rPr>
        <w:t xml:space="preserve"> </w:t>
      </w: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(本合同生效日至保险费交至日</w:t>
      </w:r>
    </w:p>
    <w:p>
      <w:pPr>
        <w:ind w:left="206"/>
        <w:spacing w:before="28" w:line="220" w:lineRule="auto"/>
        <w:rPr>
          <w:rFonts w:ascii="KaiTi" w:hAnsi="KaiTi" w:eastAsia="KaiTi" w:cs="KaiTi"/>
          <w:sz w:val="18"/>
          <w:szCs w:val="18"/>
        </w:rPr>
      </w:pPr>
      <w:r>
        <w:rPr>
          <w:rFonts w:ascii="KaiTi" w:hAnsi="KaiTi" w:eastAsia="KaiTi" w:cs="KaiTi"/>
          <w:sz w:val="18"/>
          <w:szCs w:val="18"/>
          <w:spacing w:val="-14"/>
        </w:rPr>
        <w:t>的天</w:t>
      </w:r>
      <w:r>
        <w:rPr>
          <w:rFonts w:ascii="KaiTi" w:hAnsi="KaiTi" w:eastAsia="KaiTi" w:cs="KaiTi"/>
          <w:sz w:val="18"/>
          <w:szCs w:val="18"/>
          <w:spacing w:val="-11"/>
        </w:rPr>
        <w:t>数</w:t>
      </w:r>
      <w:r>
        <w:rPr>
          <w:rFonts w:ascii="KaiTi" w:hAnsi="KaiTi" w:eastAsia="KaiTi" w:cs="KaiTi"/>
          <w:sz w:val="18"/>
          <w:szCs w:val="18"/>
          <w:spacing w:val="-7"/>
        </w:rPr>
        <w:t>-90)</w:t>
      </w:r>
      <w:r>
        <w:rPr>
          <w:rFonts w:ascii="KaiTi" w:hAnsi="KaiTi" w:eastAsia="KaiTi" w:cs="KaiTi"/>
          <w:sz w:val="18"/>
          <w:szCs w:val="18"/>
          <w:spacing w:val="-7"/>
        </w:rPr>
        <w:t xml:space="preserve"> </w:t>
      </w:r>
      <w:r>
        <w:rPr>
          <w:rFonts w:ascii="KaiTi" w:hAnsi="KaiTi" w:eastAsia="KaiTi" w:cs="KaiTi"/>
          <w:sz w:val="18"/>
          <w:szCs w:val="18"/>
          <w:spacing w:val="-7"/>
        </w:rPr>
        <w:t>]，经过天数不足</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天的按</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天计算。</w:t>
      </w:r>
    </w:p>
    <w:p>
      <w:pPr>
        <w:ind w:left="187"/>
        <w:spacing w:before="18" w:line="185" w:lineRule="auto"/>
        <w:rPr>
          <w:rFonts w:ascii="KaiTi" w:hAnsi="KaiTi" w:eastAsia="KaiTi" w:cs="KaiTi"/>
          <w:sz w:val="18"/>
          <w:szCs w:val="18"/>
        </w:rPr>
      </w:pPr>
      <w:r>
        <w:rPr>
          <w:rFonts w:ascii="KaiTi" w:hAnsi="KaiTi" w:eastAsia="KaiTi" w:cs="KaiTi"/>
          <w:sz w:val="18"/>
          <w:szCs w:val="18"/>
          <w:spacing w:val="-7"/>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)上一保险期间届满</w:t>
      </w:r>
      <w:r>
        <w:rPr>
          <w:rFonts w:ascii="KaiTi" w:hAnsi="KaiTi" w:eastAsia="KaiTi" w:cs="KaiTi"/>
          <w:sz w:val="18"/>
          <w:szCs w:val="18"/>
          <w:spacing w:val="-5"/>
        </w:rPr>
        <w:t xml:space="preserve"> </w:t>
      </w:r>
      <w:r>
        <w:rPr>
          <w:rFonts w:ascii="KaiTi" w:hAnsi="KaiTi" w:eastAsia="KaiTi" w:cs="KaiTi"/>
          <w:sz w:val="18"/>
          <w:szCs w:val="18"/>
          <w:spacing w:val="-5"/>
        </w:rPr>
        <w:t>60</w:t>
      </w:r>
      <w:r>
        <w:rPr>
          <w:rFonts w:ascii="KaiTi" w:hAnsi="KaiTi" w:eastAsia="KaiTi" w:cs="KaiTi"/>
          <w:sz w:val="18"/>
          <w:szCs w:val="18"/>
          <w:spacing w:val="-5"/>
        </w:rPr>
        <w:t xml:space="preserve"> </w:t>
      </w:r>
      <w:r>
        <w:rPr>
          <w:rFonts w:ascii="KaiTi" w:hAnsi="KaiTi" w:eastAsia="KaiTi" w:cs="KaiTi"/>
          <w:sz w:val="18"/>
          <w:szCs w:val="18"/>
          <w:spacing w:val="-5"/>
        </w:rPr>
        <w:t>日内重新投保的：</w:t>
      </w:r>
    </w:p>
    <w:p>
      <w:pPr>
        <w:sectPr>
          <w:type w:val="continuous"/>
          <w:pgSz w:w="11907" w:h="16839"/>
          <w:pgMar w:top="400" w:right="912" w:bottom="686" w:left="974" w:header="0" w:footer="367" w:gutter="0"/>
          <w:cols w:equalWidth="0" w:num="1">
            <w:col w:w="10020" w:space="0"/>
          </w:cols>
        </w:sectPr>
        <w:rPr/>
      </w:pPr>
    </w:p>
    <w:p>
      <w:pPr>
        <w:spacing w:line="355" w:lineRule="auto"/>
        <w:rPr>
          <w:rFonts w:ascii="Arial"/>
          <w:sz w:val="21"/>
        </w:rPr>
      </w:pPr>
      <w:r>
        <w:pict>
          <v:shape id="_x0000_s42" style="position:absolute;margin-left:49.68pt;margin-top:123.26pt;mso-position-vertical-relative:page;mso-position-horizontal-relative:page;width:500.05pt;height:0.5pt;z-index:251697152;" o:allowincell="f" fillcolor="#000000" filled="true" stroked="false" coordsize="10000,10" coordorigin="0,0" path="m0,9l962,9l962,0l0,0l0,9xem962,9l972,9l972,0l962,0l962,9xem972,9l2854,9l2854,0l972,0l972,9xem2854,9l2864,9l2864,0l2854,0l2854,9xem2864,9l10000,9l10000,0l2864,0l2864,9xe"/>
        </w:pict>
      </w:r>
      <w:r>
        <w:pict>
          <v:shape id="_x0000_s43" style="position:absolute;margin-left:51pt;margin-top:770.736pt;mso-position-vertical-relative:page;mso-position-horizontal-relative:page;width:493.3pt;height:0.75pt;z-index:251696128;" o:allowincell="f" fillcolor="#000000" filled="true" stroked="false" coordsize="9865,15" coordorigin="0,0" path="m0,14l9865,14l9865,0l0,0l0,14xe"/>
        </w:pict>
      </w:r>
      <w:r/>
    </w:p>
    <w:p>
      <w:pPr>
        <w:spacing w:line="356" w:lineRule="auto"/>
        <w:rPr>
          <w:rFonts w:ascii="Arial"/>
          <w:sz w:val="21"/>
        </w:rPr>
      </w:pPr>
      <w:r/>
    </w:p>
    <w:p>
      <w:pPr>
        <w:ind w:left="2972"/>
        <w:spacing w:before="68" w:line="220"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p>
      <w:pPr>
        <w:ind w:left="2969"/>
        <w:spacing w:before="62" w:line="220" w:lineRule="auto"/>
        <w:rPr>
          <w:rFonts w:ascii="SimSun" w:hAnsi="SimSun" w:eastAsia="SimSun" w:cs="SimSun"/>
          <w:sz w:val="21"/>
          <w:szCs w:val="21"/>
        </w:rPr>
      </w:pPr>
      <w:r>
        <w:rPr>
          <w:shd w:val="clear" w:fill="D9D9D9"/>
          <w:rFonts w:ascii="SimSun" w:hAnsi="SimSun" w:eastAsia="SimSun" w:cs="SimSun"/>
          <w:sz w:val="21"/>
          <w:szCs w:val="21"/>
          <w:spacing w:val="-8"/>
        </w:rPr>
        <w:t>解</w:t>
      </w:r>
      <w:r>
        <w:rPr>
          <w:shd w:val="clear" w:fill="D9D9D9"/>
          <w:rFonts w:ascii="SimSun" w:hAnsi="SimSun" w:eastAsia="SimSun" w:cs="SimSun"/>
          <w:sz w:val="21"/>
          <w:szCs w:val="21"/>
          <w:spacing w:val="-7"/>
        </w:rPr>
        <w:t>除</w:t>
      </w:r>
      <w:r>
        <w:rPr>
          <w:shd w:val="clear" w:fill="D9D9D9"/>
          <w:rFonts w:ascii="SimSun" w:hAnsi="SimSun" w:eastAsia="SimSun" w:cs="SimSun"/>
          <w:sz w:val="21"/>
          <w:szCs w:val="21"/>
          <w:spacing w:val="-4"/>
        </w:rPr>
        <w:t>合同后，您会失去原有的保障。</w:t>
      </w:r>
      <w:r>
        <w:rPr>
          <w:shd w:val="clear" w:fill="D9D9D9"/>
          <w:rFonts w:ascii="SimSun" w:hAnsi="SimSun" w:eastAsia="SimSun" w:cs="SimSun"/>
          <w:sz w:val="21"/>
          <w:szCs w:val="21"/>
        </w:rPr>
        <w:t xml:space="preserve"> </w:t>
      </w:r>
    </w:p>
    <w:p>
      <w:pPr>
        <w:spacing w:line="260" w:lineRule="auto"/>
        <w:rPr>
          <w:rFonts w:ascii="Arial"/>
          <w:sz w:val="21"/>
        </w:rPr>
      </w:pPr>
      <w:r/>
    </w:p>
    <w:p>
      <w:pPr>
        <w:ind w:left="33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3" name="IM 13"/>
            <wp:cNvGraphicFramePr/>
            <a:graphic>
              <a:graphicData uri="http://schemas.openxmlformats.org/drawingml/2006/picture">
                <pic:pic>
                  <pic:nvPicPr>
                    <pic:cNvPr id="13" name="IM 13"/>
                    <pic:cNvPicPr/>
                  </pic:nvPicPr>
                  <pic:blipFill>
                    <a:blip r:embed="rId24"/>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4"/>
        </w:rPr>
        <w:t xml:space="preserve"> </w:t>
      </w:r>
      <w:r>
        <w:rPr>
          <w:rFonts w:ascii="SimSun" w:hAnsi="SimSun" w:eastAsia="SimSun" w:cs="SimSun"/>
          <w:sz w:val="24"/>
          <w:szCs w:val="24"/>
          <w:spacing w:val="9"/>
        </w:rPr>
        <w:t xml:space="preserve"> </w:t>
      </w:r>
      <w:r>
        <w:rPr>
          <w:rFonts w:ascii="SimSun" w:hAnsi="SimSun" w:eastAsia="SimSun" w:cs="SimSun"/>
          <w:sz w:val="24"/>
          <w:szCs w:val="24"/>
          <w:spacing w:val="7"/>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7"/>
        </w:rPr>
        <w:t>其他需要关注的事项</w:t>
      </w:r>
    </w:p>
    <w:p>
      <w:pPr>
        <w:rPr/>
      </w:pPr>
      <w:r/>
    </w:p>
    <w:p>
      <w:pPr>
        <w:spacing w:line="133" w:lineRule="exact"/>
        <w:rPr/>
      </w:pPr>
      <w:r/>
    </w:p>
    <w:p>
      <w:pPr>
        <w:sectPr>
          <w:footerReference w:type="default" r:id="rId23"/>
          <w:pgSz w:w="11907" w:h="16839"/>
          <w:pgMar w:top="400" w:right="912" w:bottom="686" w:left="993" w:header="0" w:footer="367" w:gutter="0"/>
          <w:cols w:equalWidth="0" w:num="1">
            <w:col w:w="10001" w:space="0"/>
          </w:cols>
        </w:sectPr>
        <w:rPr/>
      </w:pPr>
    </w:p>
    <w:p>
      <w:pPr>
        <w:ind w:left="1083" w:right="111" w:hanging="748"/>
        <w:spacing w:before="41"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1"/>
        </w:rPr>
        <w:t>7</w:t>
      </w:r>
      <w:r>
        <w:rPr>
          <w:rFonts w:ascii="SimSun" w:hAnsi="SimSun" w:eastAsia="SimSun" w:cs="SimSun"/>
          <w:sz w:val="21"/>
          <w:szCs w:val="21"/>
          <w14:textOutline w14:w="3831" w14:cap="flat" w14:cmpd="sng">
            <w14:solidFill>
              <w14:srgbClr w14:val="000000"/>
            </w14:solidFill>
            <w14:prstDash w14:val="solid"/>
            <w14:miter w14:lim="10"/>
          </w14:textOutline>
          <w:spacing w:val="-16"/>
        </w:rPr>
        <w:t>.1</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明确</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说</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明</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与</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如</w:t>
      </w:r>
      <w:r>
        <w:rPr>
          <w:rFonts w:ascii="SimSun" w:hAnsi="SimSun" w:eastAsia="SimSun" w:cs="SimSun"/>
          <w:sz w:val="21"/>
          <w:szCs w:val="21"/>
          <w:spacing w:val="-1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6"/>
        </w:rPr>
        <w:t>实</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告</w:t>
      </w:r>
      <w:r>
        <w:rPr>
          <w:rFonts w:ascii="SimSun" w:hAnsi="SimSun" w:eastAsia="SimSun" w:cs="SimSun"/>
          <w:sz w:val="21"/>
          <w:szCs w:val="21"/>
          <w14:textOutline w14:w="3831" w14:cap="flat" w14:cmpd="sng">
            <w14:solidFill>
              <w14:srgbClr w14:val="000000"/>
            </w14:solidFill>
            <w14:prstDash w14:val="solid"/>
            <w14:miter w14:lim="10"/>
          </w14:textOutline>
          <w:spacing w:val="-2"/>
        </w:rPr>
        <w:t>知</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35"/>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7.2</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年龄错误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335"/>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7.3</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合同内容变更</w:t>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335"/>
        <w:spacing w:before="69" w:line="222"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7.4</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联系方式变更</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35"/>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7.5</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效力终止</w:t>
      </w:r>
    </w:p>
    <w:p>
      <w:pPr>
        <w:spacing w:line="14" w:lineRule="auto"/>
        <w:rPr>
          <w:rFonts w:ascii="Arial"/>
          <w:sz w:val="2"/>
        </w:rPr>
      </w:pPr>
      <w:r>
        <w:rPr>
          <w:rFonts w:ascii="Arial" w:hAnsi="Arial" w:eastAsia="Arial" w:cs="Arial"/>
          <w:sz w:val="2"/>
          <w:szCs w:val="2"/>
        </w:rPr>
        <w:br w:type="column"/>
      </w:r>
    </w:p>
    <w:p>
      <w:pPr>
        <w:ind w:left="14" w:right="100"/>
        <w:spacing w:before="42" w:line="274" w:lineRule="auto"/>
        <w:rPr>
          <w:rFonts w:ascii="SimSun" w:hAnsi="SimSun" w:eastAsia="SimSun" w:cs="SimSun"/>
          <w:sz w:val="21"/>
          <w:szCs w:val="21"/>
        </w:rPr>
      </w:pPr>
      <w:r>
        <w:rPr>
          <w:rFonts w:ascii="SimSun" w:hAnsi="SimSun" w:eastAsia="SimSun" w:cs="SimSun"/>
          <w:sz w:val="21"/>
          <w:szCs w:val="21"/>
          <w:spacing w:val="-6"/>
        </w:rPr>
        <w:t>订立</w:t>
      </w:r>
      <w:r>
        <w:rPr>
          <w:rFonts w:ascii="SimSun" w:hAnsi="SimSun" w:eastAsia="SimSun" w:cs="SimSun"/>
          <w:sz w:val="21"/>
          <w:szCs w:val="21"/>
          <w:spacing w:val="-4"/>
        </w:rPr>
        <w:t>本</w:t>
      </w:r>
      <w:r>
        <w:rPr>
          <w:rFonts w:ascii="SimSun" w:hAnsi="SimSun" w:eastAsia="SimSun" w:cs="SimSun"/>
          <w:sz w:val="21"/>
          <w:szCs w:val="21"/>
          <w:spacing w:val="-3"/>
        </w:rPr>
        <w:t>主险合同时，</w:t>
      </w:r>
      <w:r>
        <w:rPr>
          <w:rFonts w:ascii="SimSun" w:hAnsi="SimSun" w:eastAsia="SimSun" w:cs="SimSun"/>
          <w:sz w:val="21"/>
          <w:szCs w:val="21"/>
          <w:spacing w:val="-3"/>
        </w:rPr>
        <w:t xml:space="preserve"> </w:t>
      </w:r>
      <w:r>
        <w:rPr>
          <w:rFonts w:ascii="SimSun" w:hAnsi="SimSun" w:eastAsia="SimSun" w:cs="SimSun"/>
          <w:sz w:val="21"/>
          <w:szCs w:val="21"/>
          <w:spacing w:val="-3"/>
        </w:rPr>
        <w:t>我们会向您说明本主险合同的内容。对本主险合同中免</w:t>
      </w:r>
      <w:r>
        <w:rPr>
          <w:rFonts w:ascii="SimSun" w:hAnsi="SimSun" w:eastAsia="SimSun" w:cs="SimSun"/>
          <w:sz w:val="21"/>
          <w:szCs w:val="21"/>
        </w:rPr>
        <w:t xml:space="preserve"> </w:t>
      </w:r>
      <w:r>
        <w:rPr>
          <w:rFonts w:ascii="SimSun" w:hAnsi="SimSun" w:eastAsia="SimSun" w:cs="SimSun"/>
          <w:sz w:val="21"/>
          <w:szCs w:val="21"/>
          <w:spacing w:val="-6"/>
        </w:rPr>
        <w:t>除我</w:t>
      </w:r>
      <w:r>
        <w:rPr>
          <w:rFonts w:ascii="SimSun" w:hAnsi="SimSun" w:eastAsia="SimSun" w:cs="SimSun"/>
          <w:sz w:val="21"/>
          <w:szCs w:val="21"/>
          <w:spacing w:val="-3"/>
        </w:rPr>
        <w:t>们责任的条款，</w:t>
      </w:r>
      <w:r>
        <w:rPr>
          <w:rFonts w:ascii="SimSun" w:hAnsi="SimSun" w:eastAsia="SimSun" w:cs="SimSun"/>
          <w:sz w:val="21"/>
          <w:szCs w:val="21"/>
          <w:spacing w:val="-3"/>
        </w:rPr>
        <w:t xml:space="preserve"> </w:t>
      </w:r>
      <w:r>
        <w:rPr>
          <w:rFonts w:ascii="SimSun" w:hAnsi="SimSun" w:eastAsia="SimSun" w:cs="SimSun"/>
          <w:sz w:val="21"/>
          <w:szCs w:val="21"/>
          <w:spacing w:val="-3"/>
        </w:rPr>
        <w:t>我们在订立合同时会在投保书、保险单或其他保险凭证</w:t>
      </w:r>
      <w:r>
        <w:rPr>
          <w:rFonts w:ascii="SimSun" w:hAnsi="SimSun" w:eastAsia="SimSun" w:cs="SimSun"/>
          <w:sz w:val="21"/>
          <w:szCs w:val="21"/>
        </w:rPr>
        <w:t xml:space="preserve"> </w:t>
      </w:r>
      <w:r>
        <w:rPr>
          <w:rFonts w:ascii="SimSun" w:hAnsi="SimSun" w:eastAsia="SimSun" w:cs="SimSun"/>
          <w:sz w:val="21"/>
          <w:szCs w:val="21"/>
          <w:spacing w:val="-6"/>
        </w:rPr>
        <w:t>上作</w:t>
      </w:r>
      <w:r>
        <w:rPr>
          <w:rFonts w:ascii="SimSun" w:hAnsi="SimSun" w:eastAsia="SimSun" w:cs="SimSun"/>
          <w:sz w:val="21"/>
          <w:szCs w:val="21"/>
          <w:spacing w:val="-3"/>
        </w:rPr>
        <w:t>出足以引起您注意的提示，</w:t>
      </w:r>
      <w:r>
        <w:rPr>
          <w:rFonts w:ascii="SimSun" w:hAnsi="SimSun" w:eastAsia="SimSun" w:cs="SimSun"/>
          <w:sz w:val="21"/>
          <w:szCs w:val="21"/>
          <w:spacing w:val="-3"/>
        </w:rPr>
        <w:t xml:space="preserve"> </w:t>
      </w:r>
      <w:r>
        <w:rPr>
          <w:rFonts w:ascii="SimSun" w:hAnsi="SimSun" w:eastAsia="SimSun" w:cs="SimSun"/>
          <w:sz w:val="21"/>
          <w:szCs w:val="21"/>
          <w:spacing w:val="-3"/>
        </w:rPr>
        <w:t>并对该条款的内容以书面或口头形式向您作</w:t>
      </w:r>
      <w:r>
        <w:rPr>
          <w:rFonts w:ascii="SimSun" w:hAnsi="SimSun" w:eastAsia="SimSun" w:cs="SimSun"/>
          <w:sz w:val="21"/>
          <w:szCs w:val="21"/>
        </w:rPr>
        <w:t xml:space="preserve"> </w:t>
      </w:r>
      <w:r>
        <w:rPr>
          <w:rFonts w:ascii="SimSun" w:hAnsi="SimSun" w:eastAsia="SimSun" w:cs="SimSun"/>
          <w:sz w:val="21"/>
          <w:szCs w:val="21"/>
          <w:spacing w:val="-8"/>
        </w:rPr>
        <w:t>出明确</w:t>
      </w:r>
      <w:r>
        <w:rPr>
          <w:rFonts w:ascii="SimSun" w:hAnsi="SimSun" w:eastAsia="SimSun" w:cs="SimSun"/>
          <w:sz w:val="21"/>
          <w:szCs w:val="21"/>
          <w:spacing w:val="-4"/>
        </w:rPr>
        <w:t>说明，未作提示或者明确说明的，</w:t>
      </w:r>
      <w:r>
        <w:rPr>
          <w:rFonts w:ascii="SimSun" w:hAnsi="SimSun" w:eastAsia="SimSun" w:cs="SimSun"/>
          <w:sz w:val="21"/>
          <w:szCs w:val="21"/>
          <w:spacing w:val="-4"/>
        </w:rPr>
        <w:t xml:space="preserve"> </w:t>
      </w:r>
      <w:r>
        <w:rPr>
          <w:rFonts w:ascii="SimSun" w:hAnsi="SimSun" w:eastAsia="SimSun" w:cs="SimSun"/>
          <w:sz w:val="21"/>
          <w:szCs w:val="21"/>
          <w:spacing w:val="-4"/>
        </w:rPr>
        <w:t>该条款不产生效力。</w:t>
      </w:r>
    </w:p>
    <w:p>
      <w:pPr>
        <w:ind w:left="16"/>
        <w:spacing w:line="219" w:lineRule="auto"/>
        <w:rPr>
          <w:rFonts w:ascii="SimSun" w:hAnsi="SimSun" w:eastAsia="SimSun" w:cs="SimSun"/>
          <w:sz w:val="21"/>
          <w:szCs w:val="21"/>
        </w:rPr>
      </w:pPr>
      <w:r>
        <w:rPr>
          <w:shd w:val="clear" w:fill="D9D9D9"/>
          <w:rFonts w:ascii="SimSun" w:hAnsi="SimSun" w:eastAsia="SimSun" w:cs="SimSun"/>
          <w:sz w:val="21"/>
          <w:szCs w:val="21"/>
          <w:spacing w:val="-6"/>
        </w:rPr>
        <w:t>如果</w:t>
      </w:r>
      <w:r>
        <w:rPr>
          <w:shd w:val="clear" w:fill="D9D9D9"/>
          <w:rFonts w:ascii="SimSun" w:hAnsi="SimSun" w:eastAsia="SimSun" w:cs="SimSun"/>
          <w:sz w:val="21"/>
          <w:szCs w:val="21"/>
          <w:spacing w:val="-5"/>
        </w:rPr>
        <w:t>您</w:t>
      </w:r>
      <w:r>
        <w:rPr>
          <w:shd w:val="clear" w:fill="D9D9D9"/>
          <w:rFonts w:ascii="SimSun" w:hAnsi="SimSun" w:eastAsia="SimSun" w:cs="SimSun"/>
          <w:sz w:val="21"/>
          <w:szCs w:val="21"/>
          <w:spacing w:val="-3"/>
        </w:rPr>
        <w:t>故意或者因重大过失未履行前款规定的如实告知义务，</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足以影响我们</w:t>
      </w:r>
    </w:p>
    <w:p>
      <w:pPr>
        <w:ind w:left="19"/>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决定是否同意</w:t>
      </w:r>
      <w:r>
        <w:rPr>
          <w:shd w:val="clear" w:fill="D9D9D9"/>
          <w:rFonts w:ascii="SimSun" w:hAnsi="SimSun" w:eastAsia="SimSun" w:cs="SimSun"/>
          <w:sz w:val="21"/>
          <w:szCs w:val="21"/>
          <w:spacing w:val="-5"/>
        </w:rPr>
        <w:t>承</w:t>
      </w:r>
      <w:r>
        <w:rPr>
          <w:shd w:val="clear" w:fill="D9D9D9"/>
          <w:rFonts w:ascii="SimSun" w:hAnsi="SimSun" w:eastAsia="SimSun" w:cs="SimSun"/>
          <w:sz w:val="21"/>
          <w:szCs w:val="21"/>
          <w:spacing w:val="-3"/>
        </w:rPr>
        <w:t>保或者提高保险费率的，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我们有权解除本主险合同。</w:t>
      </w:r>
    </w:p>
    <w:p>
      <w:pPr>
        <w:ind w:left="16"/>
        <w:spacing w:before="62" w:line="219" w:lineRule="auto"/>
        <w:rPr>
          <w:rFonts w:ascii="SimSun" w:hAnsi="SimSun" w:eastAsia="SimSun" w:cs="SimSun"/>
          <w:sz w:val="21"/>
          <w:szCs w:val="21"/>
        </w:rPr>
      </w:pPr>
      <w:r>
        <w:rPr>
          <w:shd w:val="clear" w:fill="D9D9D9"/>
          <w:rFonts w:ascii="SimSun" w:hAnsi="SimSun" w:eastAsia="SimSun" w:cs="SimSun"/>
          <w:sz w:val="21"/>
          <w:szCs w:val="21"/>
          <w:spacing w:val="-4"/>
        </w:rPr>
        <w:t>如果您故意不履</w:t>
      </w:r>
      <w:r>
        <w:rPr>
          <w:shd w:val="clear" w:fill="D9D9D9"/>
          <w:rFonts w:ascii="SimSun" w:hAnsi="SimSun" w:eastAsia="SimSun" w:cs="SimSun"/>
          <w:sz w:val="21"/>
          <w:szCs w:val="21"/>
          <w:spacing w:val="-3"/>
        </w:rPr>
        <w:t>行</w:t>
      </w:r>
      <w:r>
        <w:rPr>
          <w:shd w:val="clear" w:fill="D9D9D9"/>
          <w:rFonts w:ascii="SimSun" w:hAnsi="SimSun" w:eastAsia="SimSun" w:cs="SimSun"/>
          <w:sz w:val="21"/>
          <w:szCs w:val="21"/>
          <w:spacing w:val="-2"/>
        </w:rPr>
        <w:t>如实告知义务，对于本主险合同解除前发生的保险事故，</w:t>
      </w:r>
      <w:r>
        <w:rPr>
          <w:shd w:val="clear" w:fill="D9D9D9"/>
          <w:rFonts w:ascii="SimSun" w:hAnsi="SimSun" w:eastAsia="SimSun" w:cs="SimSun"/>
          <w:sz w:val="21"/>
          <w:szCs w:val="21"/>
        </w:rPr>
        <w:t xml:space="preserve"> </w:t>
      </w:r>
    </w:p>
    <w:p>
      <w:pPr>
        <w:ind w:left="14"/>
        <w:spacing w:before="63" w:line="221" w:lineRule="auto"/>
        <w:rPr>
          <w:rFonts w:ascii="SimSun" w:hAnsi="SimSun" w:eastAsia="SimSun" w:cs="SimSun"/>
          <w:sz w:val="21"/>
          <w:szCs w:val="21"/>
        </w:rPr>
      </w:pPr>
      <w:r>
        <w:rPr>
          <w:shd w:val="clear" w:fill="D9D9D9"/>
          <w:rFonts w:ascii="SimSun" w:hAnsi="SimSun" w:eastAsia="SimSun" w:cs="SimSun"/>
          <w:sz w:val="21"/>
          <w:szCs w:val="21"/>
          <w:spacing w:val="-14"/>
        </w:rPr>
        <w:t>我们</w:t>
      </w:r>
      <w:r>
        <w:rPr>
          <w:shd w:val="clear" w:fill="D9D9D9"/>
          <w:rFonts w:ascii="SimSun" w:hAnsi="SimSun" w:eastAsia="SimSun" w:cs="SimSun"/>
          <w:sz w:val="21"/>
          <w:szCs w:val="21"/>
          <w:spacing w:val="-10"/>
        </w:rPr>
        <w:t>不</w:t>
      </w:r>
      <w:r>
        <w:rPr>
          <w:shd w:val="clear" w:fill="D9D9D9"/>
          <w:rFonts w:ascii="SimSun" w:hAnsi="SimSun" w:eastAsia="SimSun" w:cs="SimSun"/>
          <w:sz w:val="21"/>
          <w:szCs w:val="21"/>
          <w:spacing w:val="-7"/>
        </w:rPr>
        <w:t>承担赔付保险金的责任，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并不退还保险费。</w:t>
      </w:r>
      <w:r>
        <w:rPr>
          <w:shd w:val="clear" w:fill="D9D9D9"/>
          <w:rFonts w:ascii="SimSun" w:hAnsi="SimSun" w:eastAsia="SimSun" w:cs="SimSun"/>
          <w:sz w:val="21"/>
          <w:szCs w:val="21"/>
        </w:rPr>
        <w:t xml:space="preserve"> </w:t>
      </w:r>
    </w:p>
    <w:p>
      <w:pPr>
        <w:ind w:left="16"/>
        <w:spacing w:before="62" w:line="219" w:lineRule="auto"/>
        <w:rPr>
          <w:rFonts w:ascii="SimSun" w:hAnsi="SimSun" w:eastAsia="SimSun" w:cs="SimSun"/>
          <w:sz w:val="21"/>
          <w:szCs w:val="21"/>
        </w:rPr>
      </w:pPr>
      <w:r>
        <w:rPr>
          <w:shd w:val="clear" w:fill="D9D9D9"/>
          <w:rFonts w:ascii="SimSun" w:hAnsi="SimSun" w:eastAsia="SimSun" w:cs="SimSun"/>
          <w:sz w:val="21"/>
          <w:szCs w:val="21"/>
          <w:spacing w:val="-10"/>
        </w:rPr>
        <w:t>如果您</w:t>
      </w:r>
      <w:r>
        <w:rPr>
          <w:shd w:val="clear" w:fill="D9D9D9"/>
          <w:rFonts w:ascii="SimSun" w:hAnsi="SimSun" w:eastAsia="SimSun" w:cs="SimSun"/>
          <w:sz w:val="21"/>
          <w:szCs w:val="21"/>
          <w:spacing w:val="-6"/>
        </w:rPr>
        <w:t>因</w:t>
      </w:r>
      <w:r>
        <w:rPr>
          <w:shd w:val="clear" w:fill="D9D9D9"/>
          <w:rFonts w:ascii="SimSun" w:hAnsi="SimSun" w:eastAsia="SimSun" w:cs="SimSun"/>
          <w:sz w:val="21"/>
          <w:szCs w:val="21"/>
          <w:spacing w:val="-5"/>
        </w:rPr>
        <w:t>重大过失未履行如实告知义务，</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对保险事故的发生有严重影响的，</w:t>
      </w:r>
      <w:r>
        <w:rPr>
          <w:shd w:val="clear" w:fill="D9D9D9"/>
          <w:rFonts w:ascii="SimSun" w:hAnsi="SimSun" w:eastAsia="SimSun" w:cs="SimSun"/>
          <w:sz w:val="21"/>
          <w:szCs w:val="21"/>
        </w:rPr>
        <w:t xml:space="preserve"> </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对于</w:t>
      </w:r>
      <w:r>
        <w:rPr>
          <w:shd w:val="clear" w:fill="D9D9D9"/>
          <w:rFonts w:ascii="SimSun" w:hAnsi="SimSun" w:eastAsia="SimSun" w:cs="SimSun"/>
          <w:sz w:val="21"/>
          <w:szCs w:val="21"/>
          <w:spacing w:val="-5"/>
        </w:rPr>
        <w:t>本</w:t>
      </w:r>
      <w:r>
        <w:rPr>
          <w:shd w:val="clear" w:fill="D9D9D9"/>
          <w:rFonts w:ascii="SimSun" w:hAnsi="SimSun" w:eastAsia="SimSun" w:cs="SimSun"/>
          <w:sz w:val="21"/>
          <w:szCs w:val="21"/>
          <w:spacing w:val="-3"/>
        </w:rPr>
        <w:t>主险合同解除前发生的保险事故，</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我们不承担赔付保险金的责任，但</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12"/>
        </w:rPr>
        <w:t>会</w:t>
      </w:r>
      <w:r>
        <w:rPr>
          <w:shd w:val="clear" w:fill="D9D9D9"/>
          <w:rFonts w:ascii="SimSun" w:hAnsi="SimSun" w:eastAsia="SimSun" w:cs="SimSun"/>
          <w:sz w:val="21"/>
          <w:szCs w:val="21"/>
          <w:spacing w:val="-10"/>
        </w:rPr>
        <w:t>退还保险费。</w:t>
      </w:r>
      <w:r>
        <w:rPr>
          <w:shd w:val="clear" w:fill="D9D9D9"/>
          <w:rFonts w:ascii="SimSun" w:hAnsi="SimSun" w:eastAsia="SimSun" w:cs="SimSun"/>
          <w:sz w:val="21"/>
          <w:szCs w:val="21"/>
        </w:rPr>
        <w:t xml:space="preserve"> </w:t>
      </w:r>
    </w:p>
    <w:p>
      <w:pPr>
        <w:ind w:left="14"/>
        <w:spacing w:before="62" w:line="219" w:lineRule="auto"/>
        <w:rPr>
          <w:rFonts w:ascii="SimSun" w:hAnsi="SimSun" w:eastAsia="SimSun" w:cs="SimSun"/>
          <w:sz w:val="21"/>
          <w:szCs w:val="21"/>
        </w:rPr>
      </w:pPr>
      <w:r>
        <w:rPr>
          <w:rFonts w:ascii="SimSun" w:hAnsi="SimSun" w:eastAsia="SimSun" w:cs="SimSun"/>
          <w:sz w:val="21"/>
          <w:szCs w:val="21"/>
          <w:spacing w:val="-1"/>
        </w:rPr>
        <w:t>我们在合同订立时</w:t>
      </w:r>
      <w:r>
        <w:rPr>
          <w:rFonts w:ascii="SimSun" w:hAnsi="SimSun" w:eastAsia="SimSun" w:cs="SimSun"/>
          <w:sz w:val="21"/>
          <w:szCs w:val="21"/>
        </w:rPr>
        <w:t>已经知道您未如实告知的情况的，我们不得解除合同；发</w:t>
      </w:r>
    </w:p>
    <w:p>
      <w:pPr>
        <w:spacing w:before="62" w:line="221" w:lineRule="auto"/>
        <w:rPr>
          <w:rFonts w:ascii="SimSun" w:hAnsi="SimSun" w:eastAsia="SimSun" w:cs="SimSun"/>
          <w:sz w:val="21"/>
          <w:szCs w:val="21"/>
        </w:rPr>
      </w:pPr>
      <w:r>
        <w:rPr>
          <w:rFonts w:ascii="SimSun" w:hAnsi="SimSun" w:eastAsia="SimSun" w:cs="SimSun"/>
          <w:sz w:val="21"/>
          <w:szCs w:val="21"/>
          <w:spacing w:val="-6"/>
        </w:rPr>
        <w:t>生保险事故的，</w:t>
      </w:r>
      <w:r>
        <w:rPr>
          <w:rFonts w:ascii="SimSun" w:hAnsi="SimSun" w:eastAsia="SimSun" w:cs="SimSun"/>
          <w:sz w:val="21"/>
          <w:szCs w:val="21"/>
          <w:spacing w:val="-6"/>
        </w:rPr>
        <w:t xml:space="preserve"> </w:t>
      </w:r>
      <w:r>
        <w:rPr>
          <w:rFonts w:ascii="SimSun" w:hAnsi="SimSun" w:eastAsia="SimSun" w:cs="SimSun"/>
          <w:sz w:val="21"/>
          <w:szCs w:val="21"/>
          <w:spacing w:val="-6"/>
        </w:rPr>
        <w:t>我们承担赔付保险金的责任。</w:t>
      </w:r>
    </w:p>
    <w:p>
      <w:pPr>
        <w:spacing w:line="303" w:lineRule="auto"/>
        <w:rPr>
          <w:rFonts w:ascii="Arial"/>
          <w:sz w:val="21"/>
        </w:rPr>
      </w:pPr>
      <w:r/>
    </w:p>
    <w:p>
      <w:pPr>
        <w:ind w:left="14" w:right="100" w:firstLine="2"/>
        <w:spacing w:before="69" w:line="247" w:lineRule="auto"/>
        <w:rPr>
          <w:rFonts w:ascii="SimSun" w:hAnsi="SimSun" w:eastAsia="SimSun" w:cs="SimSun"/>
          <w:sz w:val="21"/>
          <w:szCs w:val="21"/>
        </w:rPr>
      </w:pPr>
      <w:r>
        <w:rPr>
          <w:rFonts w:ascii="SimSun" w:hAnsi="SimSun" w:eastAsia="SimSun" w:cs="SimSun"/>
          <w:sz w:val="21"/>
          <w:szCs w:val="21"/>
          <w:spacing w:val="-1"/>
        </w:rPr>
        <w:t>您在申请投保</w:t>
      </w:r>
      <w:r>
        <w:rPr>
          <w:rFonts w:ascii="SimSun" w:hAnsi="SimSun" w:eastAsia="SimSun" w:cs="SimSun"/>
          <w:sz w:val="21"/>
          <w:szCs w:val="21"/>
        </w:rPr>
        <w:t>时，应将与有效身份证件相符的被保险人的出生日期在投保书</w:t>
      </w:r>
      <w:r>
        <w:rPr>
          <w:rFonts w:ascii="SimSun" w:hAnsi="SimSun" w:eastAsia="SimSun" w:cs="SimSun"/>
          <w:sz w:val="21"/>
          <w:szCs w:val="21"/>
        </w:rPr>
        <w:t xml:space="preserve"> </w:t>
      </w:r>
      <w:r>
        <w:rPr>
          <w:rFonts w:ascii="SimSun" w:hAnsi="SimSun" w:eastAsia="SimSun" w:cs="SimSun"/>
          <w:sz w:val="21"/>
          <w:szCs w:val="21"/>
          <w:spacing w:val="-1"/>
        </w:rPr>
        <w:t>上填明，如</w:t>
      </w:r>
      <w:r>
        <w:rPr>
          <w:rFonts w:ascii="SimSun" w:hAnsi="SimSun" w:eastAsia="SimSun" w:cs="SimSun"/>
          <w:sz w:val="21"/>
          <w:szCs w:val="21"/>
        </w:rPr>
        <w:t>果发生错误按照下列方式办理：</w:t>
      </w:r>
    </w:p>
    <w:p>
      <w:pPr>
        <w:ind w:firstLine="4"/>
        <w:spacing w:before="29" w:line="586" w:lineRule="exact"/>
        <w:textAlignment w:val="center"/>
        <w:rPr/>
      </w:pPr>
      <w:r>
        <w:pict>
          <v:group id="_x0000_s44" style="mso-position-vertical-relative:line;mso-position-horizontal-relative:char;width:346.65pt;height:29.3pt;" filled="false" stroked="false" coordsize="6932,585" coordorigin="0,0">
            <v:shape id="_x0000_s45" style="position:absolute;left:0;top:0;width:6932;height:585;" fillcolor="#D9D9D9" filled="true" stroked="false" coordsize="6932,585" coordorigin="0,0" path="m537,273l6932,273l6932,0l537,0l537,273xem0,585l6932,585l6932,311l0,311l0,585xe"/>
            <v:shape id="_x0000_s46" style="position:absolute;left:-20;top:-20;width:6972;height:661;" filled="false" stroked="false" type="#_x0000_t202">
              <v:fill on="false"/>
              <v:stroke on="false"/>
              <v:path/>
              <v:imagedata o:title=""/>
              <o:lock v:ext="edit" aspectratio="false"/>
              <v:textbox inset="0mm,0mm,0mm,0mm">
                <w:txbxContent>
                  <w:p>
                    <w:pPr>
                      <w:ind w:left="33" w:firstLine="1"/>
                      <w:spacing w:before="52" w:line="258" w:lineRule="auto"/>
                      <w:tabs>
                        <w:tab w:val="left" w:leader="empty" w:pos="138"/>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8"/>
                      </w:rPr>
                      <w:t>(</w:t>
                    </w:r>
                    <w:r>
                      <w:rPr>
                        <w:rFonts w:ascii="Calibri" w:hAnsi="Calibri" w:eastAsia="Calibri" w:cs="Calibri"/>
                        <w:sz w:val="20"/>
                        <w:szCs w:val="20"/>
                        <w:spacing w:val="10"/>
                      </w:rPr>
                      <w:t>1</w:t>
                    </w:r>
                    <w:r>
                      <w:rPr>
                        <w:rFonts w:ascii="SimSun" w:hAnsi="SimSun" w:eastAsia="SimSun" w:cs="SimSun"/>
                        <w:sz w:val="20"/>
                        <w:szCs w:val="20"/>
                        <w:spacing w:val="10"/>
                      </w:rPr>
                      <w:t>)</w:t>
                    </w:r>
                    <w:r>
                      <w:rPr>
                        <w:rFonts w:ascii="SimSun" w:hAnsi="SimSun" w:eastAsia="SimSun" w:cs="SimSun"/>
                        <w:sz w:val="20"/>
                        <w:szCs w:val="20"/>
                        <w:spacing w:val="10"/>
                      </w:rPr>
                      <w:t xml:space="preserve"> </w:t>
                    </w:r>
                    <w:r>
                      <w:rPr>
                        <w:rFonts w:ascii="SimSun" w:hAnsi="SimSun" w:eastAsia="SimSun" w:cs="SimSun"/>
                        <w:sz w:val="20"/>
                        <w:szCs w:val="20"/>
                        <w:spacing w:val="10"/>
                      </w:rPr>
                      <w:t>您申报的被保险人年龄不真实，并且其真实年龄不符合本主险合同约</w:t>
                    </w:r>
                    <w:r>
                      <w:rPr>
                        <w:rFonts w:ascii="SimSun" w:hAnsi="SimSun" w:eastAsia="SimSun" w:cs="SimSun"/>
                        <w:sz w:val="20"/>
                        <w:szCs w:val="20"/>
                      </w:rPr>
                      <w:t xml:space="preserve"> </w:t>
                    </w:r>
                    <w:r>
                      <w:rPr>
                        <w:rFonts w:ascii="SimSun" w:hAnsi="SimSun" w:eastAsia="SimSun" w:cs="SimSun"/>
                        <w:sz w:val="20"/>
                        <w:szCs w:val="20"/>
                        <w:spacing w:val="1"/>
                      </w:rPr>
                      <w:t>定投保年龄限制的，我们有权解除合同，</w:t>
                    </w:r>
                    <w:r>
                      <w:rPr>
                        <w:rFonts w:ascii="SimSun" w:hAnsi="SimSun" w:eastAsia="SimSun" w:cs="SimSun"/>
                        <w:sz w:val="20"/>
                        <w:szCs w:val="20"/>
                        <w:spacing w:val="1"/>
                      </w:rPr>
                      <w:t xml:space="preserve"> </w:t>
                    </w:r>
                    <w:r>
                      <w:rPr>
                        <w:rFonts w:ascii="SimSun" w:hAnsi="SimSun" w:eastAsia="SimSun" w:cs="SimSun"/>
                        <w:sz w:val="20"/>
                        <w:szCs w:val="20"/>
                        <w:spacing w:val="1"/>
                      </w:rPr>
                      <w:t>并向您退还本主险合同的现金价值</w:t>
                    </w:r>
                    <w:r>
                      <w:rPr>
                        <w:rFonts w:ascii="SimSun" w:hAnsi="SimSun" w:eastAsia="SimSun" w:cs="SimSun"/>
                        <w:sz w:val="20"/>
                        <w:szCs w:val="20"/>
                      </w:rPr>
                      <w:t>。</w:t>
                    </w:r>
                  </w:p>
                </w:txbxContent>
              </v:textbox>
            </v:shape>
          </v:group>
        </w:pict>
      </w:r>
    </w:p>
    <w:p>
      <w:pPr>
        <w:ind w:left="14" w:right="45" w:firstLine="4"/>
        <w:spacing w:before="72" w:line="274" w:lineRule="auto"/>
        <w:rPr>
          <w:rFonts w:ascii="SimSun" w:hAnsi="SimSun" w:eastAsia="SimSun" w:cs="SimSun"/>
          <w:sz w:val="21"/>
          <w:szCs w:val="21"/>
        </w:rPr>
      </w:pPr>
      <w:r>
        <w:rPr>
          <w:rFonts w:ascii="SimSun" w:hAnsi="SimSun" w:eastAsia="SimSun" w:cs="SimSun"/>
          <w:sz w:val="21"/>
          <w:szCs w:val="21"/>
          <w:spacing w:val="8"/>
        </w:rPr>
        <w:t>(</w:t>
      </w:r>
      <w:r>
        <w:rPr>
          <w:rFonts w:ascii="Calibri" w:hAnsi="Calibri" w:eastAsia="Calibri" w:cs="Calibri"/>
          <w:sz w:val="21"/>
          <w:szCs w:val="21"/>
          <w:spacing w:val="8"/>
        </w:rPr>
        <w:t>2</w:t>
      </w:r>
      <w:r>
        <w:rPr>
          <w:rFonts w:ascii="SimSun" w:hAnsi="SimSun" w:eastAsia="SimSun" w:cs="SimSun"/>
          <w:sz w:val="21"/>
          <w:szCs w:val="21"/>
          <w:spacing w:val="8"/>
        </w:rPr>
        <w:t>)</w:t>
      </w:r>
      <w:r>
        <w:rPr>
          <w:rFonts w:ascii="SimSun" w:hAnsi="SimSun" w:eastAsia="SimSun" w:cs="SimSun"/>
          <w:sz w:val="21"/>
          <w:szCs w:val="21"/>
          <w:spacing w:val="7"/>
        </w:rPr>
        <w:t>您</w:t>
      </w:r>
      <w:r>
        <w:rPr>
          <w:rFonts w:ascii="SimSun" w:hAnsi="SimSun" w:eastAsia="SimSun" w:cs="SimSun"/>
          <w:sz w:val="21"/>
          <w:szCs w:val="21"/>
          <w:spacing w:val="4"/>
        </w:rPr>
        <w:t>申报的被保险人年龄不真实，致使您实付保险费少于应付保险费的，</w:t>
      </w:r>
      <w:r>
        <w:rPr>
          <w:rFonts w:ascii="SimSun" w:hAnsi="SimSun" w:eastAsia="SimSun" w:cs="SimSun"/>
          <w:sz w:val="21"/>
          <w:szCs w:val="21"/>
        </w:rPr>
        <w:t xml:space="preserve"> </w:t>
      </w:r>
      <w:r>
        <w:rPr>
          <w:rFonts w:ascii="SimSun" w:hAnsi="SimSun" w:eastAsia="SimSun" w:cs="SimSun"/>
          <w:sz w:val="21"/>
          <w:szCs w:val="21"/>
          <w:spacing w:val="-6"/>
        </w:rPr>
        <w:t>我们</w:t>
      </w:r>
      <w:r>
        <w:rPr>
          <w:rFonts w:ascii="SimSun" w:hAnsi="SimSun" w:eastAsia="SimSun" w:cs="SimSun"/>
          <w:sz w:val="21"/>
          <w:szCs w:val="21"/>
          <w:spacing w:val="-3"/>
        </w:rPr>
        <w:t>有权更正并要求您补交保险费。</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若已经发生保险事故，在赔付保险金时</w:t>
      </w:r>
    </w:p>
    <w:p>
      <w:pPr>
        <w:ind w:left="14"/>
        <w:spacing w:line="220" w:lineRule="auto"/>
        <w:rPr>
          <w:rFonts w:ascii="SimSun" w:hAnsi="SimSun" w:eastAsia="SimSun" w:cs="SimSun"/>
          <w:sz w:val="21"/>
          <w:szCs w:val="21"/>
        </w:rPr>
      </w:pPr>
      <w:r>
        <w:rPr>
          <w:shd w:val="clear" w:fill="D9D9D9"/>
          <w:rFonts w:ascii="SimSun" w:hAnsi="SimSun" w:eastAsia="SimSun" w:cs="SimSun"/>
          <w:sz w:val="21"/>
          <w:szCs w:val="21"/>
          <w:spacing w:val="-5"/>
        </w:rPr>
        <w:t>按</w:t>
      </w:r>
      <w:r>
        <w:rPr>
          <w:shd w:val="clear" w:fill="D9D9D9"/>
          <w:rFonts w:ascii="SimSun" w:hAnsi="SimSun" w:eastAsia="SimSun" w:cs="SimSun"/>
          <w:sz w:val="21"/>
          <w:szCs w:val="21"/>
          <w:spacing w:val="-4"/>
        </w:rPr>
        <w:t>实付保险费和应付保险费的比例赔付。</w:t>
      </w:r>
      <w:r>
        <w:rPr>
          <w:shd w:val="clear" w:fill="D9D9D9"/>
          <w:rFonts w:ascii="SimSun" w:hAnsi="SimSun" w:eastAsia="SimSun" w:cs="SimSun"/>
          <w:sz w:val="21"/>
          <w:szCs w:val="21"/>
        </w:rPr>
        <w:t xml:space="preserve"> </w:t>
      </w:r>
    </w:p>
    <w:p>
      <w:pPr>
        <w:ind w:left="14" w:right="45" w:firstLine="4"/>
        <w:spacing w:before="61" w:line="287" w:lineRule="auto"/>
        <w:rPr>
          <w:rFonts w:ascii="SimSun" w:hAnsi="SimSun" w:eastAsia="SimSun" w:cs="SimSun"/>
          <w:sz w:val="21"/>
          <w:szCs w:val="21"/>
        </w:rPr>
      </w:pPr>
      <w:r>
        <w:rPr>
          <w:rFonts w:ascii="SimSun" w:hAnsi="SimSun" w:eastAsia="SimSun" w:cs="SimSun"/>
          <w:sz w:val="21"/>
          <w:szCs w:val="21"/>
          <w:spacing w:val="8"/>
        </w:rPr>
        <w:t>(</w:t>
      </w:r>
      <w:r>
        <w:rPr>
          <w:rFonts w:ascii="Calibri" w:hAnsi="Calibri" w:eastAsia="Calibri" w:cs="Calibri"/>
          <w:sz w:val="21"/>
          <w:szCs w:val="21"/>
          <w:spacing w:val="8"/>
        </w:rPr>
        <w:t>3</w:t>
      </w:r>
      <w:r>
        <w:rPr>
          <w:rFonts w:ascii="SimSun" w:hAnsi="SimSun" w:eastAsia="SimSun" w:cs="SimSun"/>
          <w:sz w:val="21"/>
          <w:szCs w:val="21"/>
          <w:spacing w:val="8"/>
        </w:rPr>
        <w:t>)</w:t>
      </w:r>
      <w:r>
        <w:rPr>
          <w:rFonts w:ascii="SimSun" w:hAnsi="SimSun" w:eastAsia="SimSun" w:cs="SimSun"/>
          <w:sz w:val="21"/>
          <w:szCs w:val="21"/>
          <w:spacing w:val="7"/>
        </w:rPr>
        <w:t>您</w:t>
      </w:r>
      <w:r>
        <w:rPr>
          <w:rFonts w:ascii="SimSun" w:hAnsi="SimSun" w:eastAsia="SimSun" w:cs="SimSun"/>
          <w:sz w:val="21"/>
          <w:szCs w:val="21"/>
          <w:spacing w:val="4"/>
        </w:rPr>
        <w:t>申报的被保险人年龄不真实，致使您实付保险费多于应付保险费的，</w:t>
      </w:r>
      <w:r>
        <w:rPr>
          <w:rFonts w:ascii="SimSun" w:hAnsi="SimSun" w:eastAsia="SimSun" w:cs="SimSun"/>
          <w:sz w:val="21"/>
          <w:szCs w:val="21"/>
        </w:rPr>
        <w:t xml:space="preserve"> </w:t>
      </w:r>
      <w:r>
        <w:rPr>
          <w:rFonts w:ascii="SimSun" w:hAnsi="SimSun" w:eastAsia="SimSun" w:cs="SimSun"/>
          <w:sz w:val="21"/>
          <w:szCs w:val="21"/>
          <w:spacing w:val="-1"/>
        </w:rPr>
        <w:t>我们会将多</w:t>
      </w:r>
      <w:r>
        <w:rPr>
          <w:rFonts w:ascii="SimSun" w:hAnsi="SimSun" w:eastAsia="SimSun" w:cs="SimSun"/>
          <w:sz w:val="21"/>
          <w:szCs w:val="21"/>
        </w:rPr>
        <w:t>收的保险费退还给您。</w:t>
      </w:r>
    </w:p>
    <w:p>
      <w:pPr>
        <w:ind w:left="13" w:right="100" w:hanging="2"/>
        <w:spacing w:before="284" w:line="274" w:lineRule="auto"/>
        <w:rPr>
          <w:rFonts w:ascii="SimSun" w:hAnsi="SimSun" w:eastAsia="SimSun" w:cs="SimSun"/>
          <w:sz w:val="21"/>
          <w:szCs w:val="21"/>
        </w:rPr>
      </w:pPr>
      <w:r>
        <w:rPr>
          <w:rFonts w:ascii="SimSun" w:hAnsi="SimSun" w:eastAsia="SimSun" w:cs="SimSun"/>
          <w:sz w:val="21"/>
          <w:szCs w:val="21"/>
          <w:spacing w:val="-6"/>
        </w:rPr>
        <w:t>在</w:t>
      </w:r>
      <w:r>
        <w:rPr>
          <w:rFonts w:ascii="SimSun" w:hAnsi="SimSun" w:eastAsia="SimSun" w:cs="SimSun"/>
          <w:sz w:val="21"/>
          <w:szCs w:val="21"/>
          <w:spacing w:val="-4"/>
        </w:rPr>
        <w:t>本</w:t>
      </w:r>
      <w:r>
        <w:rPr>
          <w:rFonts w:ascii="SimSun" w:hAnsi="SimSun" w:eastAsia="SimSun" w:cs="SimSun"/>
          <w:sz w:val="21"/>
          <w:szCs w:val="21"/>
          <w:spacing w:val="-3"/>
        </w:rPr>
        <w:t>主险合同有效期内，</w:t>
      </w:r>
      <w:r>
        <w:rPr>
          <w:rFonts w:ascii="SimSun" w:hAnsi="SimSun" w:eastAsia="SimSun" w:cs="SimSun"/>
          <w:sz w:val="21"/>
          <w:szCs w:val="21"/>
          <w:spacing w:val="-3"/>
        </w:rPr>
        <w:t xml:space="preserve"> </w:t>
      </w:r>
      <w:r>
        <w:rPr>
          <w:rFonts w:ascii="SimSun" w:hAnsi="SimSun" w:eastAsia="SimSun" w:cs="SimSun"/>
          <w:sz w:val="21"/>
          <w:szCs w:val="21"/>
          <w:spacing w:val="-3"/>
        </w:rPr>
        <w:t>经您与我们协商一致，可以变更本主险合同的有关</w:t>
      </w:r>
      <w:r>
        <w:rPr>
          <w:rFonts w:ascii="SimSun" w:hAnsi="SimSun" w:eastAsia="SimSun" w:cs="SimSun"/>
          <w:sz w:val="21"/>
          <w:szCs w:val="21"/>
        </w:rPr>
        <w:t xml:space="preserve"> </w:t>
      </w:r>
      <w:r>
        <w:rPr>
          <w:rFonts w:ascii="SimSun" w:hAnsi="SimSun" w:eastAsia="SimSun" w:cs="SimSun"/>
          <w:sz w:val="21"/>
          <w:szCs w:val="21"/>
          <w:spacing w:val="-1"/>
        </w:rPr>
        <w:t>内容。</w:t>
      </w:r>
      <w:r>
        <w:rPr>
          <w:rFonts w:ascii="SimSun" w:hAnsi="SimSun" w:eastAsia="SimSun" w:cs="SimSun"/>
          <w:sz w:val="21"/>
          <w:szCs w:val="21"/>
        </w:rPr>
        <w:t>变更本主险合同的，应当由我们在保险单或者其他保险凭证上批注或</w:t>
      </w:r>
      <w:r>
        <w:rPr>
          <w:rFonts w:ascii="SimSun" w:hAnsi="SimSun" w:eastAsia="SimSun" w:cs="SimSun"/>
          <w:sz w:val="21"/>
          <w:szCs w:val="21"/>
        </w:rPr>
        <w:t xml:space="preserve"> </w:t>
      </w:r>
      <w:r>
        <w:rPr>
          <w:rFonts w:ascii="SimSun" w:hAnsi="SimSun" w:eastAsia="SimSun" w:cs="SimSun"/>
          <w:sz w:val="21"/>
          <w:szCs w:val="21"/>
          <w:spacing w:val="-1"/>
        </w:rPr>
        <w:t>者附贴批单</w:t>
      </w:r>
      <w:r>
        <w:rPr>
          <w:rFonts w:ascii="SimSun" w:hAnsi="SimSun" w:eastAsia="SimSun" w:cs="SimSun"/>
          <w:sz w:val="21"/>
          <w:szCs w:val="21"/>
        </w:rPr>
        <w:t>，或者由您与我们订立书面的变更协议。</w:t>
      </w:r>
    </w:p>
    <w:p>
      <w:pPr>
        <w:ind w:left="14" w:right="100"/>
        <w:spacing w:before="4" w:line="282" w:lineRule="auto"/>
        <w:rPr>
          <w:rFonts w:ascii="SimSun" w:hAnsi="SimSun" w:eastAsia="SimSun" w:cs="SimSun"/>
          <w:sz w:val="21"/>
          <w:szCs w:val="21"/>
        </w:rPr>
      </w:pPr>
      <w:r>
        <w:rPr>
          <w:rFonts w:ascii="SimSun" w:hAnsi="SimSun" w:eastAsia="SimSun" w:cs="SimSun"/>
          <w:sz w:val="21"/>
          <w:szCs w:val="21"/>
          <w:spacing w:val="-1"/>
        </w:rPr>
        <w:t>您通过我们同意或认可的网</w:t>
      </w:r>
      <w:r>
        <w:rPr>
          <w:rFonts w:ascii="SimSun" w:hAnsi="SimSun" w:eastAsia="SimSun" w:cs="SimSun"/>
          <w:sz w:val="21"/>
          <w:szCs w:val="21"/>
        </w:rPr>
        <w:t>站等互联网渠道提出对本主险合同进行变更，视</w:t>
      </w:r>
      <w:r>
        <w:rPr>
          <w:rFonts w:ascii="SimSun" w:hAnsi="SimSun" w:eastAsia="SimSun" w:cs="SimSun"/>
          <w:sz w:val="21"/>
          <w:szCs w:val="21"/>
        </w:rPr>
        <w:t xml:space="preserve"> </w:t>
      </w:r>
      <w:r>
        <w:rPr>
          <w:rFonts w:ascii="SimSun" w:hAnsi="SimSun" w:eastAsia="SimSun" w:cs="SimSun"/>
          <w:sz w:val="21"/>
          <w:szCs w:val="21"/>
          <w:spacing w:val="-1"/>
        </w:rPr>
        <w:t>为您的书</w:t>
      </w:r>
      <w:r>
        <w:rPr>
          <w:rFonts w:ascii="SimSun" w:hAnsi="SimSun" w:eastAsia="SimSun" w:cs="SimSun"/>
          <w:sz w:val="21"/>
          <w:szCs w:val="21"/>
        </w:rPr>
        <w:t>面申请，您向我们在线提交的电子信息与您向我们提交的书面文件</w:t>
      </w:r>
      <w:r>
        <w:rPr>
          <w:rFonts w:ascii="SimSun" w:hAnsi="SimSun" w:eastAsia="SimSun" w:cs="SimSun"/>
          <w:sz w:val="21"/>
          <w:szCs w:val="21"/>
        </w:rPr>
        <w:t xml:space="preserve"> </w:t>
      </w:r>
      <w:r>
        <w:rPr>
          <w:rFonts w:ascii="SimSun" w:hAnsi="SimSun" w:eastAsia="SimSun" w:cs="SimSun"/>
          <w:sz w:val="21"/>
          <w:szCs w:val="21"/>
          <w:spacing w:val="-1"/>
        </w:rPr>
        <w:t>具有相同的法律</w:t>
      </w:r>
      <w:r>
        <w:rPr>
          <w:rFonts w:ascii="SimSun" w:hAnsi="SimSun" w:eastAsia="SimSun" w:cs="SimSun"/>
          <w:sz w:val="21"/>
          <w:szCs w:val="21"/>
        </w:rPr>
        <w:t>效力。</w:t>
      </w:r>
    </w:p>
    <w:p>
      <w:pPr>
        <w:ind w:left="12" w:right="100" w:firstLine="2"/>
        <w:spacing w:before="283" w:line="281" w:lineRule="auto"/>
        <w:rPr>
          <w:rFonts w:ascii="SimSun" w:hAnsi="SimSun" w:eastAsia="SimSun" w:cs="SimSun"/>
          <w:sz w:val="21"/>
          <w:szCs w:val="21"/>
        </w:rPr>
      </w:pPr>
      <w:r>
        <w:rPr>
          <w:rFonts w:ascii="SimSun" w:hAnsi="SimSun" w:eastAsia="SimSun" w:cs="SimSun"/>
          <w:sz w:val="21"/>
          <w:szCs w:val="21"/>
          <w:spacing w:val="-6"/>
        </w:rPr>
        <w:t>为了</w:t>
      </w:r>
      <w:r>
        <w:rPr>
          <w:rFonts w:ascii="SimSun" w:hAnsi="SimSun" w:eastAsia="SimSun" w:cs="SimSun"/>
          <w:sz w:val="21"/>
          <w:szCs w:val="21"/>
          <w:spacing w:val="-4"/>
        </w:rPr>
        <w:t>保</w:t>
      </w:r>
      <w:r>
        <w:rPr>
          <w:rFonts w:ascii="SimSun" w:hAnsi="SimSun" w:eastAsia="SimSun" w:cs="SimSun"/>
          <w:sz w:val="21"/>
          <w:szCs w:val="21"/>
          <w:spacing w:val="-3"/>
        </w:rPr>
        <w:t>障您的合法权益，</w:t>
      </w:r>
      <w:r>
        <w:rPr>
          <w:rFonts w:ascii="SimSun" w:hAnsi="SimSun" w:eastAsia="SimSun" w:cs="SimSun"/>
          <w:sz w:val="21"/>
          <w:szCs w:val="21"/>
          <w:spacing w:val="-3"/>
        </w:rPr>
        <w:t xml:space="preserve"> </w:t>
      </w:r>
      <w:r>
        <w:rPr>
          <w:rFonts w:ascii="SimSun" w:hAnsi="SimSun" w:eastAsia="SimSun" w:cs="SimSun"/>
          <w:sz w:val="21"/>
          <w:szCs w:val="21"/>
          <w:spacing w:val="-3"/>
        </w:rPr>
        <w:t>您的住所、通讯地址、电话或电子邮箱等联系方式</w:t>
      </w:r>
      <w:r>
        <w:rPr>
          <w:rFonts w:ascii="SimSun" w:hAnsi="SimSun" w:eastAsia="SimSun" w:cs="SimSun"/>
          <w:sz w:val="21"/>
          <w:szCs w:val="21"/>
        </w:rPr>
        <w:t xml:space="preserve"> </w:t>
      </w:r>
      <w:r>
        <w:rPr>
          <w:rFonts w:ascii="SimSun" w:hAnsi="SimSun" w:eastAsia="SimSun" w:cs="SimSun"/>
          <w:sz w:val="21"/>
          <w:szCs w:val="21"/>
          <w:spacing w:val="-1"/>
        </w:rPr>
        <w:t>变更</w:t>
      </w:r>
      <w:r>
        <w:rPr>
          <w:rFonts w:ascii="SimSun" w:hAnsi="SimSun" w:eastAsia="SimSun" w:cs="SimSun"/>
          <w:sz w:val="21"/>
          <w:szCs w:val="21"/>
        </w:rPr>
        <w:t>时，请及时以书面形式或双方认可的其他形式通知我们。若您未以书面</w:t>
      </w:r>
      <w:r>
        <w:rPr>
          <w:rFonts w:ascii="SimSun" w:hAnsi="SimSun" w:eastAsia="SimSun" w:cs="SimSun"/>
          <w:sz w:val="21"/>
          <w:szCs w:val="21"/>
        </w:rPr>
        <w:t xml:space="preserve"> </w:t>
      </w:r>
      <w:r>
        <w:rPr>
          <w:rFonts w:ascii="SimSun" w:hAnsi="SimSun" w:eastAsia="SimSun" w:cs="SimSun"/>
          <w:sz w:val="21"/>
          <w:szCs w:val="21"/>
          <w:spacing w:val="-1"/>
        </w:rPr>
        <w:t>形式</w:t>
      </w:r>
      <w:r>
        <w:rPr>
          <w:rFonts w:ascii="SimSun" w:hAnsi="SimSun" w:eastAsia="SimSun" w:cs="SimSun"/>
          <w:sz w:val="21"/>
          <w:szCs w:val="21"/>
        </w:rPr>
        <w:t>或双方认可的其他形式通知我们，我们按本主险合同载明的最后住所或</w:t>
      </w:r>
      <w:r>
        <w:rPr>
          <w:rFonts w:ascii="SimSun" w:hAnsi="SimSun" w:eastAsia="SimSun" w:cs="SimSun"/>
          <w:sz w:val="21"/>
          <w:szCs w:val="21"/>
        </w:rPr>
        <w:t xml:space="preserve"> </w:t>
      </w:r>
      <w:r>
        <w:rPr>
          <w:rFonts w:ascii="SimSun" w:hAnsi="SimSun" w:eastAsia="SimSun" w:cs="SimSun"/>
          <w:sz w:val="21"/>
          <w:szCs w:val="21"/>
          <w:spacing w:val="-1"/>
        </w:rPr>
        <w:t>通讯地址所发送的有关通知，均视为已送达</w:t>
      </w:r>
      <w:r>
        <w:rPr>
          <w:rFonts w:ascii="SimSun" w:hAnsi="SimSun" w:eastAsia="SimSun" w:cs="SimSun"/>
          <w:sz w:val="21"/>
          <w:szCs w:val="21"/>
        </w:rPr>
        <w:t>给您。</w:t>
      </w:r>
    </w:p>
    <w:p>
      <w:pPr>
        <w:ind w:left="26"/>
        <w:spacing w:before="281" w:line="220" w:lineRule="auto"/>
        <w:rPr>
          <w:rFonts w:ascii="SimSun" w:hAnsi="SimSun" w:eastAsia="SimSun" w:cs="SimSun"/>
          <w:sz w:val="21"/>
          <w:szCs w:val="21"/>
        </w:rPr>
      </w:pPr>
      <w:r>
        <w:rPr>
          <w:rFonts w:ascii="SimSun" w:hAnsi="SimSun" w:eastAsia="SimSun" w:cs="SimSun"/>
          <w:sz w:val="21"/>
          <w:szCs w:val="21"/>
          <w:spacing w:val="-10"/>
        </w:rPr>
        <w:t>当发</w:t>
      </w:r>
      <w:r>
        <w:rPr>
          <w:rFonts w:ascii="SimSun" w:hAnsi="SimSun" w:eastAsia="SimSun" w:cs="SimSun"/>
          <w:sz w:val="21"/>
          <w:szCs w:val="21"/>
          <w:spacing w:val="-7"/>
        </w:rPr>
        <w:t>生</w:t>
      </w:r>
      <w:r>
        <w:rPr>
          <w:rFonts w:ascii="SimSun" w:hAnsi="SimSun" w:eastAsia="SimSun" w:cs="SimSun"/>
          <w:sz w:val="21"/>
          <w:szCs w:val="21"/>
          <w:spacing w:val="-5"/>
        </w:rPr>
        <w:t>下列情形之一时，</w:t>
      </w:r>
      <w:r>
        <w:rPr>
          <w:rFonts w:ascii="SimSun" w:hAnsi="SimSun" w:eastAsia="SimSun" w:cs="SimSun"/>
          <w:sz w:val="21"/>
          <w:szCs w:val="21"/>
          <w:spacing w:val="-5"/>
        </w:rPr>
        <w:t xml:space="preserve"> </w:t>
      </w:r>
      <w:r>
        <w:rPr>
          <w:rFonts w:ascii="SimSun" w:hAnsi="SimSun" w:eastAsia="SimSun" w:cs="SimSun"/>
          <w:sz w:val="21"/>
          <w:szCs w:val="21"/>
          <w:spacing w:val="-5"/>
        </w:rPr>
        <w:t>本主险合同效力终止：</w:t>
      </w:r>
    </w:p>
    <w:p>
      <w:pPr>
        <w:ind w:left="19"/>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19"/>
        <w:spacing w:before="61" w:line="186"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ectPr>
          <w:type w:val="continuous"/>
          <w:pgSz w:w="11907" w:h="16839"/>
          <w:pgMar w:top="400" w:right="912" w:bottom="686" w:left="993" w:header="0" w:footer="367" w:gutter="0"/>
          <w:cols w:equalWidth="0" w:num="2">
            <w:col w:w="2859" w:space="100"/>
            <w:col w:w="7043" w:space="0"/>
          </w:cols>
        </w:sectPr>
        <w:rPr/>
      </w:pPr>
    </w:p>
    <w:p>
      <w:pPr>
        <w:spacing w:line="289" w:lineRule="auto"/>
        <w:rPr>
          <w:rFonts w:ascii="Arial"/>
          <w:sz w:val="21"/>
        </w:rPr>
      </w:pPr>
      <w:r/>
    </w:p>
    <w:p>
      <w:pPr>
        <w:spacing w:line="290" w:lineRule="auto"/>
        <w:rPr>
          <w:rFonts w:ascii="Arial"/>
          <w:sz w:val="21"/>
        </w:rPr>
      </w:pPr>
      <w:r/>
    </w:p>
    <w:p>
      <w:pPr>
        <w:ind w:left="180" w:right="241" w:hanging="8"/>
        <w:spacing w:before="59" w:line="212" w:lineRule="auto"/>
        <w:rPr>
          <w:rFonts w:ascii="KaiTi" w:hAnsi="KaiTi" w:eastAsia="KaiTi" w:cs="KaiTi"/>
          <w:sz w:val="18"/>
          <w:szCs w:val="18"/>
        </w:rPr>
      </w:pPr>
      <w:r>
        <w:rPr>
          <w:rFonts w:ascii="KaiTi" w:hAnsi="KaiTi" w:eastAsia="KaiTi" w:cs="KaiTi"/>
          <w:sz w:val="18"/>
          <w:szCs w:val="18"/>
          <w:spacing w:val="-4"/>
        </w:rPr>
        <w:t>现金</w:t>
      </w:r>
      <w:r>
        <w:rPr>
          <w:rFonts w:ascii="KaiTi" w:hAnsi="KaiTi" w:eastAsia="KaiTi" w:cs="KaiTi"/>
          <w:sz w:val="18"/>
          <w:szCs w:val="18"/>
          <w:spacing w:val="-3"/>
        </w:rPr>
        <w:t>价</w:t>
      </w:r>
      <w:r>
        <w:rPr>
          <w:rFonts w:ascii="KaiTi" w:hAnsi="KaiTi" w:eastAsia="KaiTi" w:cs="KaiTi"/>
          <w:sz w:val="18"/>
          <w:szCs w:val="18"/>
          <w:spacing w:val="-2"/>
        </w:rPr>
        <w:t>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－保险经过天数/本合同生效日至保险费交至日的天数)，经过天数不足</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天的按</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rPr>
        <w:t xml:space="preserve"> </w:t>
      </w:r>
      <w:r>
        <w:rPr>
          <w:rFonts w:ascii="KaiTi" w:hAnsi="KaiTi" w:eastAsia="KaiTi" w:cs="KaiTi"/>
          <w:sz w:val="18"/>
          <w:szCs w:val="18"/>
          <w:spacing w:val="-9"/>
        </w:rPr>
        <w:t>天计算。</w:t>
      </w:r>
    </w:p>
    <w:p>
      <w:pPr>
        <w:sectPr>
          <w:type w:val="continuous"/>
          <w:pgSz w:w="11907" w:h="16839"/>
          <w:pgMar w:top="400" w:right="912" w:bottom="686" w:left="993" w:header="0" w:footer="367" w:gutter="0"/>
          <w:cols w:equalWidth="0" w:num="1">
            <w:col w:w="10001" w:space="0"/>
          </w:cols>
        </w:sectPr>
        <w:rPr/>
      </w:pP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right="31"/>
        <w:spacing w:before="58" w:line="219" w:lineRule="auto"/>
        <w:jc w:val="right"/>
        <w:rPr>
          <w:rFonts w:ascii="SimSun" w:hAnsi="SimSun" w:eastAsia="SimSun" w:cs="SimSun"/>
          <w:sz w:val="18"/>
          <w:szCs w:val="18"/>
        </w:rPr>
      </w:pPr>
      <w:r>
        <w:pict>
          <v:shape id="_x0000_s47" style="position:absolute;margin-left:-1pt;margin-top:-2.40192pt;mso-position-vertical-relative:text;mso-position-horizontal-relative:text;width:49.95pt;height:18.65pt;z-index:251704320;" filled="false" stroked="false" type="#_x0000_t202">
            <v:fill on="false"/>
            <v:stroke on="false"/>
            <v:path/>
            <v:imagedata o:title=""/>
            <o:lock v:ext="edit" aspectratio="false"/>
            <v:textbox inset="0mm,0mm,0mm,0mm">
              <w:txbxContent>
                <w:p>
                  <w:pPr>
                    <w:ind w:left="20"/>
                    <w:spacing w:before="20" w:line="219" w:lineRule="auto"/>
                    <w:rPr>
                      <w:rFonts w:ascii="SimSun" w:hAnsi="SimSun" w:eastAsia="SimSun" w:cs="SimSun"/>
                      <w:sz w:val="28"/>
                      <w:szCs w:val="28"/>
                    </w:rPr>
                  </w:pPr>
                  <w:bookmarkStart w:name="_bookmark1" w:id="1"/>
                  <w:bookmarkEnd w:id="1"/>
                  <w:r>
                    <w:rPr>
                      <w:rFonts w:ascii="SimSun" w:hAnsi="SimSun" w:eastAsia="SimSun" w:cs="SimSun"/>
                      <w:sz w:val="28"/>
                      <w:szCs w:val="28"/>
                      <w14:textOutline w14:w="5094" w14:cap="flat" w14:cmpd="sng">
                        <w14:solidFill>
                          <w14:srgbClr w14:val="000000"/>
                        </w14:solidFill>
                        <w14:prstDash w14:val="solid"/>
                        <w14:miter w14:lim="10"/>
                      </w14:textOutline>
                      <w:spacing w:val="-34"/>
                    </w:rPr>
                    <w:t>附</w:t>
                  </w:r>
                  <w:r>
                    <w:rPr>
                      <w:rFonts w:ascii="SimSun" w:hAnsi="SimSun" w:eastAsia="SimSun" w:cs="SimSun"/>
                      <w:sz w:val="28"/>
                      <w:szCs w:val="28"/>
                      <w14:textOutline w14:w="5094" w14:cap="flat" w14:cmpd="sng">
                        <w14:solidFill>
                          <w14:srgbClr w14:val="000000"/>
                        </w14:solidFill>
                        <w14:prstDash w14:val="solid"/>
                        <w14:miter w14:lim="10"/>
                      </w14:textOutline>
                      <w:spacing w:val="-32"/>
                    </w:rPr>
                    <w:t>表</w:t>
                  </w:r>
                  <w:r>
                    <w:rPr>
                      <w:rFonts w:ascii="SimSun" w:hAnsi="SimSun" w:eastAsia="SimSun" w:cs="SimSun"/>
                      <w:sz w:val="28"/>
                      <w:szCs w:val="28"/>
                      <w:spacing w:val="-32"/>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32"/>
                    </w:rPr>
                    <w:t>1：</w:t>
                  </w:r>
                </w:p>
              </w:txbxContent>
            </v:textbox>
          </v:shape>
        </w:pict>
      </w:r>
      <w:r>
        <w:rPr>
          <w:rFonts w:ascii="SimSun" w:hAnsi="SimSun" w:eastAsia="SimSun" w:cs="SimSun"/>
          <w:sz w:val="18"/>
          <w:szCs w:val="18"/>
          <w14:textOutline w14:w="3265" w14:cap="flat" w14:cmpd="sng">
            <w14:solidFill>
              <w14:srgbClr w14:val="000000"/>
            </w14:solidFill>
            <w14:prstDash w14:val="solid"/>
            <w14:miter w14:lim="10"/>
          </w14:textOutline>
          <w:spacing w:val="-14"/>
        </w:rPr>
        <w:t>金</w:t>
      </w:r>
      <w:r>
        <w:rPr>
          <w:rFonts w:ascii="SimSun" w:hAnsi="SimSun" w:eastAsia="SimSun" w:cs="SimSun"/>
          <w:sz w:val="18"/>
          <w:szCs w:val="18"/>
          <w14:textOutline w14:w="3265" w14:cap="flat" w14:cmpd="sng">
            <w14:solidFill>
              <w14:srgbClr w14:val="000000"/>
            </w14:solidFill>
            <w14:prstDash w14:val="solid"/>
            <w14:miter w14:lim="10"/>
          </w14:textOutline>
          <w:spacing w:val="-9"/>
        </w:rPr>
        <w:t>额单位：</w:t>
      </w:r>
      <w:r>
        <w:rPr>
          <w:rFonts w:ascii="SimSun" w:hAnsi="SimSun" w:eastAsia="SimSun" w:cs="SimSun"/>
          <w:sz w:val="18"/>
          <w:szCs w:val="18"/>
          <w:spacing w:val="-9"/>
        </w:rPr>
        <w:t xml:space="preserve"> </w:t>
      </w:r>
      <w:r>
        <w:rPr>
          <w:rFonts w:ascii="SimSun" w:hAnsi="SimSun" w:eastAsia="SimSun" w:cs="SimSun"/>
          <w:sz w:val="18"/>
          <w:szCs w:val="18"/>
          <w14:textOutline w14:w="3265" w14:cap="flat" w14:cmpd="sng">
            <w14:solidFill>
              <w14:srgbClr w14:val="000000"/>
            </w14:solidFill>
            <w14:prstDash w14:val="solid"/>
            <w14:miter w14:lim="10"/>
          </w14:textOutline>
          <w:spacing w:val="-9"/>
        </w:rPr>
        <w:t>人民币元</w:t>
      </w:r>
    </w:p>
    <w:p>
      <w:pPr>
        <w:ind w:left="2800"/>
        <w:spacing w:before="228" w:line="220"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平安特定药品费</w:t>
      </w:r>
      <w:r>
        <w:rPr>
          <w:rFonts w:ascii="SimSun" w:hAnsi="SimSun" w:eastAsia="SimSun" w:cs="SimSun"/>
          <w:sz w:val="28"/>
          <w:szCs w:val="28"/>
          <w14:textOutline w14:w="5094" w14:cap="flat" w14:cmpd="sng">
            <w14:solidFill>
              <w14:srgbClr w14:val="000000"/>
            </w14:solidFill>
            <w14:prstDash w14:val="solid"/>
            <w14:miter w14:lim="10"/>
          </w14:textOutline>
        </w:rPr>
        <w:t>用医疗保险计划表</w:t>
      </w:r>
    </w:p>
    <w:p>
      <w:pPr>
        <w:ind w:left="1292"/>
        <w:spacing w:before="184" w:line="218"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根</w:t>
      </w:r>
      <w:r>
        <w:rPr>
          <w:rFonts w:ascii="SimSun" w:hAnsi="SimSun" w:eastAsia="SimSun" w:cs="SimSun"/>
          <w:sz w:val="18"/>
          <w:szCs w:val="18"/>
          <w14:textOutline w14:w="3265" w14:cap="flat" w14:cmpd="sng">
            <w14:solidFill>
              <w14:srgbClr w14:val="000000"/>
            </w14:solidFill>
            <w14:prstDash w14:val="solid"/>
            <w14:miter w14:lim="10"/>
          </w14:textOutline>
        </w:rPr>
        <w:t>据您在投保时选择的医院列表，本主险合同共计有三个不同价格的保险计划，详如下表。</w:t>
      </w:r>
    </w:p>
    <w:p>
      <w:pPr>
        <w:rPr/>
      </w:pPr>
      <w:r/>
    </w:p>
    <w:p>
      <w:pPr>
        <w:spacing w:line="103" w:lineRule="exact"/>
        <w:rPr/>
      </w:pPr>
      <w:r/>
    </w:p>
    <w:tbl>
      <w:tblPr>
        <w:tblStyle w:val="2"/>
        <w:tblW w:w="9623" w:type="dxa"/>
        <w:tblInd w:w="8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500"/>
        <w:gridCol w:w="2499"/>
        <w:gridCol w:w="2273"/>
        <w:gridCol w:w="2351"/>
      </w:tblGrid>
      <w:tr>
        <w:trPr>
          <w:trHeight w:val="340" w:hRule="atLeast"/>
        </w:trPr>
        <w:tc>
          <w:tcPr>
            <w:tcW w:w="2500" w:type="dxa"/>
            <w:vAlign w:val="top"/>
          </w:tcPr>
          <w:p>
            <w:pPr>
              <w:ind w:left="817"/>
              <w:spacing w:before="61" w:line="222"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2"/>
              </w:rPr>
              <w:t>计</w:t>
            </w:r>
            <w:r>
              <w:rPr>
                <w:rFonts w:ascii="SimSun" w:hAnsi="SimSun" w:eastAsia="SimSun" w:cs="SimSun"/>
                <w:sz w:val="22"/>
                <w:szCs w:val="22"/>
                <w14:textOutline w14:w="4005" w14:cap="flat" w14:cmpd="sng">
                  <w14:solidFill>
                    <w14:srgbClr w14:val="000000"/>
                  </w14:solidFill>
                  <w14:prstDash w14:val="solid"/>
                  <w14:miter w14:lim="10"/>
                </w14:textOutline>
                <w:spacing w:val="-1"/>
              </w:rPr>
              <w:t>划名称</w:t>
            </w:r>
          </w:p>
        </w:tc>
        <w:tc>
          <w:tcPr>
            <w:tcW w:w="2499" w:type="dxa"/>
            <w:vAlign w:val="top"/>
          </w:tcPr>
          <w:p>
            <w:pPr>
              <w:ind w:left="924"/>
              <w:spacing w:before="61" w:line="222" w:lineRule="auto"/>
              <w:rPr>
                <w:rFonts w:ascii="SimSun" w:hAnsi="SimSun" w:eastAsia="SimSun" w:cs="SimSun"/>
                <w:sz w:val="22"/>
                <w:szCs w:val="22"/>
              </w:rPr>
            </w:pPr>
            <w:r>
              <w:rPr>
                <w:rFonts w:ascii="SimSun" w:hAnsi="SimSun" w:eastAsia="SimSun" w:cs="SimSun"/>
                <w:sz w:val="22"/>
                <w:szCs w:val="22"/>
                <w:spacing w:val="-2"/>
              </w:rPr>
              <w:t>计划</w:t>
            </w:r>
            <w:r>
              <w:rPr>
                <w:rFonts w:ascii="SimSun" w:hAnsi="SimSun" w:eastAsia="SimSun" w:cs="SimSun"/>
                <w:sz w:val="22"/>
                <w:szCs w:val="22"/>
                <w:spacing w:val="-1"/>
              </w:rPr>
              <w:t>一</w:t>
            </w:r>
          </w:p>
        </w:tc>
        <w:tc>
          <w:tcPr>
            <w:tcW w:w="2273" w:type="dxa"/>
            <w:vAlign w:val="top"/>
          </w:tcPr>
          <w:p>
            <w:pPr>
              <w:ind w:left="811"/>
              <w:spacing w:before="61" w:line="222" w:lineRule="auto"/>
              <w:rPr>
                <w:rFonts w:ascii="SimSun" w:hAnsi="SimSun" w:eastAsia="SimSun" w:cs="SimSun"/>
                <w:sz w:val="22"/>
                <w:szCs w:val="22"/>
              </w:rPr>
            </w:pPr>
            <w:r>
              <w:rPr>
                <w:rFonts w:ascii="SimSun" w:hAnsi="SimSun" w:eastAsia="SimSun" w:cs="SimSun"/>
                <w:sz w:val="22"/>
                <w:szCs w:val="22"/>
                <w:spacing w:val="-2"/>
              </w:rPr>
              <w:t>计划</w:t>
            </w:r>
            <w:r>
              <w:rPr>
                <w:rFonts w:ascii="SimSun" w:hAnsi="SimSun" w:eastAsia="SimSun" w:cs="SimSun"/>
                <w:sz w:val="22"/>
                <w:szCs w:val="22"/>
                <w:spacing w:val="-1"/>
              </w:rPr>
              <w:t>二</w:t>
            </w:r>
          </w:p>
        </w:tc>
        <w:tc>
          <w:tcPr>
            <w:tcW w:w="2351" w:type="dxa"/>
            <w:vAlign w:val="top"/>
          </w:tcPr>
          <w:p>
            <w:pPr>
              <w:ind w:left="850"/>
              <w:spacing w:before="61" w:line="222" w:lineRule="auto"/>
              <w:rPr>
                <w:rFonts w:ascii="SimSun" w:hAnsi="SimSun" w:eastAsia="SimSun" w:cs="SimSun"/>
                <w:sz w:val="22"/>
                <w:szCs w:val="22"/>
              </w:rPr>
            </w:pPr>
            <w:r>
              <w:rPr>
                <w:rFonts w:ascii="SimSun" w:hAnsi="SimSun" w:eastAsia="SimSun" w:cs="SimSun"/>
                <w:sz w:val="22"/>
                <w:szCs w:val="22"/>
                <w:spacing w:val="-2"/>
              </w:rPr>
              <w:t>计划</w:t>
            </w:r>
            <w:r>
              <w:rPr>
                <w:rFonts w:ascii="SimSun" w:hAnsi="SimSun" w:eastAsia="SimSun" w:cs="SimSun"/>
                <w:sz w:val="22"/>
                <w:szCs w:val="22"/>
                <w:spacing w:val="-1"/>
              </w:rPr>
              <w:t>三</w:t>
            </w:r>
          </w:p>
        </w:tc>
      </w:tr>
      <w:tr>
        <w:trPr>
          <w:trHeight w:val="333" w:hRule="atLeast"/>
        </w:trPr>
        <w:tc>
          <w:tcPr>
            <w:tcW w:w="2500" w:type="dxa"/>
            <w:vAlign w:val="top"/>
          </w:tcPr>
          <w:p>
            <w:pPr>
              <w:ind w:left="597"/>
              <w:spacing w:before="55" w:line="220"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1"/>
              </w:rPr>
              <w:t>保险金总</w:t>
            </w:r>
            <w:r>
              <w:rPr>
                <w:rFonts w:ascii="SimSun" w:hAnsi="SimSun" w:eastAsia="SimSun" w:cs="SimSun"/>
                <w:sz w:val="22"/>
                <w:szCs w:val="22"/>
                <w14:textOutline w14:w="4005" w14:cap="flat" w14:cmpd="sng">
                  <w14:solidFill>
                    <w14:srgbClr w14:val="000000"/>
                  </w14:solidFill>
                  <w14:prstDash w14:val="solid"/>
                  <w14:miter w14:lim="10"/>
                </w14:textOutline>
              </w:rPr>
              <w:t>限额</w:t>
            </w:r>
          </w:p>
        </w:tc>
        <w:tc>
          <w:tcPr>
            <w:tcW w:w="2499" w:type="dxa"/>
            <w:vAlign w:val="top"/>
          </w:tcPr>
          <w:p>
            <w:pPr>
              <w:ind w:left="956"/>
              <w:spacing w:before="55" w:line="221" w:lineRule="auto"/>
              <w:rPr>
                <w:rFonts w:ascii="SimSun" w:hAnsi="SimSun" w:eastAsia="SimSun" w:cs="SimSun"/>
                <w:sz w:val="22"/>
                <w:szCs w:val="22"/>
              </w:rPr>
            </w:pPr>
            <w:r>
              <w:rPr>
                <w:shd w:val="clear" w:fill="D9D9D9"/>
                <w:rFonts w:ascii="SimSun" w:hAnsi="SimSun" w:eastAsia="SimSun" w:cs="SimSun"/>
                <w:sz w:val="22"/>
                <w:szCs w:val="22"/>
                <w:spacing w:val="-11"/>
              </w:rPr>
              <w:t>2</w:t>
            </w:r>
            <w:r>
              <w:rPr>
                <w:shd w:val="clear" w:fill="D9D9D9"/>
                <w:rFonts w:ascii="SimSun" w:hAnsi="SimSun" w:eastAsia="SimSun" w:cs="SimSun"/>
                <w:sz w:val="22"/>
                <w:szCs w:val="22"/>
                <w:spacing w:val="-10"/>
              </w:rPr>
              <w:t>00</w:t>
            </w:r>
            <w:r>
              <w:rPr>
                <w:shd w:val="clear" w:fill="D9D9D9"/>
                <w:rFonts w:ascii="SimSun" w:hAnsi="SimSun" w:eastAsia="SimSun" w:cs="SimSun"/>
                <w:sz w:val="22"/>
                <w:szCs w:val="22"/>
                <w:spacing w:val="-10"/>
              </w:rPr>
              <w:t xml:space="preserve"> </w:t>
            </w:r>
            <w:r>
              <w:rPr>
                <w:shd w:val="clear" w:fill="D9D9D9"/>
                <w:rFonts w:ascii="SimSun" w:hAnsi="SimSun" w:eastAsia="SimSun" w:cs="SimSun"/>
                <w:sz w:val="22"/>
                <w:szCs w:val="22"/>
                <w:spacing w:val="-10"/>
              </w:rPr>
              <w:t>万</w:t>
            </w:r>
          </w:p>
        </w:tc>
        <w:tc>
          <w:tcPr>
            <w:tcW w:w="2273" w:type="dxa"/>
            <w:vAlign w:val="top"/>
          </w:tcPr>
          <w:p>
            <w:pPr>
              <w:ind w:left="843"/>
              <w:spacing w:before="55" w:line="221" w:lineRule="auto"/>
              <w:rPr>
                <w:rFonts w:ascii="SimSun" w:hAnsi="SimSun" w:eastAsia="SimSun" w:cs="SimSun"/>
                <w:sz w:val="22"/>
                <w:szCs w:val="22"/>
              </w:rPr>
            </w:pPr>
            <w:r>
              <w:rPr>
                <w:shd w:val="clear" w:fill="D9D9D9"/>
                <w:rFonts w:ascii="SimSun" w:hAnsi="SimSun" w:eastAsia="SimSun" w:cs="SimSun"/>
                <w:sz w:val="22"/>
                <w:szCs w:val="22"/>
                <w:spacing w:val="-11"/>
              </w:rPr>
              <w:t>2</w:t>
            </w:r>
            <w:r>
              <w:rPr>
                <w:shd w:val="clear" w:fill="D9D9D9"/>
                <w:rFonts w:ascii="SimSun" w:hAnsi="SimSun" w:eastAsia="SimSun" w:cs="SimSun"/>
                <w:sz w:val="22"/>
                <w:szCs w:val="22"/>
                <w:spacing w:val="-10"/>
              </w:rPr>
              <w:t>00</w:t>
            </w:r>
            <w:r>
              <w:rPr>
                <w:shd w:val="clear" w:fill="D9D9D9"/>
                <w:rFonts w:ascii="SimSun" w:hAnsi="SimSun" w:eastAsia="SimSun" w:cs="SimSun"/>
                <w:sz w:val="22"/>
                <w:szCs w:val="22"/>
                <w:spacing w:val="-10"/>
              </w:rPr>
              <w:t xml:space="preserve"> </w:t>
            </w:r>
            <w:r>
              <w:rPr>
                <w:shd w:val="clear" w:fill="D9D9D9"/>
                <w:rFonts w:ascii="SimSun" w:hAnsi="SimSun" w:eastAsia="SimSun" w:cs="SimSun"/>
                <w:sz w:val="22"/>
                <w:szCs w:val="22"/>
                <w:spacing w:val="-10"/>
              </w:rPr>
              <w:t>万</w:t>
            </w:r>
          </w:p>
        </w:tc>
        <w:tc>
          <w:tcPr>
            <w:tcW w:w="2351" w:type="dxa"/>
            <w:vAlign w:val="top"/>
          </w:tcPr>
          <w:p>
            <w:pPr>
              <w:ind w:left="881"/>
              <w:spacing w:before="55" w:line="221" w:lineRule="auto"/>
              <w:rPr>
                <w:rFonts w:ascii="SimSun" w:hAnsi="SimSun" w:eastAsia="SimSun" w:cs="SimSun"/>
                <w:sz w:val="22"/>
                <w:szCs w:val="22"/>
              </w:rPr>
            </w:pPr>
            <w:r>
              <w:rPr>
                <w:shd w:val="clear" w:fill="D9D9D9"/>
                <w:rFonts w:ascii="SimSun" w:hAnsi="SimSun" w:eastAsia="SimSun" w:cs="SimSun"/>
                <w:sz w:val="22"/>
                <w:szCs w:val="22"/>
                <w:spacing w:val="-11"/>
              </w:rPr>
              <w:t>2</w:t>
            </w:r>
            <w:r>
              <w:rPr>
                <w:shd w:val="clear" w:fill="D9D9D9"/>
                <w:rFonts w:ascii="SimSun" w:hAnsi="SimSun" w:eastAsia="SimSun" w:cs="SimSun"/>
                <w:sz w:val="22"/>
                <w:szCs w:val="22"/>
                <w:spacing w:val="-10"/>
              </w:rPr>
              <w:t>00</w:t>
            </w:r>
            <w:r>
              <w:rPr>
                <w:shd w:val="clear" w:fill="D9D9D9"/>
                <w:rFonts w:ascii="SimSun" w:hAnsi="SimSun" w:eastAsia="SimSun" w:cs="SimSun"/>
                <w:sz w:val="22"/>
                <w:szCs w:val="22"/>
                <w:spacing w:val="-10"/>
              </w:rPr>
              <w:t xml:space="preserve"> </w:t>
            </w:r>
            <w:r>
              <w:rPr>
                <w:shd w:val="clear" w:fill="D9D9D9"/>
                <w:rFonts w:ascii="SimSun" w:hAnsi="SimSun" w:eastAsia="SimSun" w:cs="SimSun"/>
                <w:sz w:val="22"/>
                <w:szCs w:val="22"/>
                <w:spacing w:val="-10"/>
              </w:rPr>
              <w:t>万</w:t>
            </w:r>
          </w:p>
        </w:tc>
      </w:tr>
      <w:tr>
        <w:trPr>
          <w:trHeight w:val="859" w:hRule="atLeast"/>
        </w:trPr>
        <w:tc>
          <w:tcPr>
            <w:tcW w:w="2500" w:type="dxa"/>
            <w:vAlign w:val="top"/>
          </w:tcPr>
          <w:p>
            <w:pPr>
              <w:ind w:left="938"/>
              <w:spacing w:before="36" w:line="221"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6"/>
              </w:rPr>
              <w:t>医</w:t>
            </w:r>
            <w:r>
              <w:rPr>
                <w:rFonts w:ascii="SimSun" w:hAnsi="SimSun" w:eastAsia="SimSun" w:cs="SimSun"/>
                <w:sz w:val="22"/>
                <w:szCs w:val="22"/>
                <w14:textOutline w14:w="4005" w14:cap="flat" w14:cmpd="sng">
                  <w14:solidFill>
                    <w14:srgbClr w14:val="000000"/>
                  </w14:solidFill>
                  <w14:prstDash w14:val="solid"/>
                  <w14:miter w14:lim="10"/>
                </w14:textOutline>
                <w:spacing w:val="-3"/>
              </w:rPr>
              <w:t>疗期</w:t>
            </w:r>
          </w:p>
          <w:p>
            <w:pPr>
              <w:ind w:left="708" w:right="152" w:hanging="547"/>
              <w:spacing w:before="20" w:line="226"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9"/>
              </w:rPr>
              <w:t>(自首次确诊恶性肿瘤</w:t>
            </w:r>
            <w:r>
              <w:rPr>
                <w:rFonts w:ascii="SimSun" w:hAnsi="SimSun" w:eastAsia="SimSun" w:cs="SimSun"/>
                <w:sz w:val="22"/>
                <w:szCs w:val="22"/>
              </w:rPr>
              <w:t xml:space="preserve"> </w:t>
            </w:r>
            <w:r>
              <w:rPr>
                <w:rFonts w:ascii="SimSun" w:hAnsi="SimSun" w:eastAsia="SimSun" w:cs="SimSun"/>
                <w:sz w:val="22"/>
                <w:szCs w:val="22"/>
                <w14:textOutline w14:w="4005" w14:cap="flat" w14:cmpd="sng">
                  <w14:solidFill>
                    <w14:srgbClr w14:val="000000"/>
                  </w14:solidFill>
                  <w14:prstDash w14:val="solid"/>
                  <w14:miter w14:lim="10"/>
                </w14:textOutline>
                <w:spacing w:val="-6"/>
              </w:rPr>
              <w:t>之</w:t>
            </w:r>
            <w:r>
              <w:rPr>
                <w:rFonts w:ascii="SimSun" w:hAnsi="SimSun" w:eastAsia="SimSun" w:cs="SimSun"/>
                <w:sz w:val="22"/>
                <w:szCs w:val="22"/>
                <w14:textOutline w14:w="4005" w14:cap="flat" w14:cmpd="sng">
                  <w14:solidFill>
                    <w14:srgbClr w14:val="000000"/>
                  </w14:solidFill>
                  <w14:prstDash w14:val="solid"/>
                  <w14:miter w14:lim="10"/>
                </w14:textOutline>
                <w:spacing w:val="-4"/>
              </w:rPr>
              <w:t>日</w:t>
            </w:r>
            <w:r>
              <w:rPr>
                <w:rFonts w:ascii="SimSun" w:hAnsi="SimSun" w:eastAsia="SimSun" w:cs="SimSun"/>
                <w:sz w:val="22"/>
                <w:szCs w:val="22"/>
                <w14:textOutline w14:w="4005" w14:cap="flat" w14:cmpd="sng">
                  <w14:solidFill>
                    <w14:srgbClr w14:val="000000"/>
                  </w14:solidFill>
                  <w14:prstDash w14:val="solid"/>
                  <w14:miter w14:lim="10"/>
                </w14:textOutline>
                <w:spacing w:val="-3"/>
              </w:rPr>
              <w:t>起算)</w:t>
            </w:r>
          </w:p>
        </w:tc>
        <w:tc>
          <w:tcPr>
            <w:tcW w:w="2499" w:type="dxa"/>
            <w:vAlign w:val="top"/>
          </w:tcPr>
          <w:p>
            <w:pPr>
              <w:spacing w:line="247" w:lineRule="auto"/>
              <w:rPr>
                <w:rFonts w:ascii="Arial"/>
                <w:sz w:val="21"/>
              </w:rPr>
            </w:pPr>
            <w:r/>
          </w:p>
          <w:p>
            <w:pPr>
              <w:ind w:left="1038"/>
              <w:spacing w:before="71" w:line="220" w:lineRule="auto"/>
              <w:rPr>
                <w:rFonts w:ascii="SimSun" w:hAnsi="SimSun" w:eastAsia="SimSun" w:cs="SimSun"/>
                <w:sz w:val="22"/>
                <w:szCs w:val="22"/>
              </w:rPr>
            </w:pPr>
            <w:r>
              <w:rPr>
                <w:shd w:val="clear" w:fill="D9D9D9"/>
                <w:rFonts w:ascii="SimSun" w:hAnsi="SimSun" w:eastAsia="SimSun" w:cs="SimSun"/>
                <w:sz w:val="22"/>
                <w:szCs w:val="22"/>
                <w:spacing w:val="-4"/>
              </w:rPr>
              <w:t>一</w:t>
            </w:r>
            <w:r>
              <w:rPr>
                <w:shd w:val="clear" w:fill="D9D9D9"/>
                <w:rFonts w:ascii="SimSun" w:hAnsi="SimSun" w:eastAsia="SimSun" w:cs="SimSun"/>
                <w:sz w:val="22"/>
                <w:szCs w:val="22"/>
                <w:spacing w:val="-2"/>
              </w:rPr>
              <w:t>年</w:t>
            </w:r>
          </w:p>
        </w:tc>
        <w:tc>
          <w:tcPr>
            <w:tcW w:w="2273" w:type="dxa"/>
            <w:vAlign w:val="top"/>
          </w:tcPr>
          <w:p>
            <w:pPr>
              <w:spacing w:line="247" w:lineRule="auto"/>
              <w:rPr>
                <w:rFonts w:ascii="Arial"/>
                <w:sz w:val="21"/>
              </w:rPr>
            </w:pPr>
            <w:r/>
          </w:p>
          <w:p>
            <w:pPr>
              <w:ind w:left="922"/>
              <w:spacing w:before="71" w:line="220" w:lineRule="auto"/>
              <w:rPr>
                <w:rFonts w:ascii="SimSun" w:hAnsi="SimSun" w:eastAsia="SimSun" w:cs="SimSun"/>
                <w:sz w:val="22"/>
                <w:szCs w:val="22"/>
              </w:rPr>
            </w:pPr>
            <w:r>
              <w:rPr>
                <w:shd w:val="clear" w:fill="D9D9D9"/>
                <w:rFonts w:ascii="SimSun" w:hAnsi="SimSun" w:eastAsia="SimSun" w:cs="SimSun"/>
                <w:sz w:val="22"/>
                <w:szCs w:val="22"/>
                <w:spacing w:val="-2"/>
              </w:rPr>
              <w:t>三年</w:t>
            </w:r>
          </w:p>
        </w:tc>
        <w:tc>
          <w:tcPr>
            <w:tcW w:w="2351" w:type="dxa"/>
            <w:vAlign w:val="top"/>
          </w:tcPr>
          <w:p>
            <w:pPr>
              <w:spacing w:line="247" w:lineRule="auto"/>
              <w:rPr>
                <w:rFonts w:ascii="Arial"/>
                <w:sz w:val="21"/>
              </w:rPr>
            </w:pPr>
            <w:r/>
          </w:p>
          <w:p>
            <w:pPr>
              <w:ind w:left="960"/>
              <w:spacing w:before="71" w:line="220" w:lineRule="auto"/>
              <w:rPr>
                <w:rFonts w:ascii="SimSun" w:hAnsi="SimSun" w:eastAsia="SimSun" w:cs="SimSun"/>
                <w:sz w:val="22"/>
                <w:szCs w:val="22"/>
              </w:rPr>
            </w:pPr>
            <w:r>
              <w:rPr>
                <w:shd w:val="clear" w:fill="D9D9D9"/>
                <w:rFonts w:ascii="SimSun" w:hAnsi="SimSun" w:eastAsia="SimSun" w:cs="SimSun"/>
                <w:sz w:val="22"/>
                <w:szCs w:val="22"/>
                <w:spacing w:val="-2"/>
              </w:rPr>
              <w:t>三年</w:t>
            </w:r>
          </w:p>
        </w:tc>
      </w:tr>
      <w:tr>
        <w:trPr>
          <w:trHeight w:val="865" w:hRule="atLeast"/>
        </w:trPr>
        <w:tc>
          <w:tcPr>
            <w:tcW w:w="2500" w:type="dxa"/>
            <w:vAlign w:val="top"/>
          </w:tcPr>
          <w:p>
            <w:pPr>
              <w:spacing w:line="249" w:lineRule="auto"/>
              <w:rPr>
                <w:rFonts w:ascii="Arial"/>
                <w:sz w:val="21"/>
              </w:rPr>
            </w:pPr>
            <w:r/>
          </w:p>
          <w:p>
            <w:pPr>
              <w:ind w:left="599"/>
              <w:spacing w:before="71" w:line="221"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1"/>
              </w:rPr>
              <w:t>药品清单范围</w:t>
            </w:r>
          </w:p>
        </w:tc>
        <w:tc>
          <w:tcPr>
            <w:tcW w:w="2499" w:type="dxa"/>
            <w:vAlign w:val="top"/>
          </w:tcPr>
          <w:p>
            <w:pPr>
              <w:spacing w:line="249" w:lineRule="auto"/>
              <w:rPr>
                <w:rFonts w:ascii="Arial"/>
                <w:sz w:val="21"/>
              </w:rPr>
            </w:pPr>
            <w:r/>
          </w:p>
          <w:p>
            <w:pPr>
              <w:ind w:left="598"/>
              <w:spacing w:before="71" w:line="221" w:lineRule="auto"/>
              <w:rPr>
                <w:rFonts w:ascii="SimSun" w:hAnsi="SimSun" w:eastAsia="SimSun" w:cs="SimSun"/>
                <w:sz w:val="22"/>
                <w:szCs w:val="22"/>
              </w:rPr>
            </w:pPr>
            <w:r>
              <w:rPr>
                <w:shd w:val="clear" w:fill="D9D9D9"/>
                <w:rFonts w:ascii="SimSun" w:hAnsi="SimSun" w:eastAsia="SimSun" w:cs="SimSun"/>
                <w:sz w:val="22"/>
                <w:szCs w:val="22"/>
                <w:spacing w:val="-1"/>
              </w:rPr>
              <w:t>基础药品清单</w:t>
            </w:r>
          </w:p>
        </w:tc>
        <w:tc>
          <w:tcPr>
            <w:tcW w:w="2273" w:type="dxa"/>
            <w:vAlign w:val="top"/>
          </w:tcPr>
          <w:p>
            <w:pPr>
              <w:ind w:left="485"/>
              <w:spacing w:before="180"/>
              <w:rPr>
                <w:rFonts w:ascii="SimSun" w:hAnsi="SimSun" w:eastAsia="SimSun" w:cs="SimSun"/>
                <w:sz w:val="22"/>
                <w:szCs w:val="22"/>
              </w:rPr>
            </w:pPr>
            <w:r>
              <w:rPr>
                <w:shd w:val="clear" w:fill="D9D9D9"/>
                <w:rFonts w:ascii="SimSun" w:hAnsi="SimSun" w:eastAsia="SimSun" w:cs="SimSun"/>
                <w:sz w:val="22"/>
                <w:szCs w:val="22"/>
                <w:spacing w:val="-1"/>
              </w:rPr>
              <w:t>基础药品清单</w:t>
            </w:r>
          </w:p>
          <w:p>
            <w:pPr>
              <w:ind w:left="485"/>
              <w:spacing w:before="1" w:line="220" w:lineRule="auto"/>
              <w:rPr>
                <w:rFonts w:ascii="SimSun" w:hAnsi="SimSun" w:eastAsia="SimSun" w:cs="SimSun"/>
                <w:sz w:val="22"/>
                <w:szCs w:val="22"/>
              </w:rPr>
            </w:pPr>
            <w:r>
              <w:rPr>
                <w:shd w:val="clear" w:fill="D9D9D9"/>
                <w:rFonts w:ascii="SimSun" w:hAnsi="SimSun" w:eastAsia="SimSun" w:cs="SimSun"/>
                <w:sz w:val="22"/>
                <w:szCs w:val="22"/>
                <w:spacing w:val="-1"/>
              </w:rPr>
              <w:t>扩展药品清单</w:t>
            </w:r>
          </w:p>
        </w:tc>
        <w:tc>
          <w:tcPr>
            <w:tcW w:w="2351" w:type="dxa"/>
            <w:vAlign w:val="top"/>
          </w:tcPr>
          <w:p>
            <w:pPr>
              <w:ind w:left="521"/>
              <w:spacing w:before="36"/>
              <w:rPr>
                <w:rFonts w:ascii="SimSun" w:hAnsi="SimSun" w:eastAsia="SimSun" w:cs="SimSun"/>
                <w:sz w:val="22"/>
                <w:szCs w:val="22"/>
              </w:rPr>
            </w:pPr>
            <w:r>
              <w:rPr>
                <w:shd w:val="clear" w:fill="D9D9D9"/>
                <w:rFonts w:ascii="SimSun" w:hAnsi="SimSun" w:eastAsia="SimSun" w:cs="SimSun"/>
                <w:sz w:val="22"/>
                <w:szCs w:val="22"/>
                <w:spacing w:val="-1"/>
              </w:rPr>
              <w:t>基础药品清单</w:t>
            </w:r>
          </w:p>
          <w:p>
            <w:pPr>
              <w:ind w:left="521"/>
              <w:spacing w:before="1" w:line="220" w:lineRule="auto"/>
              <w:rPr>
                <w:rFonts w:ascii="SimSun" w:hAnsi="SimSun" w:eastAsia="SimSun" w:cs="SimSun"/>
                <w:sz w:val="22"/>
                <w:szCs w:val="22"/>
              </w:rPr>
            </w:pPr>
            <w:r>
              <w:rPr>
                <w:shd w:val="clear" w:fill="D9D9D9"/>
                <w:rFonts w:ascii="SimSun" w:hAnsi="SimSun" w:eastAsia="SimSun" w:cs="SimSun"/>
                <w:sz w:val="22"/>
                <w:szCs w:val="22"/>
                <w:spacing w:val="-1"/>
              </w:rPr>
              <w:t>扩展药品清单</w:t>
            </w:r>
          </w:p>
          <w:p>
            <w:pPr>
              <w:ind w:left="521"/>
              <w:spacing w:before="23" w:line="215" w:lineRule="auto"/>
              <w:rPr>
                <w:rFonts w:ascii="SimSun" w:hAnsi="SimSun" w:eastAsia="SimSun" w:cs="SimSun"/>
                <w:sz w:val="22"/>
                <w:szCs w:val="22"/>
              </w:rPr>
            </w:pPr>
            <w:r>
              <w:rPr>
                <w:shd w:val="clear" w:fill="D9D9D9"/>
                <w:rFonts w:ascii="SimSun" w:hAnsi="SimSun" w:eastAsia="SimSun" w:cs="SimSun"/>
                <w:sz w:val="22"/>
                <w:szCs w:val="22"/>
                <w:spacing w:val="-1"/>
              </w:rPr>
              <w:t>特殊药品清单</w:t>
            </w:r>
          </w:p>
        </w:tc>
      </w:tr>
    </w:tbl>
    <w:p>
      <w:pPr>
        <w:rPr>
          <w:rFonts w:ascii="Arial"/>
          <w:sz w:val="21"/>
        </w:rPr>
      </w:pPr>
      <w:r/>
    </w:p>
    <w:p>
      <w:pPr>
        <w:sectPr>
          <w:footerReference w:type="default" r:id="rId25"/>
          <w:pgSz w:w="11907" w:h="16839"/>
          <w:pgMar w:top="400" w:right="1140" w:bottom="686" w:left="1052"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2：</w:t>
      </w:r>
    </w:p>
    <w:p>
      <w:pPr>
        <w:ind w:left="4066"/>
        <w:spacing w:before="195"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基础药品</w:t>
      </w:r>
      <w:r>
        <w:rPr>
          <w:rFonts w:ascii="SimSun" w:hAnsi="SimSun" w:eastAsia="SimSun" w:cs="SimSun"/>
          <w:sz w:val="28"/>
          <w:szCs w:val="28"/>
          <w14:textOutline w14:w="5094" w14:cap="flat" w14:cmpd="sng">
            <w14:solidFill>
              <w14:srgbClr w14:val="000000"/>
            </w14:solidFill>
            <w14:prstDash w14:val="solid"/>
            <w14:miter w14:lim="10"/>
          </w14:textOutline>
        </w:rPr>
        <w:t>清单</w:t>
      </w:r>
    </w:p>
    <w:p>
      <w:pPr>
        <w:spacing w:line="117" w:lineRule="exact"/>
        <w:rPr/>
      </w:pPr>
      <w:r/>
    </w:p>
    <w:tbl>
      <w:tblPr>
        <w:tblStyle w:val="2"/>
        <w:tblW w:w="9500" w:type="dxa"/>
        <w:tblInd w:w="15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1"/>
        <w:gridCol w:w="2879"/>
        <w:gridCol w:w="2881"/>
        <w:gridCol w:w="2889"/>
      </w:tblGrid>
      <w:tr>
        <w:trPr>
          <w:trHeight w:val="340" w:hRule="atLeast"/>
        </w:trPr>
        <w:tc>
          <w:tcPr>
            <w:tcW w:w="851" w:type="dxa"/>
            <w:vAlign w:val="top"/>
          </w:tcPr>
          <w:p>
            <w:pPr>
              <w:ind w:left="248"/>
              <w:spacing w:before="80" w:line="221"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序号</w:t>
            </w:r>
          </w:p>
        </w:tc>
        <w:tc>
          <w:tcPr>
            <w:tcW w:w="2879" w:type="dxa"/>
            <w:vAlign w:val="top"/>
          </w:tcPr>
          <w:p>
            <w:pPr>
              <w:ind w:left="1175"/>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3"/>
              </w:rPr>
              <w:t>商品名</w:t>
            </w:r>
          </w:p>
        </w:tc>
        <w:tc>
          <w:tcPr>
            <w:tcW w:w="2881" w:type="dxa"/>
            <w:vAlign w:val="top"/>
          </w:tcPr>
          <w:p>
            <w:pPr>
              <w:ind w:left="1177"/>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4"/>
              </w:rPr>
              <w:t>药</w:t>
            </w:r>
            <w:r>
              <w:rPr>
                <w:rFonts w:ascii="SimSun" w:hAnsi="SimSun" w:eastAsia="SimSun" w:cs="SimSun"/>
                <w:sz w:val="18"/>
                <w:szCs w:val="18"/>
                <w14:textOutline w14:w="3265" w14:cap="flat" w14:cmpd="sng">
                  <w14:solidFill>
                    <w14:srgbClr w14:val="000000"/>
                  </w14:solidFill>
                  <w14:prstDash w14:val="solid"/>
                  <w14:miter w14:lim="10"/>
                </w14:textOutline>
                <w:spacing w:val="-2"/>
              </w:rPr>
              <w:t>品名</w:t>
            </w:r>
          </w:p>
        </w:tc>
        <w:tc>
          <w:tcPr>
            <w:tcW w:w="2889" w:type="dxa"/>
            <w:vAlign w:val="top"/>
          </w:tcPr>
          <w:p>
            <w:pPr>
              <w:ind w:left="1271"/>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厂商</w:t>
            </w:r>
          </w:p>
        </w:tc>
      </w:tr>
      <w:tr>
        <w:trPr>
          <w:trHeight w:val="333" w:hRule="atLeast"/>
        </w:trPr>
        <w:tc>
          <w:tcPr>
            <w:tcW w:w="851" w:type="dxa"/>
            <w:vAlign w:val="top"/>
          </w:tcPr>
          <w:p>
            <w:pPr>
              <w:ind w:left="396"/>
              <w:spacing w:before="105" w:line="185" w:lineRule="auto"/>
              <w:rPr>
                <w:rFonts w:ascii="SimSun" w:hAnsi="SimSun" w:eastAsia="SimSun" w:cs="SimSun"/>
                <w:sz w:val="18"/>
                <w:szCs w:val="18"/>
              </w:rPr>
            </w:pPr>
            <w:r>
              <w:rPr>
                <w:rFonts w:ascii="SimSun" w:hAnsi="SimSun" w:eastAsia="SimSun" w:cs="SimSun"/>
                <w:sz w:val="18"/>
                <w:szCs w:val="18"/>
              </w:rPr>
              <w:t>1</w:t>
            </w:r>
          </w:p>
        </w:tc>
        <w:tc>
          <w:tcPr>
            <w:tcW w:w="2879" w:type="dxa"/>
            <w:vAlign w:val="top"/>
          </w:tcPr>
          <w:p>
            <w:pPr>
              <w:ind w:left="1175"/>
              <w:spacing w:before="75" w:line="222" w:lineRule="auto"/>
              <w:rPr>
                <w:rFonts w:ascii="SimSun" w:hAnsi="SimSun" w:eastAsia="SimSun" w:cs="SimSun"/>
                <w:sz w:val="18"/>
                <w:szCs w:val="18"/>
              </w:rPr>
            </w:pPr>
            <w:r>
              <w:rPr>
                <w:rFonts w:ascii="SimSun" w:hAnsi="SimSun" w:eastAsia="SimSun" w:cs="SimSun"/>
                <w:sz w:val="18"/>
                <w:szCs w:val="18"/>
                <w:spacing w:val="-2"/>
              </w:rPr>
              <w:t>可瑞达</w:t>
            </w:r>
          </w:p>
        </w:tc>
        <w:tc>
          <w:tcPr>
            <w:tcW w:w="2881" w:type="dxa"/>
            <w:vAlign w:val="top"/>
          </w:tcPr>
          <w:p>
            <w:pPr>
              <w:ind w:left="917"/>
              <w:spacing w:before="75" w:line="220" w:lineRule="auto"/>
              <w:rPr>
                <w:rFonts w:ascii="SimSun" w:hAnsi="SimSun" w:eastAsia="SimSun" w:cs="SimSun"/>
                <w:sz w:val="18"/>
                <w:szCs w:val="18"/>
              </w:rPr>
            </w:pPr>
            <w:r>
              <w:rPr>
                <w:rFonts w:ascii="SimSun" w:hAnsi="SimSun" w:eastAsia="SimSun" w:cs="SimSun"/>
                <w:sz w:val="18"/>
                <w:szCs w:val="18"/>
                <w:spacing w:val="-4"/>
              </w:rPr>
              <w:t>帕</w:t>
            </w:r>
            <w:r>
              <w:rPr>
                <w:rFonts w:ascii="SimSun" w:hAnsi="SimSun" w:eastAsia="SimSun" w:cs="SimSun"/>
                <w:sz w:val="18"/>
                <w:szCs w:val="18"/>
                <w:spacing w:val="-3"/>
              </w:rPr>
              <w:t>博</w:t>
            </w:r>
            <w:r>
              <w:rPr>
                <w:rFonts w:ascii="SimSun" w:hAnsi="SimSun" w:eastAsia="SimSun" w:cs="SimSun"/>
                <w:sz w:val="18"/>
                <w:szCs w:val="18"/>
                <w:spacing w:val="-2"/>
              </w:rPr>
              <w:t>利珠单抗</w:t>
            </w:r>
          </w:p>
        </w:tc>
        <w:tc>
          <w:tcPr>
            <w:tcW w:w="2889" w:type="dxa"/>
            <w:vAlign w:val="top"/>
          </w:tcPr>
          <w:p>
            <w:pPr>
              <w:ind w:left="1182"/>
              <w:spacing w:before="75" w:line="219" w:lineRule="auto"/>
              <w:rPr>
                <w:rFonts w:ascii="SimSun" w:hAnsi="SimSun" w:eastAsia="SimSun" w:cs="SimSun"/>
                <w:sz w:val="18"/>
                <w:szCs w:val="18"/>
              </w:rPr>
            </w:pPr>
            <w:r>
              <w:rPr>
                <w:rFonts w:ascii="SimSun" w:hAnsi="SimSun" w:eastAsia="SimSun" w:cs="SimSun"/>
                <w:sz w:val="18"/>
                <w:szCs w:val="18"/>
                <w:spacing w:val="-3"/>
              </w:rPr>
              <w:t>默</w:t>
            </w:r>
            <w:r>
              <w:rPr>
                <w:rFonts w:ascii="SimSun" w:hAnsi="SimSun" w:eastAsia="SimSun" w:cs="SimSun"/>
                <w:sz w:val="18"/>
                <w:szCs w:val="18"/>
                <w:spacing w:val="-2"/>
              </w:rPr>
              <w:t>沙东</w:t>
            </w:r>
          </w:p>
        </w:tc>
      </w:tr>
      <w:tr>
        <w:trPr>
          <w:trHeight w:val="335" w:hRule="atLeast"/>
        </w:trPr>
        <w:tc>
          <w:tcPr>
            <w:tcW w:w="851" w:type="dxa"/>
            <w:vAlign w:val="top"/>
          </w:tcPr>
          <w:p>
            <w:pPr>
              <w:ind w:left="385"/>
              <w:spacing w:before="106" w:line="184" w:lineRule="auto"/>
              <w:rPr>
                <w:rFonts w:ascii="SimSun" w:hAnsi="SimSun" w:eastAsia="SimSun" w:cs="SimSun"/>
                <w:sz w:val="18"/>
                <w:szCs w:val="18"/>
              </w:rPr>
            </w:pPr>
            <w:r>
              <w:rPr>
                <w:rFonts w:ascii="SimSun" w:hAnsi="SimSun" w:eastAsia="SimSun" w:cs="SimSun"/>
                <w:sz w:val="18"/>
                <w:szCs w:val="18"/>
              </w:rPr>
              <w:t>2</w:t>
            </w:r>
          </w:p>
        </w:tc>
        <w:tc>
          <w:tcPr>
            <w:tcW w:w="2879" w:type="dxa"/>
            <w:vAlign w:val="top"/>
          </w:tcPr>
          <w:p>
            <w:pPr>
              <w:ind w:left="1180"/>
              <w:spacing w:before="76" w:line="220" w:lineRule="auto"/>
              <w:rPr>
                <w:rFonts w:ascii="SimSun" w:hAnsi="SimSun" w:eastAsia="SimSun" w:cs="SimSun"/>
                <w:sz w:val="18"/>
                <w:szCs w:val="18"/>
              </w:rPr>
            </w:pPr>
            <w:r>
              <w:rPr>
                <w:rFonts w:ascii="SimSun" w:hAnsi="SimSun" w:eastAsia="SimSun" w:cs="SimSun"/>
                <w:sz w:val="18"/>
                <w:szCs w:val="18"/>
                <w:spacing w:val="-3"/>
              </w:rPr>
              <w:t>欧狄沃</w:t>
            </w:r>
          </w:p>
        </w:tc>
        <w:tc>
          <w:tcPr>
            <w:tcW w:w="2881" w:type="dxa"/>
            <w:vAlign w:val="top"/>
          </w:tcPr>
          <w:p>
            <w:pPr>
              <w:ind w:left="908"/>
              <w:spacing w:before="76" w:line="220" w:lineRule="auto"/>
              <w:rPr>
                <w:rFonts w:ascii="SimSun" w:hAnsi="SimSun" w:eastAsia="SimSun" w:cs="SimSun"/>
                <w:sz w:val="18"/>
                <w:szCs w:val="18"/>
              </w:rPr>
            </w:pPr>
            <w:r>
              <w:rPr>
                <w:rFonts w:ascii="SimSun" w:hAnsi="SimSun" w:eastAsia="SimSun" w:cs="SimSun"/>
                <w:sz w:val="18"/>
                <w:szCs w:val="18"/>
                <w:spacing w:val="-2"/>
              </w:rPr>
              <w:t>纳武</w:t>
            </w:r>
            <w:r>
              <w:rPr>
                <w:rFonts w:ascii="SimSun" w:hAnsi="SimSun" w:eastAsia="SimSun" w:cs="SimSun"/>
                <w:sz w:val="18"/>
                <w:szCs w:val="18"/>
                <w:spacing w:val="-1"/>
              </w:rPr>
              <w:t>利尤单抗</w:t>
            </w:r>
          </w:p>
        </w:tc>
        <w:tc>
          <w:tcPr>
            <w:tcW w:w="2889" w:type="dxa"/>
            <w:vAlign w:val="top"/>
          </w:tcPr>
          <w:p>
            <w:pPr>
              <w:ind w:left="1179"/>
              <w:spacing w:before="76" w:line="220" w:lineRule="auto"/>
              <w:rPr>
                <w:rFonts w:ascii="SimSun" w:hAnsi="SimSun" w:eastAsia="SimSun" w:cs="SimSun"/>
                <w:sz w:val="18"/>
                <w:szCs w:val="18"/>
              </w:rPr>
            </w:pPr>
            <w:r>
              <w:rPr>
                <w:rFonts w:ascii="SimSun" w:hAnsi="SimSun" w:eastAsia="SimSun" w:cs="SimSun"/>
                <w:sz w:val="18"/>
                <w:szCs w:val="18"/>
                <w:spacing w:val="-2"/>
              </w:rPr>
              <w:t>施贵</w:t>
            </w:r>
            <w:r>
              <w:rPr>
                <w:rFonts w:ascii="SimSun" w:hAnsi="SimSun" w:eastAsia="SimSun" w:cs="SimSun"/>
                <w:sz w:val="18"/>
                <w:szCs w:val="18"/>
                <w:spacing w:val="-1"/>
              </w:rPr>
              <w:t>宝</w:t>
            </w:r>
          </w:p>
        </w:tc>
      </w:tr>
      <w:tr>
        <w:trPr>
          <w:trHeight w:val="335" w:hRule="atLeast"/>
        </w:trPr>
        <w:tc>
          <w:tcPr>
            <w:tcW w:w="851" w:type="dxa"/>
            <w:vAlign w:val="top"/>
          </w:tcPr>
          <w:p>
            <w:pPr>
              <w:ind w:left="387"/>
              <w:spacing w:before="107" w:line="183" w:lineRule="auto"/>
              <w:rPr>
                <w:rFonts w:ascii="SimSun" w:hAnsi="SimSun" w:eastAsia="SimSun" w:cs="SimSun"/>
                <w:sz w:val="18"/>
                <w:szCs w:val="18"/>
              </w:rPr>
            </w:pPr>
            <w:r>
              <w:rPr>
                <w:rFonts w:ascii="SimSun" w:hAnsi="SimSun" w:eastAsia="SimSun" w:cs="SimSun"/>
                <w:sz w:val="18"/>
                <w:szCs w:val="18"/>
              </w:rPr>
              <w:t>3</w:t>
            </w:r>
          </w:p>
        </w:tc>
        <w:tc>
          <w:tcPr>
            <w:tcW w:w="2879" w:type="dxa"/>
            <w:vAlign w:val="top"/>
          </w:tcPr>
          <w:p>
            <w:pPr>
              <w:ind w:left="1179"/>
              <w:spacing w:before="77" w:line="220" w:lineRule="auto"/>
              <w:rPr>
                <w:rFonts w:ascii="SimSun" w:hAnsi="SimSun" w:eastAsia="SimSun" w:cs="SimSun"/>
                <w:sz w:val="18"/>
                <w:szCs w:val="18"/>
              </w:rPr>
            </w:pPr>
            <w:r>
              <w:rPr>
                <w:rFonts w:ascii="SimSun" w:hAnsi="SimSun" w:eastAsia="SimSun" w:cs="SimSun"/>
                <w:sz w:val="18"/>
                <w:szCs w:val="18"/>
                <w:spacing w:val="-3"/>
              </w:rPr>
              <w:t>乐卫玛</w:t>
            </w:r>
          </w:p>
        </w:tc>
        <w:tc>
          <w:tcPr>
            <w:tcW w:w="2881" w:type="dxa"/>
            <w:vAlign w:val="top"/>
          </w:tcPr>
          <w:p>
            <w:pPr>
              <w:ind w:left="1086"/>
              <w:spacing w:before="76" w:line="220" w:lineRule="auto"/>
              <w:rPr>
                <w:rFonts w:ascii="SimSun" w:hAnsi="SimSun" w:eastAsia="SimSun" w:cs="SimSun"/>
                <w:sz w:val="18"/>
                <w:szCs w:val="18"/>
              </w:rPr>
            </w:pPr>
            <w:r>
              <w:rPr>
                <w:rFonts w:ascii="SimSun" w:hAnsi="SimSun" w:eastAsia="SimSun" w:cs="SimSun"/>
                <w:sz w:val="18"/>
                <w:szCs w:val="18"/>
                <w:spacing w:val="-2"/>
              </w:rPr>
              <w:t>仑</w:t>
            </w:r>
            <w:r>
              <w:rPr>
                <w:rFonts w:ascii="SimSun" w:hAnsi="SimSun" w:eastAsia="SimSun" w:cs="SimSun"/>
                <w:sz w:val="18"/>
                <w:szCs w:val="18"/>
                <w:spacing w:val="-1"/>
              </w:rPr>
              <w:t>伐替尼</w:t>
            </w:r>
          </w:p>
        </w:tc>
        <w:tc>
          <w:tcPr>
            <w:tcW w:w="2889" w:type="dxa"/>
            <w:vAlign w:val="top"/>
          </w:tcPr>
          <w:p>
            <w:pPr>
              <w:ind w:left="956"/>
              <w:spacing w:before="77" w:line="219" w:lineRule="auto"/>
              <w:rPr>
                <w:rFonts w:ascii="SimSun" w:hAnsi="SimSun" w:eastAsia="SimSun" w:cs="SimSun"/>
                <w:sz w:val="18"/>
                <w:szCs w:val="18"/>
              </w:rPr>
            </w:pPr>
            <w:r>
              <w:rPr>
                <w:rFonts w:ascii="SimSun" w:hAnsi="SimSun" w:eastAsia="SimSun" w:cs="SimSun"/>
                <w:sz w:val="18"/>
                <w:szCs w:val="18"/>
                <w:spacing w:val="-2"/>
              </w:rPr>
              <w:t>卫材</w:t>
            </w:r>
            <w:r>
              <w:rPr>
                <w:rFonts w:ascii="SimSun" w:hAnsi="SimSun" w:eastAsia="SimSun" w:cs="SimSun"/>
                <w:sz w:val="18"/>
                <w:szCs w:val="18"/>
                <w:spacing w:val="-1"/>
              </w:rPr>
              <w:t>/默沙东</w:t>
            </w:r>
          </w:p>
        </w:tc>
      </w:tr>
      <w:tr>
        <w:trPr>
          <w:trHeight w:val="333" w:hRule="atLeast"/>
        </w:trPr>
        <w:tc>
          <w:tcPr>
            <w:tcW w:w="851" w:type="dxa"/>
            <w:vAlign w:val="top"/>
          </w:tcPr>
          <w:p>
            <w:pPr>
              <w:ind w:left="382"/>
              <w:spacing w:before="108" w:line="184" w:lineRule="auto"/>
              <w:rPr>
                <w:rFonts w:ascii="SimSun" w:hAnsi="SimSun" w:eastAsia="SimSun" w:cs="SimSun"/>
                <w:sz w:val="18"/>
                <w:szCs w:val="18"/>
              </w:rPr>
            </w:pPr>
            <w:r>
              <w:rPr>
                <w:rFonts w:ascii="SimSun" w:hAnsi="SimSun" w:eastAsia="SimSun" w:cs="SimSun"/>
                <w:sz w:val="18"/>
                <w:szCs w:val="18"/>
              </w:rPr>
              <w:t>4</w:t>
            </w:r>
          </w:p>
        </w:tc>
        <w:tc>
          <w:tcPr>
            <w:tcW w:w="2879" w:type="dxa"/>
            <w:vAlign w:val="top"/>
          </w:tcPr>
          <w:p>
            <w:pPr>
              <w:ind w:left="1179"/>
              <w:spacing w:before="78" w:line="220" w:lineRule="auto"/>
              <w:rPr>
                <w:rFonts w:ascii="SimSun" w:hAnsi="SimSun" w:eastAsia="SimSun" w:cs="SimSun"/>
                <w:sz w:val="18"/>
                <w:szCs w:val="18"/>
              </w:rPr>
            </w:pPr>
            <w:r>
              <w:rPr>
                <w:rFonts w:ascii="SimSun" w:hAnsi="SimSun" w:eastAsia="SimSun" w:cs="SimSun"/>
                <w:sz w:val="18"/>
                <w:szCs w:val="18"/>
                <w:spacing w:val="-3"/>
              </w:rPr>
              <w:t>爱博新</w:t>
            </w:r>
          </w:p>
        </w:tc>
        <w:tc>
          <w:tcPr>
            <w:tcW w:w="2881" w:type="dxa"/>
            <w:vAlign w:val="top"/>
          </w:tcPr>
          <w:p>
            <w:pPr>
              <w:ind w:left="1095"/>
              <w:spacing w:before="78" w:line="220" w:lineRule="auto"/>
              <w:rPr>
                <w:rFonts w:ascii="SimSun" w:hAnsi="SimSun" w:eastAsia="SimSun" w:cs="SimSun"/>
                <w:sz w:val="18"/>
                <w:szCs w:val="18"/>
              </w:rPr>
            </w:pPr>
            <w:r>
              <w:rPr>
                <w:rFonts w:ascii="SimSun" w:hAnsi="SimSun" w:eastAsia="SimSun" w:cs="SimSun"/>
                <w:sz w:val="18"/>
                <w:szCs w:val="18"/>
                <w:spacing w:val="-3"/>
              </w:rPr>
              <w:t>哌柏西利</w:t>
            </w:r>
          </w:p>
        </w:tc>
        <w:tc>
          <w:tcPr>
            <w:tcW w:w="2889" w:type="dxa"/>
            <w:vAlign w:val="top"/>
          </w:tcPr>
          <w:p>
            <w:pPr>
              <w:ind w:left="1268"/>
              <w:spacing w:before="78" w:line="220" w:lineRule="auto"/>
              <w:rPr>
                <w:rFonts w:ascii="SimSun" w:hAnsi="SimSun" w:eastAsia="SimSun" w:cs="SimSun"/>
                <w:sz w:val="18"/>
                <w:szCs w:val="18"/>
              </w:rPr>
            </w:pPr>
            <w:r>
              <w:rPr>
                <w:rFonts w:ascii="SimSun" w:hAnsi="SimSun" w:eastAsia="SimSun" w:cs="SimSun"/>
                <w:sz w:val="18"/>
                <w:szCs w:val="18"/>
                <w:spacing w:val="-2"/>
              </w:rPr>
              <w:t>辉瑞</w:t>
            </w:r>
          </w:p>
        </w:tc>
      </w:tr>
      <w:tr>
        <w:trPr>
          <w:trHeight w:val="336" w:hRule="atLeast"/>
        </w:trPr>
        <w:tc>
          <w:tcPr>
            <w:tcW w:w="851" w:type="dxa"/>
            <w:vAlign w:val="top"/>
          </w:tcPr>
          <w:p>
            <w:pPr>
              <w:ind w:left="387"/>
              <w:spacing w:before="110" w:line="181" w:lineRule="auto"/>
              <w:rPr>
                <w:rFonts w:ascii="SimSun" w:hAnsi="SimSun" w:eastAsia="SimSun" w:cs="SimSun"/>
                <w:sz w:val="18"/>
                <w:szCs w:val="18"/>
              </w:rPr>
            </w:pPr>
            <w:r>
              <w:rPr>
                <w:rFonts w:ascii="SimSun" w:hAnsi="SimSun" w:eastAsia="SimSun" w:cs="SimSun"/>
                <w:sz w:val="18"/>
                <w:szCs w:val="18"/>
              </w:rPr>
              <w:t>5</w:t>
            </w:r>
          </w:p>
        </w:tc>
        <w:tc>
          <w:tcPr>
            <w:tcW w:w="2879" w:type="dxa"/>
            <w:vAlign w:val="top"/>
          </w:tcPr>
          <w:p>
            <w:pPr>
              <w:ind w:left="1265"/>
              <w:spacing w:before="78" w:line="222" w:lineRule="auto"/>
              <w:rPr>
                <w:rFonts w:ascii="SimSun" w:hAnsi="SimSun" w:eastAsia="SimSun" w:cs="SimSun"/>
                <w:sz w:val="18"/>
                <w:szCs w:val="18"/>
              </w:rPr>
            </w:pPr>
            <w:r>
              <w:rPr>
                <w:rFonts w:ascii="SimSun" w:hAnsi="SimSun" w:eastAsia="SimSun" w:cs="SimSun"/>
                <w:sz w:val="18"/>
                <w:szCs w:val="18"/>
                <w:spacing w:val="-3"/>
              </w:rPr>
              <w:t>拓</w:t>
            </w:r>
            <w:r>
              <w:rPr>
                <w:rFonts w:ascii="SimSun" w:hAnsi="SimSun" w:eastAsia="SimSun" w:cs="SimSun"/>
                <w:sz w:val="18"/>
                <w:szCs w:val="18"/>
                <w:spacing w:val="-2"/>
              </w:rPr>
              <w:t>益</w:t>
            </w:r>
          </w:p>
        </w:tc>
        <w:tc>
          <w:tcPr>
            <w:tcW w:w="2881" w:type="dxa"/>
            <w:vAlign w:val="top"/>
          </w:tcPr>
          <w:p>
            <w:pPr>
              <w:ind w:left="906"/>
              <w:spacing w:before="78" w:line="220" w:lineRule="auto"/>
              <w:rPr>
                <w:rFonts w:ascii="SimSun" w:hAnsi="SimSun" w:eastAsia="SimSun" w:cs="SimSun"/>
                <w:sz w:val="18"/>
                <w:szCs w:val="18"/>
              </w:rPr>
            </w:pPr>
            <w:r>
              <w:rPr>
                <w:rFonts w:ascii="SimSun" w:hAnsi="SimSun" w:eastAsia="SimSun" w:cs="SimSun"/>
                <w:sz w:val="18"/>
                <w:szCs w:val="18"/>
                <w:spacing w:val="-1"/>
              </w:rPr>
              <w:t>特瑞普利单抗</w:t>
            </w:r>
          </w:p>
        </w:tc>
        <w:tc>
          <w:tcPr>
            <w:tcW w:w="2889" w:type="dxa"/>
            <w:vAlign w:val="top"/>
          </w:tcPr>
          <w:p>
            <w:pPr>
              <w:ind w:left="1091"/>
              <w:spacing w:before="78" w:line="220" w:lineRule="auto"/>
              <w:rPr>
                <w:rFonts w:ascii="SimSun" w:hAnsi="SimSun" w:eastAsia="SimSun" w:cs="SimSun"/>
                <w:sz w:val="18"/>
                <w:szCs w:val="18"/>
              </w:rPr>
            </w:pPr>
            <w:r>
              <w:rPr>
                <w:rFonts w:ascii="SimSun" w:hAnsi="SimSun" w:eastAsia="SimSun" w:cs="SimSun"/>
                <w:sz w:val="18"/>
                <w:szCs w:val="18"/>
                <w:spacing w:val="-2"/>
              </w:rPr>
              <w:t>君实生</w:t>
            </w:r>
            <w:r>
              <w:rPr>
                <w:rFonts w:ascii="SimSun" w:hAnsi="SimSun" w:eastAsia="SimSun" w:cs="SimSun"/>
                <w:sz w:val="18"/>
                <w:szCs w:val="18"/>
                <w:spacing w:val="-1"/>
              </w:rPr>
              <w:t>物</w:t>
            </w:r>
          </w:p>
        </w:tc>
      </w:tr>
      <w:tr>
        <w:trPr>
          <w:trHeight w:val="335" w:hRule="atLeast"/>
        </w:trPr>
        <w:tc>
          <w:tcPr>
            <w:tcW w:w="851" w:type="dxa"/>
            <w:vAlign w:val="top"/>
          </w:tcPr>
          <w:p>
            <w:pPr>
              <w:ind w:left="385"/>
              <w:spacing w:before="108" w:line="183" w:lineRule="auto"/>
              <w:rPr>
                <w:rFonts w:ascii="SimSun" w:hAnsi="SimSun" w:eastAsia="SimSun" w:cs="SimSun"/>
                <w:sz w:val="18"/>
                <w:szCs w:val="18"/>
              </w:rPr>
            </w:pPr>
            <w:r>
              <w:rPr>
                <w:rFonts w:ascii="SimSun" w:hAnsi="SimSun" w:eastAsia="SimSun" w:cs="SimSun"/>
                <w:sz w:val="18"/>
                <w:szCs w:val="18"/>
              </w:rPr>
              <w:t>6</w:t>
            </w:r>
          </w:p>
        </w:tc>
        <w:tc>
          <w:tcPr>
            <w:tcW w:w="2879" w:type="dxa"/>
            <w:vAlign w:val="top"/>
          </w:tcPr>
          <w:p>
            <w:pPr>
              <w:ind w:left="1176"/>
              <w:spacing w:before="78" w:line="221" w:lineRule="auto"/>
              <w:rPr>
                <w:rFonts w:ascii="SimSun" w:hAnsi="SimSun" w:eastAsia="SimSun" w:cs="SimSun"/>
                <w:sz w:val="18"/>
                <w:szCs w:val="18"/>
              </w:rPr>
            </w:pPr>
            <w:r>
              <w:rPr>
                <w:rFonts w:ascii="SimSun" w:hAnsi="SimSun" w:eastAsia="SimSun" w:cs="SimSun"/>
                <w:sz w:val="18"/>
                <w:szCs w:val="18"/>
                <w:spacing w:val="-3"/>
              </w:rPr>
              <w:t>艾</w:t>
            </w:r>
            <w:r>
              <w:rPr>
                <w:rFonts w:ascii="SimSun" w:hAnsi="SimSun" w:eastAsia="SimSun" w:cs="SimSun"/>
                <w:sz w:val="18"/>
                <w:szCs w:val="18"/>
                <w:spacing w:val="-2"/>
              </w:rPr>
              <w:t>瑞卡</w:t>
            </w:r>
          </w:p>
        </w:tc>
        <w:tc>
          <w:tcPr>
            <w:tcW w:w="2881" w:type="dxa"/>
            <w:vAlign w:val="top"/>
          </w:tcPr>
          <w:p>
            <w:pPr>
              <w:ind w:left="909"/>
              <w:spacing w:before="77" w:line="220" w:lineRule="auto"/>
              <w:rPr>
                <w:rFonts w:ascii="SimSun" w:hAnsi="SimSun" w:eastAsia="SimSun" w:cs="SimSun"/>
                <w:sz w:val="18"/>
                <w:szCs w:val="18"/>
              </w:rPr>
            </w:pPr>
            <w:r>
              <w:rPr>
                <w:rFonts w:ascii="SimSun" w:hAnsi="SimSun" w:eastAsia="SimSun" w:cs="SimSun"/>
                <w:sz w:val="18"/>
                <w:szCs w:val="18"/>
                <w:spacing w:val="-2"/>
              </w:rPr>
              <w:t>卡瑞</w:t>
            </w:r>
            <w:r>
              <w:rPr>
                <w:rFonts w:ascii="SimSun" w:hAnsi="SimSun" w:eastAsia="SimSun" w:cs="SimSun"/>
                <w:sz w:val="18"/>
                <w:szCs w:val="18"/>
                <w:spacing w:val="-1"/>
              </w:rPr>
              <w:t>利珠单抗</w:t>
            </w:r>
          </w:p>
        </w:tc>
        <w:tc>
          <w:tcPr>
            <w:tcW w:w="2889" w:type="dxa"/>
            <w:vAlign w:val="top"/>
          </w:tcPr>
          <w:p>
            <w:pPr>
              <w:ind w:left="1267"/>
              <w:spacing w:before="78" w:line="220" w:lineRule="auto"/>
              <w:rPr>
                <w:rFonts w:ascii="SimSun" w:hAnsi="SimSun" w:eastAsia="SimSun" w:cs="SimSun"/>
                <w:sz w:val="18"/>
                <w:szCs w:val="18"/>
              </w:rPr>
            </w:pPr>
            <w:r>
              <w:rPr>
                <w:rFonts w:ascii="SimSun" w:hAnsi="SimSun" w:eastAsia="SimSun" w:cs="SimSun"/>
                <w:sz w:val="18"/>
                <w:szCs w:val="18"/>
                <w:spacing w:val="-2"/>
              </w:rPr>
              <w:t>恒</w:t>
            </w:r>
            <w:r>
              <w:rPr>
                <w:rFonts w:ascii="SimSun" w:hAnsi="SimSun" w:eastAsia="SimSun" w:cs="SimSun"/>
                <w:sz w:val="18"/>
                <w:szCs w:val="18"/>
                <w:spacing w:val="-1"/>
              </w:rPr>
              <w:t>瑞</w:t>
            </w:r>
          </w:p>
        </w:tc>
      </w:tr>
      <w:tr>
        <w:trPr>
          <w:trHeight w:val="333" w:hRule="atLeast"/>
        </w:trPr>
        <w:tc>
          <w:tcPr>
            <w:tcW w:w="851" w:type="dxa"/>
            <w:vAlign w:val="top"/>
          </w:tcPr>
          <w:p>
            <w:pPr>
              <w:ind w:left="387"/>
              <w:spacing w:before="111" w:line="181" w:lineRule="auto"/>
              <w:rPr>
                <w:rFonts w:ascii="SimSun" w:hAnsi="SimSun" w:eastAsia="SimSun" w:cs="SimSun"/>
                <w:sz w:val="18"/>
                <w:szCs w:val="18"/>
              </w:rPr>
            </w:pPr>
            <w:r>
              <w:rPr>
                <w:rFonts w:ascii="SimSun" w:hAnsi="SimSun" w:eastAsia="SimSun" w:cs="SimSun"/>
                <w:sz w:val="18"/>
                <w:szCs w:val="18"/>
              </w:rPr>
              <w:t>7</w:t>
            </w:r>
          </w:p>
        </w:tc>
        <w:tc>
          <w:tcPr>
            <w:tcW w:w="2879" w:type="dxa"/>
            <w:vAlign w:val="top"/>
          </w:tcPr>
          <w:p>
            <w:pPr>
              <w:ind w:left="1177"/>
              <w:spacing w:before="79" w:line="221" w:lineRule="auto"/>
              <w:rPr>
                <w:rFonts w:ascii="SimSun" w:hAnsi="SimSun" w:eastAsia="SimSun" w:cs="SimSun"/>
                <w:sz w:val="18"/>
                <w:szCs w:val="18"/>
              </w:rPr>
            </w:pPr>
            <w:r>
              <w:rPr>
                <w:rFonts w:ascii="SimSun" w:hAnsi="SimSun" w:eastAsia="SimSun" w:cs="SimSun"/>
                <w:sz w:val="18"/>
                <w:szCs w:val="18"/>
                <w:spacing w:val="-4"/>
              </w:rPr>
              <w:t>安</w:t>
            </w:r>
            <w:r>
              <w:rPr>
                <w:rFonts w:ascii="SimSun" w:hAnsi="SimSun" w:eastAsia="SimSun" w:cs="SimSun"/>
                <w:sz w:val="18"/>
                <w:szCs w:val="18"/>
                <w:spacing w:val="-2"/>
              </w:rPr>
              <w:t>圣莎</w:t>
            </w:r>
          </w:p>
        </w:tc>
        <w:tc>
          <w:tcPr>
            <w:tcW w:w="2881" w:type="dxa"/>
            <w:vAlign w:val="top"/>
          </w:tcPr>
          <w:p>
            <w:pPr>
              <w:ind w:left="1094"/>
              <w:spacing w:before="78" w:line="220" w:lineRule="auto"/>
              <w:rPr>
                <w:rFonts w:ascii="SimSun" w:hAnsi="SimSun" w:eastAsia="SimSun" w:cs="SimSun"/>
                <w:sz w:val="18"/>
                <w:szCs w:val="18"/>
              </w:rPr>
            </w:pPr>
            <w:r>
              <w:rPr>
                <w:rFonts w:ascii="SimSun" w:hAnsi="SimSun" w:eastAsia="SimSun" w:cs="SimSun"/>
                <w:sz w:val="18"/>
                <w:szCs w:val="18"/>
                <w:spacing w:val="-4"/>
              </w:rPr>
              <w:t>阿来</w:t>
            </w:r>
            <w:r>
              <w:rPr>
                <w:rFonts w:ascii="SimSun" w:hAnsi="SimSun" w:eastAsia="SimSun" w:cs="SimSun"/>
                <w:sz w:val="18"/>
                <w:szCs w:val="18"/>
                <w:spacing w:val="-2"/>
              </w:rPr>
              <w:t>替尼</w:t>
            </w:r>
          </w:p>
        </w:tc>
        <w:tc>
          <w:tcPr>
            <w:tcW w:w="2889" w:type="dxa"/>
            <w:vAlign w:val="top"/>
          </w:tcPr>
          <w:p>
            <w:pPr>
              <w:ind w:left="1090"/>
              <w:spacing w:before="79" w:line="220" w:lineRule="auto"/>
              <w:rPr>
                <w:rFonts w:ascii="SimSun" w:hAnsi="SimSun" w:eastAsia="SimSun" w:cs="SimSun"/>
                <w:sz w:val="18"/>
                <w:szCs w:val="18"/>
              </w:rPr>
            </w:pPr>
            <w:r>
              <w:rPr>
                <w:rFonts w:ascii="SimSun" w:hAnsi="SimSun" w:eastAsia="SimSun" w:cs="SimSun"/>
                <w:sz w:val="18"/>
                <w:szCs w:val="18"/>
                <w:spacing w:val="-2"/>
              </w:rPr>
              <w:t>罗氏制</w:t>
            </w:r>
            <w:r>
              <w:rPr>
                <w:rFonts w:ascii="SimSun" w:hAnsi="SimSun" w:eastAsia="SimSun" w:cs="SimSun"/>
                <w:sz w:val="18"/>
                <w:szCs w:val="18"/>
                <w:spacing w:val="-1"/>
              </w:rPr>
              <w:t>药</w:t>
            </w:r>
          </w:p>
        </w:tc>
      </w:tr>
      <w:tr>
        <w:trPr>
          <w:trHeight w:val="336" w:hRule="atLeast"/>
        </w:trPr>
        <w:tc>
          <w:tcPr>
            <w:tcW w:w="851" w:type="dxa"/>
            <w:vAlign w:val="top"/>
          </w:tcPr>
          <w:p>
            <w:pPr>
              <w:ind w:left="384"/>
              <w:spacing w:before="110" w:line="183" w:lineRule="auto"/>
              <w:rPr>
                <w:rFonts w:ascii="SimSun" w:hAnsi="SimSun" w:eastAsia="SimSun" w:cs="SimSun"/>
                <w:sz w:val="18"/>
                <w:szCs w:val="18"/>
              </w:rPr>
            </w:pPr>
            <w:r>
              <w:rPr>
                <w:rFonts w:ascii="SimSun" w:hAnsi="SimSun" w:eastAsia="SimSun" w:cs="SimSun"/>
                <w:sz w:val="18"/>
                <w:szCs w:val="18"/>
              </w:rPr>
              <w:t>8</w:t>
            </w:r>
          </w:p>
        </w:tc>
        <w:tc>
          <w:tcPr>
            <w:tcW w:w="2879" w:type="dxa"/>
            <w:vAlign w:val="top"/>
          </w:tcPr>
          <w:p>
            <w:pPr>
              <w:ind w:left="1174"/>
              <w:spacing w:before="79" w:line="220" w:lineRule="auto"/>
              <w:rPr>
                <w:rFonts w:ascii="SimSun" w:hAnsi="SimSun" w:eastAsia="SimSun" w:cs="SimSun"/>
                <w:sz w:val="18"/>
                <w:szCs w:val="18"/>
              </w:rPr>
            </w:pPr>
            <w:r>
              <w:rPr>
                <w:rFonts w:ascii="SimSun" w:hAnsi="SimSun" w:eastAsia="SimSun" w:cs="SimSun"/>
                <w:sz w:val="18"/>
                <w:szCs w:val="18"/>
                <w:spacing w:val="-2"/>
              </w:rPr>
              <w:t>利普卓</w:t>
            </w:r>
          </w:p>
        </w:tc>
        <w:tc>
          <w:tcPr>
            <w:tcW w:w="2881" w:type="dxa"/>
            <w:vAlign w:val="top"/>
          </w:tcPr>
          <w:p>
            <w:pPr>
              <w:ind w:left="1092"/>
              <w:spacing w:before="80" w:line="218" w:lineRule="auto"/>
              <w:rPr>
                <w:rFonts w:ascii="SimSun" w:hAnsi="SimSun" w:eastAsia="SimSun" w:cs="SimSun"/>
                <w:sz w:val="18"/>
                <w:szCs w:val="18"/>
              </w:rPr>
            </w:pPr>
            <w:r>
              <w:rPr>
                <w:rFonts w:ascii="SimSun" w:hAnsi="SimSun" w:eastAsia="SimSun" w:cs="SimSun"/>
                <w:sz w:val="18"/>
                <w:szCs w:val="18"/>
                <w:spacing w:val="-4"/>
              </w:rPr>
              <w:t>奥</w:t>
            </w:r>
            <w:r>
              <w:rPr>
                <w:rFonts w:ascii="SimSun" w:hAnsi="SimSun" w:eastAsia="SimSun" w:cs="SimSun"/>
                <w:sz w:val="18"/>
                <w:szCs w:val="18"/>
                <w:spacing w:val="-2"/>
              </w:rPr>
              <w:t>拉帕利</w:t>
            </w:r>
          </w:p>
        </w:tc>
        <w:tc>
          <w:tcPr>
            <w:tcW w:w="2889" w:type="dxa"/>
            <w:vAlign w:val="top"/>
          </w:tcPr>
          <w:p>
            <w:pPr>
              <w:ind w:left="782"/>
              <w:spacing w:before="79" w:line="219" w:lineRule="auto"/>
              <w:rPr>
                <w:rFonts w:ascii="SimSun" w:hAnsi="SimSun" w:eastAsia="SimSun" w:cs="SimSun"/>
                <w:sz w:val="18"/>
                <w:szCs w:val="18"/>
              </w:rPr>
            </w:pPr>
            <w:r>
              <w:rPr>
                <w:rFonts w:ascii="SimSun" w:hAnsi="SimSun" w:eastAsia="SimSun" w:cs="SimSun"/>
                <w:sz w:val="18"/>
                <w:szCs w:val="18"/>
                <w:spacing w:val="-2"/>
              </w:rPr>
              <w:t>阿斯利康/</w:t>
            </w:r>
            <w:r>
              <w:rPr>
                <w:rFonts w:ascii="SimSun" w:hAnsi="SimSun" w:eastAsia="SimSun" w:cs="SimSun"/>
                <w:sz w:val="18"/>
                <w:szCs w:val="18"/>
                <w:spacing w:val="-1"/>
              </w:rPr>
              <w:t>默沙东</w:t>
            </w:r>
          </w:p>
        </w:tc>
      </w:tr>
      <w:tr>
        <w:trPr>
          <w:trHeight w:val="335" w:hRule="atLeast"/>
        </w:trPr>
        <w:tc>
          <w:tcPr>
            <w:tcW w:w="851" w:type="dxa"/>
            <w:vAlign w:val="top"/>
          </w:tcPr>
          <w:p>
            <w:pPr>
              <w:ind w:left="384"/>
              <w:spacing w:before="109" w:line="183" w:lineRule="auto"/>
              <w:rPr>
                <w:rFonts w:ascii="SimSun" w:hAnsi="SimSun" w:eastAsia="SimSun" w:cs="SimSun"/>
                <w:sz w:val="18"/>
                <w:szCs w:val="18"/>
              </w:rPr>
            </w:pPr>
            <w:r>
              <w:rPr>
                <w:rFonts w:ascii="SimSun" w:hAnsi="SimSun" w:eastAsia="SimSun" w:cs="SimSun"/>
                <w:sz w:val="18"/>
                <w:szCs w:val="18"/>
              </w:rPr>
              <w:t>9</w:t>
            </w:r>
          </w:p>
        </w:tc>
        <w:tc>
          <w:tcPr>
            <w:tcW w:w="2879" w:type="dxa"/>
            <w:vAlign w:val="top"/>
          </w:tcPr>
          <w:p>
            <w:pPr>
              <w:ind w:left="1176"/>
              <w:spacing w:before="80" w:line="220" w:lineRule="auto"/>
              <w:rPr>
                <w:rFonts w:ascii="SimSun" w:hAnsi="SimSun" w:eastAsia="SimSun" w:cs="SimSun"/>
                <w:sz w:val="18"/>
                <w:szCs w:val="18"/>
              </w:rPr>
            </w:pPr>
            <w:r>
              <w:rPr>
                <w:rFonts w:ascii="SimSun" w:hAnsi="SimSun" w:eastAsia="SimSun" w:cs="SimSun"/>
                <w:sz w:val="18"/>
                <w:szCs w:val="18"/>
                <w:spacing w:val="-3"/>
              </w:rPr>
              <w:t>艾</w:t>
            </w:r>
            <w:r>
              <w:rPr>
                <w:rFonts w:ascii="SimSun" w:hAnsi="SimSun" w:eastAsia="SimSun" w:cs="SimSun"/>
                <w:sz w:val="18"/>
                <w:szCs w:val="18"/>
                <w:spacing w:val="-2"/>
              </w:rPr>
              <w:t>瑞妮</w:t>
            </w:r>
          </w:p>
        </w:tc>
        <w:tc>
          <w:tcPr>
            <w:tcW w:w="2881" w:type="dxa"/>
            <w:vAlign w:val="top"/>
          </w:tcPr>
          <w:p>
            <w:pPr>
              <w:ind w:left="1094"/>
              <w:spacing w:before="79" w:line="220" w:lineRule="auto"/>
              <w:rPr>
                <w:rFonts w:ascii="SimSun" w:hAnsi="SimSun" w:eastAsia="SimSun" w:cs="SimSun"/>
                <w:sz w:val="18"/>
                <w:szCs w:val="18"/>
              </w:rPr>
            </w:pPr>
            <w:r>
              <w:rPr>
                <w:rFonts w:ascii="SimSun" w:hAnsi="SimSun" w:eastAsia="SimSun" w:cs="SimSun"/>
                <w:sz w:val="18"/>
                <w:szCs w:val="18"/>
                <w:spacing w:val="-4"/>
              </w:rPr>
              <w:t>吡咯</w:t>
            </w:r>
            <w:r>
              <w:rPr>
                <w:rFonts w:ascii="SimSun" w:hAnsi="SimSun" w:eastAsia="SimSun" w:cs="SimSun"/>
                <w:sz w:val="18"/>
                <w:szCs w:val="18"/>
                <w:spacing w:val="-2"/>
              </w:rPr>
              <w:t>替尼</w:t>
            </w:r>
          </w:p>
        </w:tc>
        <w:tc>
          <w:tcPr>
            <w:tcW w:w="2889" w:type="dxa"/>
            <w:vAlign w:val="top"/>
          </w:tcPr>
          <w:p>
            <w:pPr>
              <w:ind w:left="1267"/>
              <w:spacing w:before="80" w:line="220" w:lineRule="auto"/>
              <w:rPr>
                <w:rFonts w:ascii="SimSun" w:hAnsi="SimSun" w:eastAsia="SimSun" w:cs="SimSun"/>
                <w:sz w:val="18"/>
                <w:szCs w:val="18"/>
              </w:rPr>
            </w:pPr>
            <w:r>
              <w:rPr>
                <w:rFonts w:ascii="SimSun" w:hAnsi="SimSun" w:eastAsia="SimSun" w:cs="SimSun"/>
                <w:sz w:val="18"/>
                <w:szCs w:val="18"/>
                <w:spacing w:val="-2"/>
              </w:rPr>
              <w:t>恒</w:t>
            </w:r>
            <w:r>
              <w:rPr>
                <w:rFonts w:ascii="SimSun" w:hAnsi="SimSun" w:eastAsia="SimSun" w:cs="SimSun"/>
                <w:sz w:val="18"/>
                <w:szCs w:val="18"/>
                <w:spacing w:val="-1"/>
              </w:rPr>
              <w:t>瑞</w:t>
            </w:r>
          </w:p>
        </w:tc>
      </w:tr>
      <w:tr>
        <w:trPr>
          <w:trHeight w:val="333" w:hRule="atLeast"/>
        </w:trPr>
        <w:tc>
          <w:tcPr>
            <w:tcW w:w="851" w:type="dxa"/>
            <w:vAlign w:val="top"/>
          </w:tcPr>
          <w:p>
            <w:pPr>
              <w:ind w:left="353"/>
              <w:spacing w:before="110"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0</w:t>
            </w:r>
          </w:p>
        </w:tc>
        <w:tc>
          <w:tcPr>
            <w:tcW w:w="2879" w:type="dxa"/>
            <w:vAlign w:val="top"/>
          </w:tcPr>
          <w:p>
            <w:pPr>
              <w:ind w:left="1184"/>
              <w:spacing w:before="80" w:line="220" w:lineRule="auto"/>
              <w:rPr>
                <w:rFonts w:ascii="SimSun" w:hAnsi="SimSun" w:eastAsia="SimSun" w:cs="SimSun"/>
                <w:sz w:val="18"/>
                <w:szCs w:val="18"/>
              </w:rPr>
            </w:pPr>
            <w:r>
              <w:rPr>
                <w:rFonts w:ascii="SimSun" w:hAnsi="SimSun" w:eastAsia="SimSun" w:cs="SimSun"/>
                <w:sz w:val="18"/>
                <w:szCs w:val="18"/>
                <w:spacing w:val="-4"/>
              </w:rPr>
              <w:t>帕捷特</w:t>
            </w:r>
          </w:p>
        </w:tc>
        <w:tc>
          <w:tcPr>
            <w:tcW w:w="2881" w:type="dxa"/>
            <w:vAlign w:val="top"/>
          </w:tcPr>
          <w:p>
            <w:pPr>
              <w:ind w:left="1008"/>
              <w:spacing w:before="80" w:line="220" w:lineRule="auto"/>
              <w:rPr>
                <w:rFonts w:ascii="SimSun" w:hAnsi="SimSun" w:eastAsia="SimSun" w:cs="SimSun"/>
                <w:sz w:val="18"/>
                <w:szCs w:val="18"/>
              </w:rPr>
            </w:pPr>
            <w:r>
              <w:rPr>
                <w:rFonts w:ascii="SimSun" w:hAnsi="SimSun" w:eastAsia="SimSun" w:cs="SimSun"/>
                <w:sz w:val="18"/>
                <w:szCs w:val="18"/>
                <w:spacing w:val="-3"/>
              </w:rPr>
              <w:t>帕妥珠单抗</w:t>
            </w:r>
          </w:p>
        </w:tc>
        <w:tc>
          <w:tcPr>
            <w:tcW w:w="2889" w:type="dxa"/>
            <w:vAlign w:val="top"/>
          </w:tcPr>
          <w:p>
            <w:pPr>
              <w:ind w:left="1090"/>
              <w:spacing w:before="81" w:line="220" w:lineRule="auto"/>
              <w:rPr>
                <w:rFonts w:ascii="SimSun" w:hAnsi="SimSun" w:eastAsia="SimSun" w:cs="SimSun"/>
                <w:sz w:val="18"/>
                <w:szCs w:val="18"/>
              </w:rPr>
            </w:pPr>
            <w:r>
              <w:rPr>
                <w:rFonts w:ascii="SimSun" w:hAnsi="SimSun" w:eastAsia="SimSun" w:cs="SimSun"/>
                <w:sz w:val="18"/>
                <w:szCs w:val="18"/>
                <w:spacing w:val="-2"/>
              </w:rPr>
              <w:t>罗氏制</w:t>
            </w:r>
            <w:r>
              <w:rPr>
                <w:rFonts w:ascii="SimSun" w:hAnsi="SimSun" w:eastAsia="SimSun" w:cs="SimSun"/>
                <w:sz w:val="18"/>
                <w:szCs w:val="18"/>
                <w:spacing w:val="-1"/>
              </w:rPr>
              <w:t>药</w:t>
            </w:r>
          </w:p>
        </w:tc>
      </w:tr>
      <w:tr>
        <w:trPr>
          <w:trHeight w:val="336" w:hRule="atLeast"/>
        </w:trPr>
        <w:tc>
          <w:tcPr>
            <w:tcW w:w="851" w:type="dxa"/>
            <w:vAlign w:val="top"/>
          </w:tcPr>
          <w:p>
            <w:pPr>
              <w:ind w:left="353"/>
              <w:spacing w:before="110" w:line="185"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1</w:t>
            </w:r>
          </w:p>
        </w:tc>
        <w:tc>
          <w:tcPr>
            <w:tcW w:w="2879" w:type="dxa"/>
            <w:vAlign w:val="top"/>
          </w:tcPr>
          <w:p>
            <w:pPr>
              <w:ind w:left="1179"/>
              <w:spacing w:before="80" w:line="220" w:lineRule="auto"/>
              <w:rPr>
                <w:rFonts w:ascii="SimSun" w:hAnsi="SimSun" w:eastAsia="SimSun" w:cs="SimSun"/>
                <w:sz w:val="18"/>
                <w:szCs w:val="18"/>
              </w:rPr>
            </w:pPr>
            <w:r>
              <w:rPr>
                <w:rFonts w:ascii="SimSun" w:hAnsi="SimSun" w:eastAsia="SimSun" w:cs="SimSun"/>
                <w:sz w:val="18"/>
                <w:szCs w:val="18"/>
                <w:spacing w:val="-3"/>
              </w:rPr>
              <w:t>爱优特</w:t>
            </w:r>
          </w:p>
        </w:tc>
        <w:tc>
          <w:tcPr>
            <w:tcW w:w="2881" w:type="dxa"/>
            <w:vAlign w:val="top"/>
          </w:tcPr>
          <w:p>
            <w:pPr>
              <w:ind w:left="1093"/>
              <w:spacing w:before="80" w:line="220" w:lineRule="auto"/>
              <w:rPr>
                <w:rFonts w:ascii="SimSun" w:hAnsi="SimSun" w:eastAsia="SimSun" w:cs="SimSun"/>
                <w:sz w:val="18"/>
                <w:szCs w:val="18"/>
              </w:rPr>
            </w:pPr>
            <w:r>
              <w:rPr>
                <w:rFonts w:ascii="SimSun" w:hAnsi="SimSun" w:eastAsia="SimSun" w:cs="SimSun"/>
                <w:sz w:val="18"/>
                <w:szCs w:val="18"/>
                <w:spacing w:val="-4"/>
              </w:rPr>
              <w:t>呋</w:t>
            </w:r>
            <w:r>
              <w:rPr>
                <w:rFonts w:ascii="SimSun" w:hAnsi="SimSun" w:eastAsia="SimSun" w:cs="SimSun"/>
                <w:sz w:val="18"/>
                <w:szCs w:val="18"/>
                <w:spacing w:val="-3"/>
              </w:rPr>
              <w:t>喹</w:t>
            </w:r>
            <w:r>
              <w:rPr>
                <w:rFonts w:ascii="SimSun" w:hAnsi="SimSun" w:eastAsia="SimSun" w:cs="SimSun"/>
                <w:sz w:val="18"/>
                <w:szCs w:val="18"/>
                <w:spacing w:val="-2"/>
              </w:rPr>
              <w:t>替尼</w:t>
            </w:r>
          </w:p>
        </w:tc>
        <w:tc>
          <w:tcPr>
            <w:tcW w:w="2889" w:type="dxa"/>
            <w:vAlign w:val="top"/>
          </w:tcPr>
          <w:p>
            <w:pPr>
              <w:ind w:left="1044"/>
              <w:spacing w:before="80" w:line="220" w:lineRule="auto"/>
              <w:rPr>
                <w:rFonts w:ascii="SimSun" w:hAnsi="SimSun" w:eastAsia="SimSun" w:cs="SimSun"/>
                <w:sz w:val="18"/>
                <w:szCs w:val="18"/>
              </w:rPr>
            </w:pPr>
            <w:r>
              <w:rPr>
                <w:rFonts w:ascii="SimSun" w:hAnsi="SimSun" w:eastAsia="SimSun" w:cs="SimSun"/>
                <w:sz w:val="18"/>
                <w:szCs w:val="18"/>
                <w:spacing w:val="-2"/>
              </w:rPr>
              <w:t>和黄</w:t>
            </w:r>
            <w:r>
              <w:rPr>
                <w:rFonts w:ascii="SimSun" w:hAnsi="SimSun" w:eastAsia="SimSun" w:cs="SimSun"/>
                <w:sz w:val="18"/>
                <w:szCs w:val="18"/>
                <w:spacing w:val="-1"/>
              </w:rPr>
              <w:t>/礼来</w:t>
            </w:r>
          </w:p>
        </w:tc>
      </w:tr>
      <w:tr>
        <w:trPr>
          <w:trHeight w:val="336" w:hRule="atLeast"/>
        </w:trPr>
        <w:tc>
          <w:tcPr>
            <w:tcW w:w="851" w:type="dxa"/>
            <w:vAlign w:val="top"/>
          </w:tcPr>
          <w:p>
            <w:pPr>
              <w:ind w:left="353"/>
              <w:spacing w:before="110" w:line="185"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2</w:t>
            </w:r>
          </w:p>
        </w:tc>
        <w:tc>
          <w:tcPr>
            <w:tcW w:w="2879" w:type="dxa"/>
            <w:vAlign w:val="top"/>
          </w:tcPr>
          <w:p>
            <w:pPr>
              <w:ind w:left="1173"/>
              <w:spacing w:before="80" w:line="219" w:lineRule="auto"/>
              <w:rPr>
                <w:rFonts w:ascii="SimSun" w:hAnsi="SimSun" w:eastAsia="SimSun" w:cs="SimSun"/>
                <w:sz w:val="18"/>
                <w:szCs w:val="18"/>
              </w:rPr>
            </w:pPr>
            <w:r>
              <w:rPr>
                <w:rFonts w:ascii="SimSun" w:hAnsi="SimSun" w:eastAsia="SimSun" w:cs="SimSun"/>
                <w:sz w:val="18"/>
                <w:szCs w:val="18"/>
                <w:spacing w:val="-2"/>
              </w:rPr>
              <w:t>达伯</w:t>
            </w:r>
            <w:r>
              <w:rPr>
                <w:rFonts w:ascii="SimSun" w:hAnsi="SimSun" w:eastAsia="SimSun" w:cs="SimSun"/>
                <w:sz w:val="18"/>
                <w:szCs w:val="18"/>
                <w:spacing w:val="-1"/>
              </w:rPr>
              <w:t>舒</w:t>
            </w:r>
          </w:p>
        </w:tc>
        <w:tc>
          <w:tcPr>
            <w:tcW w:w="2881" w:type="dxa"/>
            <w:vAlign w:val="top"/>
          </w:tcPr>
          <w:p>
            <w:pPr>
              <w:ind w:left="998"/>
              <w:spacing w:before="80" w:line="220" w:lineRule="auto"/>
              <w:rPr>
                <w:rFonts w:ascii="SimSun" w:hAnsi="SimSun" w:eastAsia="SimSun" w:cs="SimSun"/>
                <w:sz w:val="18"/>
                <w:szCs w:val="18"/>
              </w:rPr>
            </w:pPr>
            <w:r>
              <w:rPr>
                <w:rFonts w:ascii="SimSun" w:hAnsi="SimSun" w:eastAsia="SimSun" w:cs="SimSun"/>
                <w:sz w:val="18"/>
                <w:szCs w:val="18"/>
                <w:spacing w:val="-2"/>
              </w:rPr>
              <w:t>信</w:t>
            </w:r>
            <w:r>
              <w:rPr>
                <w:rFonts w:ascii="SimSun" w:hAnsi="SimSun" w:eastAsia="SimSun" w:cs="SimSun"/>
                <w:sz w:val="18"/>
                <w:szCs w:val="18"/>
                <w:spacing w:val="-1"/>
              </w:rPr>
              <w:t>迪利单抗</w:t>
            </w:r>
          </w:p>
        </w:tc>
        <w:tc>
          <w:tcPr>
            <w:tcW w:w="2889" w:type="dxa"/>
            <w:vAlign w:val="top"/>
          </w:tcPr>
          <w:p>
            <w:pPr>
              <w:ind w:left="1089"/>
              <w:spacing w:before="80" w:line="220" w:lineRule="auto"/>
              <w:rPr>
                <w:rFonts w:ascii="SimSun" w:hAnsi="SimSun" w:eastAsia="SimSun" w:cs="SimSun"/>
                <w:sz w:val="18"/>
                <w:szCs w:val="18"/>
              </w:rPr>
            </w:pPr>
            <w:r>
              <w:rPr>
                <w:rFonts w:ascii="SimSun" w:hAnsi="SimSun" w:eastAsia="SimSun" w:cs="SimSun"/>
                <w:sz w:val="18"/>
                <w:szCs w:val="18"/>
                <w:spacing w:val="-2"/>
              </w:rPr>
              <w:t>信达</w:t>
            </w:r>
            <w:r>
              <w:rPr>
                <w:rFonts w:ascii="SimSun" w:hAnsi="SimSun" w:eastAsia="SimSun" w:cs="SimSun"/>
                <w:sz w:val="18"/>
                <w:szCs w:val="18"/>
                <w:spacing w:val="-1"/>
              </w:rPr>
              <w:t>生物</w:t>
            </w:r>
          </w:p>
        </w:tc>
      </w:tr>
      <w:tr>
        <w:trPr>
          <w:trHeight w:val="333" w:hRule="atLeast"/>
        </w:trPr>
        <w:tc>
          <w:tcPr>
            <w:tcW w:w="851" w:type="dxa"/>
            <w:vAlign w:val="top"/>
          </w:tcPr>
          <w:p>
            <w:pPr>
              <w:ind w:left="353"/>
              <w:spacing w:before="110"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3</w:t>
            </w:r>
          </w:p>
        </w:tc>
        <w:tc>
          <w:tcPr>
            <w:tcW w:w="2879" w:type="dxa"/>
            <w:vAlign w:val="top"/>
          </w:tcPr>
          <w:p>
            <w:pPr>
              <w:ind w:left="1264"/>
              <w:spacing w:before="81" w:line="220" w:lineRule="auto"/>
              <w:rPr>
                <w:rFonts w:ascii="SimSun" w:hAnsi="SimSun" w:eastAsia="SimSun" w:cs="SimSun"/>
                <w:sz w:val="18"/>
                <w:szCs w:val="18"/>
              </w:rPr>
            </w:pPr>
            <w:r>
              <w:rPr>
                <w:rFonts w:ascii="SimSun" w:hAnsi="SimSun" w:eastAsia="SimSun" w:cs="SimSun"/>
                <w:sz w:val="18"/>
                <w:szCs w:val="18"/>
                <w:spacing w:val="-3"/>
              </w:rPr>
              <w:t>泽</w:t>
            </w:r>
            <w:r>
              <w:rPr>
                <w:rFonts w:ascii="SimSun" w:hAnsi="SimSun" w:eastAsia="SimSun" w:cs="SimSun"/>
                <w:sz w:val="18"/>
                <w:szCs w:val="18"/>
                <w:spacing w:val="-2"/>
              </w:rPr>
              <w:t>珂</w:t>
            </w:r>
          </w:p>
        </w:tc>
        <w:tc>
          <w:tcPr>
            <w:tcW w:w="2881" w:type="dxa"/>
            <w:vAlign w:val="top"/>
          </w:tcPr>
          <w:p>
            <w:pPr>
              <w:ind w:left="1094"/>
              <w:spacing w:before="80" w:line="220" w:lineRule="auto"/>
              <w:rPr>
                <w:rFonts w:ascii="SimSun" w:hAnsi="SimSun" w:eastAsia="SimSun" w:cs="SimSun"/>
                <w:sz w:val="18"/>
                <w:szCs w:val="18"/>
              </w:rPr>
            </w:pPr>
            <w:r>
              <w:rPr>
                <w:rFonts w:ascii="SimSun" w:hAnsi="SimSun" w:eastAsia="SimSun" w:cs="SimSun"/>
                <w:sz w:val="18"/>
                <w:szCs w:val="18"/>
                <w:spacing w:val="-4"/>
              </w:rPr>
              <w:t>阿比</w:t>
            </w:r>
            <w:r>
              <w:rPr>
                <w:rFonts w:ascii="SimSun" w:hAnsi="SimSun" w:eastAsia="SimSun" w:cs="SimSun"/>
                <w:sz w:val="18"/>
                <w:szCs w:val="18"/>
                <w:spacing w:val="-2"/>
              </w:rPr>
              <w:t>特龙</w:t>
            </w:r>
          </w:p>
        </w:tc>
        <w:tc>
          <w:tcPr>
            <w:tcW w:w="2889" w:type="dxa"/>
            <w:vAlign w:val="top"/>
          </w:tcPr>
          <w:p>
            <w:pPr>
              <w:ind w:left="1270"/>
              <w:spacing w:before="80" w:line="220" w:lineRule="auto"/>
              <w:rPr>
                <w:rFonts w:ascii="SimSun" w:hAnsi="SimSun" w:eastAsia="SimSun" w:cs="SimSun"/>
                <w:sz w:val="18"/>
                <w:szCs w:val="18"/>
              </w:rPr>
            </w:pPr>
            <w:r>
              <w:rPr>
                <w:rFonts w:ascii="SimSun" w:hAnsi="SimSun" w:eastAsia="SimSun" w:cs="SimSun"/>
                <w:sz w:val="18"/>
                <w:szCs w:val="18"/>
                <w:spacing w:val="-3"/>
              </w:rPr>
              <w:t>杨</w:t>
            </w:r>
            <w:r>
              <w:rPr>
                <w:rFonts w:ascii="SimSun" w:hAnsi="SimSun" w:eastAsia="SimSun" w:cs="SimSun"/>
                <w:sz w:val="18"/>
                <w:szCs w:val="18"/>
                <w:spacing w:val="-2"/>
              </w:rPr>
              <w:t>森</w:t>
            </w:r>
          </w:p>
        </w:tc>
      </w:tr>
      <w:tr>
        <w:trPr>
          <w:trHeight w:val="336" w:hRule="atLeast"/>
        </w:trPr>
        <w:tc>
          <w:tcPr>
            <w:tcW w:w="851" w:type="dxa"/>
            <w:vAlign w:val="top"/>
          </w:tcPr>
          <w:p>
            <w:pPr>
              <w:ind w:left="353"/>
              <w:spacing w:before="110" w:line="185"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4</w:t>
            </w:r>
          </w:p>
        </w:tc>
        <w:tc>
          <w:tcPr>
            <w:tcW w:w="2879" w:type="dxa"/>
            <w:vAlign w:val="top"/>
          </w:tcPr>
          <w:p>
            <w:pPr>
              <w:ind w:left="1174"/>
              <w:spacing w:before="80" w:line="220" w:lineRule="auto"/>
              <w:rPr>
                <w:rFonts w:ascii="SimSun" w:hAnsi="SimSun" w:eastAsia="SimSun" w:cs="SimSun"/>
                <w:sz w:val="18"/>
                <w:szCs w:val="18"/>
              </w:rPr>
            </w:pPr>
            <w:r>
              <w:rPr>
                <w:rFonts w:ascii="SimSun" w:hAnsi="SimSun" w:eastAsia="SimSun" w:cs="SimSun"/>
                <w:sz w:val="18"/>
                <w:szCs w:val="18"/>
                <w:spacing w:val="-2"/>
              </w:rPr>
              <w:t>赛可瑞</w:t>
            </w:r>
          </w:p>
        </w:tc>
        <w:tc>
          <w:tcPr>
            <w:tcW w:w="2881" w:type="dxa"/>
            <w:vAlign w:val="top"/>
          </w:tcPr>
          <w:p>
            <w:pPr>
              <w:ind w:left="1091"/>
              <w:spacing w:before="80" w:line="220" w:lineRule="auto"/>
              <w:rPr>
                <w:rFonts w:ascii="SimSun" w:hAnsi="SimSun" w:eastAsia="SimSun" w:cs="SimSun"/>
                <w:sz w:val="18"/>
                <w:szCs w:val="18"/>
              </w:rPr>
            </w:pPr>
            <w:r>
              <w:rPr>
                <w:rFonts w:ascii="SimSun" w:hAnsi="SimSun" w:eastAsia="SimSun" w:cs="SimSun"/>
                <w:sz w:val="18"/>
                <w:szCs w:val="18"/>
                <w:spacing w:val="-3"/>
              </w:rPr>
              <w:t>克</w:t>
            </w:r>
            <w:r>
              <w:rPr>
                <w:rFonts w:ascii="SimSun" w:hAnsi="SimSun" w:eastAsia="SimSun" w:cs="SimSun"/>
                <w:sz w:val="18"/>
                <w:szCs w:val="18"/>
                <w:spacing w:val="-2"/>
              </w:rPr>
              <w:t>唑替尼</w:t>
            </w:r>
          </w:p>
        </w:tc>
        <w:tc>
          <w:tcPr>
            <w:tcW w:w="2889" w:type="dxa"/>
            <w:vAlign w:val="top"/>
          </w:tcPr>
          <w:p>
            <w:pPr>
              <w:ind w:left="1268"/>
              <w:spacing w:before="81" w:line="220" w:lineRule="auto"/>
              <w:rPr>
                <w:rFonts w:ascii="SimSun" w:hAnsi="SimSun" w:eastAsia="SimSun" w:cs="SimSun"/>
                <w:sz w:val="18"/>
                <w:szCs w:val="18"/>
              </w:rPr>
            </w:pPr>
            <w:r>
              <w:rPr>
                <w:rFonts w:ascii="SimSun" w:hAnsi="SimSun" w:eastAsia="SimSun" w:cs="SimSun"/>
                <w:sz w:val="18"/>
                <w:szCs w:val="18"/>
                <w:spacing w:val="-2"/>
              </w:rPr>
              <w:t>辉瑞</w:t>
            </w:r>
          </w:p>
        </w:tc>
      </w:tr>
      <w:tr>
        <w:trPr>
          <w:trHeight w:val="336" w:hRule="atLeast"/>
        </w:trPr>
        <w:tc>
          <w:tcPr>
            <w:tcW w:w="851" w:type="dxa"/>
            <w:vAlign w:val="top"/>
          </w:tcPr>
          <w:p>
            <w:pPr>
              <w:ind w:left="353"/>
              <w:spacing w:before="110"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5</w:t>
            </w:r>
          </w:p>
        </w:tc>
        <w:tc>
          <w:tcPr>
            <w:tcW w:w="2879" w:type="dxa"/>
            <w:vAlign w:val="top"/>
          </w:tcPr>
          <w:p>
            <w:pPr>
              <w:ind w:left="1173"/>
              <w:spacing w:before="80" w:line="220" w:lineRule="auto"/>
              <w:rPr>
                <w:rFonts w:ascii="SimSun" w:hAnsi="SimSun" w:eastAsia="SimSun" w:cs="SimSun"/>
                <w:sz w:val="18"/>
                <w:szCs w:val="18"/>
              </w:rPr>
            </w:pPr>
            <w:r>
              <w:rPr>
                <w:rFonts w:ascii="SimSun" w:hAnsi="SimSun" w:eastAsia="SimSun" w:cs="SimSun"/>
                <w:sz w:val="18"/>
                <w:szCs w:val="18"/>
                <w:spacing w:val="-2"/>
              </w:rPr>
              <w:t>达希</w:t>
            </w:r>
            <w:r>
              <w:rPr>
                <w:rFonts w:ascii="SimSun" w:hAnsi="SimSun" w:eastAsia="SimSun" w:cs="SimSun"/>
                <w:sz w:val="18"/>
                <w:szCs w:val="18"/>
                <w:spacing w:val="-1"/>
              </w:rPr>
              <w:t>纳</w:t>
            </w:r>
          </w:p>
        </w:tc>
        <w:tc>
          <w:tcPr>
            <w:tcW w:w="2881" w:type="dxa"/>
            <w:vAlign w:val="top"/>
          </w:tcPr>
          <w:p>
            <w:pPr>
              <w:ind w:left="1087"/>
              <w:spacing w:before="80" w:line="220" w:lineRule="auto"/>
              <w:rPr>
                <w:rFonts w:ascii="SimSun" w:hAnsi="SimSun" w:eastAsia="SimSun" w:cs="SimSun"/>
                <w:sz w:val="18"/>
                <w:szCs w:val="18"/>
              </w:rPr>
            </w:pPr>
            <w:r>
              <w:rPr>
                <w:rFonts w:ascii="SimSun" w:hAnsi="SimSun" w:eastAsia="SimSun" w:cs="SimSun"/>
                <w:sz w:val="18"/>
                <w:szCs w:val="18"/>
                <w:spacing w:val="-2"/>
              </w:rPr>
              <w:t>尼洛</w:t>
            </w:r>
            <w:r>
              <w:rPr>
                <w:rFonts w:ascii="SimSun" w:hAnsi="SimSun" w:eastAsia="SimSun" w:cs="SimSun"/>
                <w:sz w:val="18"/>
                <w:szCs w:val="18"/>
                <w:spacing w:val="-1"/>
              </w:rPr>
              <w:t>替尼</w:t>
            </w:r>
          </w:p>
        </w:tc>
        <w:tc>
          <w:tcPr>
            <w:tcW w:w="2889" w:type="dxa"/>
            <w:vAlign w:val="top"/>
          </w:tcPr>
          <w:p>
            <w:pPr>
              <w:ind w:left="1089"/>
              <w:spacing w:before="81" w:line="220" w:lineRule="auto"/>
              <w:rPr>
                <w:rFonts w:ascii="SimSun" w:hAnsi="SimSun" w:eastAsia="SimSun" w:cs="SimSun"/>
                <w:sz w:val="18"/>
                <w:szCs w:val="18"/>
              </w:rPr>
            </w:pPr>
            <w:r>
              <w:rPr>
                <w:rFonts w:ascii="SimSun" w:hAnsi="SimSun" w:eastAsia="SimSun" w:cs="SimSun"/>
                <w:sz w:val="18"/>
                <w:szCs w:val="18"/>
                <w:spacing w:val="-2"/>
              </w:rPr>
              <w:t>诺华</w:t>
            </w:r>
            <w:r>
              <w:rPr>
                <w:rFonts w:ascii="SimSun" w:hAnsi="SimSun" w:eastAsia="SimSun" w:cs="SimSun"/>
                <w:sz w:val="18"/>
                <w:szCs w:val="18"/>
                <w:spacing w:val="-1"/>
              </w:rPr>
              <w:t>制药</w:t>
            </w:r>
          </w:p>
        </w:tc>
      </w:tr>
      <w:tr>
        <w:trPr>
          <w:trHeight w:val="333" w:hRule="atLeast"/>
        </w:trPr>
        <w:tc>
          <w:tcPr>
            <w:tcW w:w="851" w:type="dxa"/>
            <w:vAlign w:val="top"/>
          </w:tcPr>
          <w:p>
            <w:pPr>
              <w:ind w:left="353"/>
              <w:spacing w:before="110"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6</w:t>
            </w:r>
          </w:p>
        </w:tc>
        <w:tc>
          <w:tcPr>
            <w:tcW w:w="2879" w:type="dxa"/>
            <w:vAlign w:val="top"/>
          </w:tcPr>
          <w:p>
            <w:pPr>
              <w:ind w:left="1266"/>
              <w:spacing w:before="81" w:line="220" w:lineRule="auto"/>
              <w:rPr>
                <w:rFonts w:ascii="SimSun" w:hAnsi="SimSun" w:eastAsia="SimSun" w:cs="SimSun"/>
                <w:sz w:val="18"/>
                <w:szCs w:val="18"/>
              </w:rPr>
            </w:pPr>
            <w:r>
              <w:rPr>
                <w:rFonts w:ascii="SimSun" w:hAnsi="SimSun" w:eastAsia="SimSun" w:cs="SimSun"/>
                <w:sz w:val="18"/>
                <w:szCs w:val="18"/>
                <w:spacing w:val="-4"/>
              </w:rPr>
              <w:t>则</w:t>
            </w:r>
            <w:r>
              <w:rPr>
                <w:rFonts w:ascii="SimSun" w:hAnsi="SimSun" w:eastAsia="SimSun" w:cs="SimSun"/>
                <w:sz w:val="18"/>
                <w:szCs w:val="18"/>
                <w:spacing w:val="-2"/>
              </w:rPr>
              <w:t>乐</w:t>
            </w:r>
          </w:p>
        </w:tc>
        <w:tc>
          <w:tcPr>
            <w:tcW w:w="2881" w:type="dxa"/>
            <w:vAlign w:val="top"/>
          </w:tcPr>
          <w:p>
            <w:pPr>
              <w:ind w:left="1087"/>
              <w:spacing w:before="80" w:line="220" w:lineRule="auto"/>
              <w:rPr>
                <w:rFonts w:ascii="SimSun" w:hAnsi="SimSun" w:eastAsia="SimSun" w:cs="SimSun"/>
                <w:sz w:val="18"/>
                <w:szCs w:val="18"/>
              </w:rPr>
            </w:pPr>
            <w:r>
              <w:rPr>
                <w:rFonts w:ascii="SimSun" w:hAnsi="SimSun" w:eastAsia="SimSun" w:cs="SimSun"/>
                <w:sz w:val="18"/>
                <w:szCs w:val="18"/>
                <w:spacing w:val="-2"/>
              </w:rPr>
              <w:t>尼拉</w:t>
            </w:r>
            <w:r>
              <w:rPr>
                <w:rFonts w:ascii="SimSun" w:hAnsi="SimSun" w:eastAsia="SimSun" w:cs="SimSun"/>
                <w:sz w:val="18"/>
                <w:szCs w:val="18"/>
                <w:spacing w:val="-1"/>
              </w:rPr>
              <w:t>帕利</w:t>
            </w:r>
          </w:p>
        </w:tc>
        <w:tc>
          <w:tcPr>
            <w:tcW w:w="2889" w:type="dxa"/>
            <w:vAlign w:val="top"/>
          </w:tcPr>
          <w:p>
            <w:pPr>
              <w:ind w:left="1090"/>
              <w:spacing w:before="80" w:line="219" w:lineRule="auto"/>
              <w:rPr>
                <w:rFonts w:ascii="SimSun" w:hAnsi="SimSun" w:eastAsia="SimSun" w:cs="SimSun"/>
                <w:sz w:val="18"/>
                <w:szCs w:val="18"/>
              </w:rPr>
            </w:pPr>
            <w:r>
              <w:rPr>
                <w:rFonts w:ascii="SimSun" w:hAnsi="SimSun" w:eastAsia="SimSun" w:cs="SimSun"/>
                <w:sz w:val="18"/>
                <w:szCs w:val="18"/>
                <w:spacing w:val="-2"/>
              </w:rPr>
              <w:t>再鼎医</w:t>
            </w:r>
            <w:r>
              <w:rPr>
                <w:rFonts w:ascii="SimSun" w:hAnsi="SimSun" w:eastAsia="SimSun" w:cs="SimSun"/>
                <w:sz w:val="18"/>
                <w:szCs w:val="18"/>
                <w:spacing w:val="-1"/>
              </w:rPr>
              <w:t>药</w:t>
            </w:r>
          </w:p>
        </w:tc>
      </w:tr>
      <w:tr>
        <w:trPr>
          <w:trHeight w:val="336" w:hRule="atLeast"/>
        </w:trPr>
        <w:tc>
          <w:tcPr>
            <w:tcW w:w="851" w:type="dxa"/>
            <w:vAlign w:val="top"/>
          </w:tcPr>
          <w:p>
            <w:pPr>
              <w:ind w:left="353"/>
              <w:spacing w:before="111"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7</w:t>
            </w:r>
          </w:p>
        </w:tc>
        <w:tc>
          <w:tcPr>
            <w:tcW w:w="2879" w:type="dxa"/>
            <w:vAlign w:val="top"/>
          </w:tcPr>
          <w:p>
            <w:pPr>
              <w:ind w:left="1174"/>
              <w:spacing w:before="81" w:line="221" w:lineRule="auto"/>
              <w:rPr>
                <w:rFonts w:ascii="SimSun" w:hAnsi="SimSun" w:eastAsia="SimSun" w:cs="SimSun"/>
                <w:sz w:val="18"/>
                <w:szCs w:val="18"/>
              </w:rPr>
            </w:pPr>
            <w:r>
              <w:rPr>
                <w:rFonts w:ascii="SimSun" w:hAnsi="SimSun" w:eastAsia="SimSun" w:cs="SimSun"/>
                <w:sz w:val="18"/>
                <w:szCs w:val="18"/>
                <w:spacing w:val="-2"/>
              </w:rPr>
              <w:t>利卡汀</w:t>
            </w:r>
          </w:p>
        </w:tc>
        <w:tc>
          <w:tcPr>
            <w:tcW w:w="2881" w:type="dxa"/>
            <w:vAlign w:val="top"/>
          </w:tcPr>
          <w:p>
            <w:pPr>
              <w:ind w:left="999"/>
              <w:spacing w:before="80" w:line="220" w:lineRule="auto"/>
              <w:rPr>
                <w:rFonts w:ascii="SimSun" w:hAnsi="SimSun" w:eastAsia="SimSun" w:cs="SimSun"/>
                <w:sz w:val="18"/>
                <w:szCs w:val="18"/>
              </w:rPr>
            </w:pPr>
            <w:r>
              <w:rPr>
                <w:rFonts w:ascii="SimSun" w:hAnsi="SimSun" w:eastAsia="SimSun" w:cs="SimSun"/>
                <w:sz w:val="18"/>
                <w:szCs w:val="18"/>
                <w:spacing w:val="-2"/>
              </w:rPr>
              <w:t>美妥</w:t>
            </w:r>
            <w:r>
              <w:rPr>
                <w:rFonts w:ascii="SimSun" w:hAnsi="SimSun" w:eastAsia="SimSun" w:cs="SimSun"/>
                <w:sz w:val="18"/>
                <w:szCs w:val="18"/>
                <w:spacing w:val="-1"/>
              </w:rPr>
              <w:t>昔单抗</w:t>
            </w:r>
          </w:p>
        </w:tc>
        <w:tc>
          <w:tcPr>
            <w:tcW w:w="2889" w:type="dxa"/>
            <w:vAlign w:val="top"/>
          </w:tcPr>
          <w:p>
            <w:pPr>
              <w:ind w:left="1090"/>
              <w:spacing w:before="80" w:line="220" w:lineRule="auto"/>
              <w:rPr>
                <w:rFonts w:ascii="SimSun" w:hAnsi="SimSun" w:eastAsia="SimSun" w:cs="SimSun"/>
                <w:sz w:val="18"/>
                <w:szCs w:val="18"/>
              </w:rPr>
            </w:pPr>
            <w:r>
              <w:rPr>
                <w:rFonts w:ascii="SimSun" w:hAnsi="SimSun" w:eastAsia="SimSun" w:cs="SimSun"/>
                <w:sz w:val="18"/>
                <w:szCs w:val="18"/>
                <w:spacing w:val="-2"/>
              </w:rPr>
              <w:t>成都华</w:t>
            </w:r>
            <w:r>
              <w:rPr>
                <w:rFonts w:ascii="SimSun" w:hAnsi="SimSun" w:eastAsia="SimSun" w:cs="SimSun"/>
                <w:sz w:val="18"/>
                <w:szCs w:val="18"/>
                <w:spacing w:val="-1"/>
              </w:rPr>
              <w:t>神</w:t>
            </w:r>
          </w:p>
        </w:tc>
      </w:tr>
      <w:tr>
        <w:trPr>
          <w:trHeight w:val="341" w:hRule="atLeast"/>
        </w:trPr>
        <w:tc>
          <w:tcPr>
            <w:tcW w:w="851" w:type="dxa"/>
            <w:vAlign w:val="top"/>
          </w:tcPr>
          <w:p>
            <w:pPr>
              <w:ind w:left="353"/>
              <w:spacing w:before="110" w:line="183" w:lineRule="auto"/>
              <w:rPr>
                <w:rFonts w:ascii="SimSun" w:hAnsi="SimSun" w:eastAsia="SimSun" w:cs="SimSun"/>
                <w:sz w:val="18"/>
                <w:szCs w:val="18"/>
              </w:rPr>
            </w:pPr>
            <w:r>
              <w:rPr>
                <w:rFonts w:ascii="SimSun" w:hAnsi="SimSun" w:eastAsia="SimSun" w:cs="SimSun"/>
                <w:sz w:val="18"/>
                <w:szCs w:val="18"/>
                <w:spacing w:val="-6"/>
              </w:rPr>
              <w:t>1</w:t>
            </w:r>
            <w:r>
              <w:rPr>
                <w:rFonts w:ascii="SimSun" w:hAnsi="SimSun" w:eastAsia="SimSun" w:cs="SimSun"/>
                <w:sz w:val="18"/>
                <w:szCs w:val="18"/>
                <w:spacing w:val="-4"/>
              </w:rPr>
              <w:t>8</w:t>
            </w:r>
          </w:p>
        </w:tc>
        <w:tc>
          <w:tcPr>
            <w:tcW w:w="2879" w:type="dxa"/>
            <w:vAlign w:val="top"/>
          </w:tcPr>
          <w:p>
            <w:pPr>
              <w:ind w:left="722"/>
              <w:spacing w:before="81" w:line="214" w:lineRule="auto"/>
              <w:rPr>
                <w:rFonts w:ascii="SimSun" w:hAnsi="SimSun" w:eastAsia="SimSun" w:cs="SimSun"/>
                <w:sz w:val="18"/>
                <w:szCs w:val="18"/>
              </w:rPr>
            </w:pPr>
            <w:r>
              <w:rPr>
                <w:rFonts w:ascii="SimSun" w:hAnsi="SimSun" w:eastAsia="SimSun" w:cs="SimSun"/>
                <w:sz w:val="18"/>
                <w:szCs w:val="18"/>
              </w:rPr>
              <w:t>Optune</w:t>
            </w:r>
            <w:r>
              <w:rPr>
                <w:rFonts w:ascii="SimSun" w:hAnsi="SimSun" w:eastAsia="SimSun" w:cs="SimSun"/>
                <w:sz w:val="18"/>
                <w:szCs w:val="18"/>
                <w:spacing w:val="-1"/>
              </w:rPr>
              <w:t xml:space="preserve"> </w:t>
            </w:r>
            <w:r>
              <w:rPr>
                <w:rFonts w:ascii="SimSun" w:hAnsi="SimSun" w:eastAsia="SimSun" w:cs="SimSun"/>
                <w:sz w:val="18"/>
                <w:szCs w:val="18"/>
                <w:spacing w:val="-1"/>
              </w:rPr>
              <w:t>(奥普</w:t>
            </w:r>
            <w:r>
              <w:rPr>
                <w:rFonts w:ascii="SimSun" w:hAnsi="SimSun" w:eastAsia="SimSun" w:cs="SimSun"/>
                <w:sz w:val="18"/>
                <w:szCs w:val="18"/>
              </w:rPr>
              <w:t>顿)</w:t>
            </w:r>
          </w:p>
        </w:tc>
        <w:tc>
          <w:tcPr>
            <w:tcW w:w="2881" w:type="dxa"/>
            <w:vAlign w:val="top"/>
          </w:tcPr>
          <w:p>
            <w:pPr>
              <w:ind w:left="186"/>
              <w:spacing w:before="80" w:line="220" w:lineRule="auto"/>
              <w:rPr>
                <w:rFonts w:ascii="SimSun" w:hAnsi="SimSun" w:eastAsia="SimSun" w:cs="SimSun"/>
                <w:sz w:val="18"/>
                <w:szCs w:val="18"/>
              </w:rPr>
            </w:pPr>
            <w:r>
              <w:rPr>
                <w:rFonts w:ascii="SimSun" w:hAnsi="SimSun" w:eastAsia="SimSun" w:cs="SimSun"/>
                <w:sz w:val="18"/>
                <w:szCs w:val="18"/>
                <w:spacing w:val="6"/>
              </w:rPr>
              <w:t>肿</w:t>
            </w:r>
            <w:r>
              <w:rPr>
                <w:rFonts w:ascii="SimSun" w:hAnsi="SimSun" w:eastAsia="SimSun" w:cs="SimSun"/>
                <w:sz w:val="18"/>
                <w:szCs w:val="18"/>
                <w:spacing w:val="5"/>
              </w:rPr>
              <w:t>瘤电场治疗(联合替莫唑胺)</w:t>
            </w:r>
          </w:p>
        </w:tc>
        <w:tc>
          <w:tcPr>
            <w:tcW w:w="2889" w:type="dxa"/>
            <w:vAlign w:val="top"/>
          </w:tcPr>
          <w:p>
            <w:pPr>
              <w:ind w:left="1089"/>
              <w:spacing w:before="80" w:line="219" w:lineRule="auto"/>
              <w:rPr>
                <w:rFonts w:ascii="SimSun" w:hAnsi="SimSun" w:eastAsia="SimSun" w:cs="SimSun"/>
                <w:sz w:val="18"/>
                <w:szCs w:val="18"/>
              </w:rPr>
            </w:pPr>
            <w:r>
              <w:rPr>
                <w:rFonts w:ascii="SimSun" w:hAnsi="SimSun" w:eastAsia="SimSun" w:cs="SimSun"/>
                <w:sz w:val="18"/>
                <w:szCs w:val="18"/>
                <w:spacing w:val="-2"/>
              </w:rPr>
              <w:t>诺沃</w:t>
            </w:r>
            <w:r>
              <w:rPr>
                <w:rFonts w:ascii="SimSun" w:hAnsi="SimSun" w:eastAsia="SimSun" w:cs="SimSun"/>
                <w:sz w:val="18"/>
                <w:szCs w:val="18"/>
                <w:spacing w:val="-1"/>
              </w:rPr>
              <w:t>库勒</w:t>
            </w:r>
          </w:p>
        </w:tc>
      </w:tr>
    </w:tbl>
    <w:p>
      <w:pPr>
        <w:rPr>
          <w:rFonts w:ascii="Arial"/>
          <w:sz w:val="21"/>
        </w:rPr>
      </w:pPr>
      <w:r/>
    </w:p>
    <w:p>
      <w:pPr>
        <w:sectPr>
          <w:footerReference w:type="default" r:id="rId26"/>
          <w:pgSz w:w="11907" w:h="16839"/>
          <w:pgMar w:top="400" w:right="1200" w:bottom="686" w:left="1052"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3：</w:t>
      </w:r>
    </w:p>
    <w:p>
      <w:pPr>
        <w:ind w:left="4066"/>
        <w:spacing w:before="195"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扩展药品</w:t>
      </w:r>
      <w:r>
        <w:rPr>
          <w:rFonts w:ascii="SimSun" w:hAnsi="SimSun" w:eastAsia="SimSun" w:cs="SimSun"/>
          <w:sz w:val="28"/>
          <w:szCs w:val="28"/>
          <w14:textOutline w14:w="5094" w14:cap="flat" w14:cmpd="sng">
            <w14:solidFill>
              <w14:srgbClr w14:val="000000"/>
            </w14:solidFill>
            <w14:prstDash w14:val="solid"/>
            <w14:miter w14:lim="10"/>
          </w14:textOutline>
        </w:rPr>
        <w:t>清单</w:t>
      </w:r>
    </w:p>
    <w:p>
      <w:pPr>
        <w:spacing w:line="117" w:lineRule="exact"/>
        <w:rPr/>
      </w:pPr>
      <w:r/>
    </w:p>
    <w:tbl>
      <w:tblPr>
        <w:tblStyle w:val="2"/>
        <w:tblW w:w="9500" w:type="dxa"/>
        <w:tblInd w:w="15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1"/>
        <w:gridCol w:w="2879"/>
        <w:gridCol w:w="2881"/>
        <w:gridCol w:w="2889"/>
      </w:tblGrid>
      <w:tr>
        <w:trPr>
          <w:trHeight w:val="340" w:hRule="atLeast"/>
        </w:trPr>
        <w:tc>
          <w:tcPr>
            <w:tcW w:w="851" w:type="dxa"/>
            <w:vAlign w:val="top"/>
          </w:tcPr>
          <w:p>
            <w:pPr>
              <w:ind w:left="248"/>
              <w:spacing w:before="80" w:line="221"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序号</w:t>
            </w:r>
          </w:p>
        </w:tc>
        <w:tc>
          <w:tcPr>
            <w:tcW w:w="2879" w:type="dxa"/>
            <w:vAlign w:val="top"/>
          </w:tcPr>
          <w:p>
            <w:pPr>
              <w:ind w:left="1175"/>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3"/>
              </w:rPr>
              <w:t>商品名</w:t>
            </w:r>
          </w:p>
        </w:tc>
        <w:tc>
          <w:tcPr>
            <w:tcW w:w="2881" w:type="dxa"/>
            <w:vAlign w:val="top"/>
          </w:tcPr>
          <w:p>
            <w:pPr>
              <w:ind w:left="1177"/>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4"/>
              </w:rPr>
              <w:t>药</w:t>
            </w:r>
            <w:r>
              <w:rPr>
                <w:rFonts w:ascii="SimSun" w:hAnsi="SimSun" w:eastAsia="SimSun" w:cs="SimSun"/>
                <w:sz w:val="18"/>
                <w:szCs w:val="18"/>
                <w14:textOutline w14:w="3265" w14:cap="flat" w14:cmpd="sng">
                  <w14:solidFill>
                    <w14:srgbClr w14:val="000000"/>
                  </w14:solidFill>
                  <w14:prstDash w14:val="solid"/>
                  <w14:miter w14:lim="10"/>
                </w14:textOutline>
                <w:spacing w:val="-2"/>
              </w:rPr>
              <w:t>品名</w:t>
            </w:r>
          </w:p>
        </w:tc>
        <w:tc>
          <w:tcPr>
            <w:tcW w:w="2889" w:type="dxa"/>
            <w:vAlign w:val="top"/>
          </w:tcPr>
          <w:p>
            <w:pPr>
              <w:ind w:left="1271"/>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厂商</w:t>
            </w:r>
          </w:p>
        </w:tc>
      </w:tr>
      <w:tr>
        <w:trPr>
          <w:trHeight w:val="333" w:hRule="atLeast"/>
        </w:trPr>
        <w:tc>
          <w:tcPr>
            <w:tcW w:w="851" w:type="dxa"/>
            <w:vAlign w:val="top"/>
          </w:tcPr>
          <w:p>
            <w:pPr>
              <w:ind w:left="387"/>
              <w:spacing w:before="92" w:line="180" w:lineRule="auto"/>
              <w:rPr>
                <w:rFonts w:ascii="Calibri" w:hAnsi="Calibri" w:eastAsia="Calibri" w:cs="Calibri"/>
                <w:sz w:val="21"/>
                <w:szCs w:val="21"/>
              </w:rPr>
            </w:pPr>
            <w:r>
              <w:rPr>
                <w:rFonts w:ascii="Calibri" w:hAnsi="Calibri" w:eastAsia="Calibri" w:cs="Calibri"/>
                <w:sz w:val="21"/>
                <w:szCs w:val="21"/>
              </w:rPr>
              <w:t>1</w:t>
            </w:r>
          </w:p>
        </w:tc>
        <w:tc>
          <w:tcPr>
            <w:tcW w:w="2879" w:type="dxa"/>
            <w:vAlign w:val="top"/>
          </w:tcPr>
          <w:p>
            <w:pPr>
              <w:ind w:left="1139"/>
              <w:spacing w:before="52" w:line="221" w:lineRule="auto"/>
              <w:rPr>
                <w:rFonts w:ascii="SimSun" w:hAnsi="SimSun" w:eastAsia="SimSun" w:cs="SimSun"/>
                <w:sz w:val="21"/>
                <w:szCs w:val="21"/>
              </w:rPr>
            </w:pPr>
            <w:r>
              <w:rPr>
                <w:rFonts w:ascii="SimSun" w:hAnsi="SimSun" w:eastAsia="SimSun" w:cs="SimSun"/>
                <w:sz w:val="21"/>
                <w:szCs w:val="21"/>
                <w:spacing w:val="-4"/>
              </w:rPr>
              <w:t>多</w:t>
            </w:r>
            <w:r>
              <w:rPr>
                <w:rFonts w:ascii="SimSun" w:hAnsi="SimSun" w:eastAsia="SimSun" w:cs="SimSun"/>
                <w:sz w:val="21"/>
                <w:szCs w:val="21"/>
                <w:spacing w:val="-3"/>
              </w:rPr>
              <w:t>泽润</w:t>
            </w:r>
          </w:p>
        </w:tc>
        <w:tc>
          <w:tcPr>
            <w:tcW w:w="2881" w:type="dxa"/>
            <w:vAlign w:val="top"/>
          </w:tcPr>
          <w:p>
            <w:pPr>
              <w:ind w:left="1027"/>
              <w:spacing w:before="51" w:line="221" w:lineRule="auto"/>
              <w:rPr>
                <w:rFonts w:ascii="SimSun" w:hAnsi="SimSun" w:eastAsia="SimSun" w:cs="SimSun"/>
                <w:sz w:val="21"/>
                <w:szCs w:val="21"/>
              </w:rPr>
            </w:pPr>
            <w:r>
              <w:rPr>
                <w:rFonts w:ascii="SimSun" w:hAnsi="SimSun" w:eastAsia="SimSun" w:cs="SimSun"/>
                <w:sz w:val="21"/>
                <w:szCs w:val="21"/>
                <w:spacing w:val="-1"/>
              </w:rPr>
              <w:t>达可替尼</w:t>
            </w:r>
          </w:p>
        </w:tc>
        <w:tc>
          <w:tcPr>
            <w:tcW w:w="2889" w:type="dxa"/>
            <w:vAlign w:val="top"/>
          </w:tcPr>
          <w:p>
            <w:pPr>
              <w:ind w:left="1240"/>
              <w:spacing w:before="52"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36" w:hRule="atLeast"/>
        </w:trPr>
        <w:tc>
          <w:tcPr>
            <w:tcW w:w="851" w:type="dxa"/>
            <w:vAlign w:val="top"/>
          </w:tcPr>
          <w:p>
            <w:pPr>
              <w:ind w:left="381"/>
              <w:spacing w:before="93" w:line="182" w:lineRule="auto"/>
              <w:rPr>
                <w:rFonts w:ascii="Calibri" w:hAnsi="Calibri" w:eastAsia="Calibri" w:cs="Calibri"/>
                <w:sz w:val="21"/>
                <w:szCs w:val="21"/>
              </w:rPr>
            </w:pPr>
            <w:r>
              <w:rPr>
                <w:rFonts w:ascii="Calibri" w:hAnsi="Calibri" w:eastAsia="Calibri" w:cs="Calibri"/>
                <w:sz w:val="21"/>
                <w:szCs w:val="21"/>
              </w:rPr>
              <w:t>2</w:t>
            </w:r>
          </w:p>
        </w:tc>
        <w:tc>
          <w:tcPr>
            <w:tcW w:w="2879" w:type="dxa"/>
            <w:vAlign w:val="top"/>
          </w:tcPr>
          <w:p>
            <w:pPr>
              <w:ind w:left="1236"/>
              <w:spacing w:before="54" w:line="222" w:lineRule="auto"/>
              <w:rPr>
                <w:rFonts w:ascii="SimSun" w:hAnsi="SimSun" w:eastAsia="SimSun" w:cs="SimSun"/>
                <w:sz w:val="21"/>
                <w:szCs w:val="21"/>
              </w:rPr>
            </w:pPr>
            <w:r>
              <w:rPr>
                <w:rFonts w:ascii="SimSun" w:hAnsi="SimSun" w:eastAsia="SimSun" w:cs="SimSun"/>
                <w:sz w:val="21"/>
                <w:szCs w:val="21"/>
                <w:spacing w:val="-2"/>
              </w:rPr>
              <w:t>兆珂</w:t>
            </w:r>
          </w:p>
        </w:tc>
        <w:tc>
          <w:tcPr>
            <w:tcW w:w="2881" w:type="dxa"/>
            <w:vAlign w:val="top"/>
          </w:tcPr>
          <w:p>
            <w:pPr>
              <w:ind w:left="818"/>
              <w:spacing w:before="54" w:line="221" w:lineRule="auto"/>
              <w:rPr>
                <w:rFonts w:ascii="SimSun" w:hAnsi="SimSun" w:eastAsia="SimSun" w:cs="SimSun"/>
                <w:sz w:val="21"/>
                <w:szCs w:val="21"/>
              </w:rPr>
            </w:pPr>
            <w:r>
              <w:rPr>
                <w:rFonts w:ascii="SimSun" w:hAnsi="SimSun" w:eastAsia="SimSun" w:cs="SimSun"/>
                <w:sz w:val="21"/>
                <w:szCs w:val="21"/>
                <w:spacing w:val="-1"/>
              </w:rPr>
              <w:t>达雷妥尤</w:t>
            </w:r>
            <w:r>
              <w:rPr>
                <w:rFonts w:ascii="SimSun" w:hAnsi="SimSun" w:eastAsia="SimSun" w:cs="SimSun"/>
                <w:sz w:val="21"/>
                <w:szCs w:val="21"/>
              </w:rPr>
              <w:t>单抗</w:t>
            </w:r>
          </w:p>
        </w:tc>
        <w:tc>
          <w:tcPr>
            <w:tcW w:w="2889" w:type="dxa"/>
            <w:vAlign w:val="top"/>
          </w:tcPr>
          <w:p>
            <w:pPr>
              <w:ind w:left="1243"/>
              <w:spacing w:before="54" w:line="221" w:lineRule="auto"/>
              <w:rPr>
                <w:rFonts w:ascii="SimSun" w:hAnsi="SimSun" w:eastAsia="SimSun" w:cs="SimSun"/>
                <w:sz w:val="21"/>
                <w:szCs w:val="21"/>
              </w:rPr>
            </w:pPr>
            <w:r>
              <w:rPr>
                <w:rFonts w:ascii="SimSun" w:hAnsi="SimSun" w:eastAsia="SimSun" w:cs="SimSun"/>
                <w:sz w:val="21"/>
                <w:szCs w:val="21"/>
                <w:spacing w:val="-2"/>
              </w:rPr>
              <w:t>杨森</w:t>
            </w:r>
          </w:p>
        </w:tc>
      </w:tr>
      <w:tr>
        <w:trPr>
          <w:trHeight w:val="336" w:hRule="atLeast"/>
        </w:trPr>
        <w:tc>
          <w:tcPr>
            <w:tcW w:w="851" w:type="dxa"/>
            <w:vAlign w:val="top"/>
          </w:tcPr>
          <w:p>
            <w:pPr>
              <w:ind w:left="379"/>
              <w:spacing w:before="91" w:line="181" w:lineRule="auto"/>
              <w:rPr>
                <w:rFonts w:ascii="Calibri" w:hAnsi="Calibri" w:eastAsia="Calibri" w:cs="Calibri"/>
                <w:sz w:val="21"/>
                <w:szCs w:val="21"/>
              </w:rPr>
            </w:pPr>
            <w:r>
              <w:rPr>
                <w:rFonts w:ascii="Calibri" w:hAnsi="Calibri" w:eastAsia="Calibri" w:cs="Calibri"/>
                <w:sz w:val="21"/>
                <w:szCs w:val="21"/>
              </w:rPr>
              <w:t>3</w:t>
            </w:r>
          </w:p>
        </w:tc>
        <w:tc>
          <w:tcPr>
            <w:tcW w:w="2879" w:type="dxa"/>
            <w:vAlign w:val="top"/>
          </w:tcPr>
          <w:p>
            <w:pPr>
              <w:ind w:left="1133"/>
              <w:spacing w:before="51" w:line="221" w:lineRule="auto"/>
              <w:rPr>
                <w:rFonts w:ascii="SimSun" w:hAnsi="SimSun" w:eastAsia="SimSun" w:cs="SimSun"/>
                <w:sz w:val="21"/>
                <w:szCs w:val="21"/>
              </w:rPr>
            </w:pPr>
            <w:r>
              <w:rPr>
                <w:rFonts w:ascii="SimSun" w:hAnsi="SimSun" w:eastAsia="SimSun" w:cs="SimSun"/>
                <w:sz w:val="21"/>
                <w:szCs w:val="21"/>
                <w:spacing w:val="-2"/>
              </w:rPr>
              <w:t>安森珂</w:t>
            </w:r>
          </w:p>
        </w:tc>
        <w:tc>
          <w:tcPr>
            <w:tcW w:w="2881" w:type="dxa"/>
            <w:vAlign w:val="top"/>
          </w:tcPr>
          <w:p>
            <w:pPr>
              <w:ind w:left="1037"/>
              <w:spacing w:before="51"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帕他胺</w:t>
            </w:r>
          </w:p>
        </w:tc>
        <w:tc>
          <w:tcPr>
            <w:tcW w:w="2889" w:type="dxa"/>
            <w:vAlign w:val="top"/>
          </w:tcPr>
          <w:p>
            <w:pPr>
              <w:ind w:left="1243"/>
              <w:spacing w:before="51" w:line="221" w:lineRule="auto"/>
              <w:rPr>
                <w:rFonts w:ascii="SimSun" w:hAnsi="SimSun" w:eastAsia="SimSun" w:cs="SimSun"/>
                <w:sz w:val="21"/>
                <w:szCs w:val="21"/>
              </w:rPr>
            </w:pPr>
            <w:r>
              <w:rPr>
                <w:rFonts w:ascii="SimSun" w:hAnsi="SimSun" w:eastAsia="SimSun" w:cs="SimSun"/>
                <w:sz w:val="21"/>
                <w:szCs w:val="21"/>
                <w:spacing w:val="-2"/>
              </w:rPr>
              <w:t>杨森</w:t>
            </w:r>
          </w:p>
        </w:tc>
      </w:tr>
      <w:tr>
        <w:trPr>
          <w:trHeight w:val="333" w:hRule="atLeast"/>
        </w:trPr>
        <w:tc>
          <w:tcPr>
            <w:tcW w:w="851" w:type="dxa"/>
            <w:vAlign w:val="top"/>
          </w:tcPr>
          <w:p>
            <w:pPr>
              <w:ind w:left="374"/>
              <w:spacing w:before="92" w:line="180" w:lineRule="auto"/>
              <w:rPr>
                <w:rFonts w:ascii="Calibri" w:hAnsi="Calibri" w:eastAsia="Calibri" w:cs="Calibri"/>
                <w:sz w:val="21"/>
                <w:szCs w:val="21"/>
              </w:rPr>
            </w:pPr>
            <w:r>
              <w:rPr>
                <w:rFonts w:ascii="Calibri" w:hAnsi="Calibri" w:eastAsia="Calibri" w:cs="Calibri"/>
                <w:sz w:val="21"/>
                <w:szCs w:val="21"/>
              </w:rPr>
              <w:t>4</w:t>
            </w:r>
          </w:p>
        </w:tc>
        <w:tc>
          <w:tcPr>
            <w:tcW w:w="2879" w:type="dxa"/>
            <w:vAlign w:val="top"/>
          </w:tcPr>
          <w:p>
            <w:pPr>
              <w:ind w:left="1236"/>
              <w:spacing w:before="51" w:line="222" w:lineRule="auto"/>
              <w:rPr>
                <w:rFonts w:ascii="SimSun" w:hAnsi="SimSun" w:eastAsia="SimSun" w:cs="SimSun"/>
                <w:sz w:val="21"/>
                <w:szCs w:val="21"/>
              </w:rPr>
            </w:pPr>
            <w:r>
              <w:rPr>
                <w:rFonts w:ascii="SimSun" w:hAnsi="SimSun" w:eastAsia="SimSun" w:cs="SimSun"/>
                <w:sz w:val="21"/>
                <w:szCs w:val="21"/>
                <w:spacing w:val="-2"/>
              </w:rPr>
              <w:t>亿珂</w:t>
            </w:r>
          </w:p>
        </w:tc>
        <w:tc>
          <w:tcPr>
            <w:tcW w:w="2881" w:type="dxa"/>
            <w:vAlign w:val="top"/>
          </w:tcPr>
          <w:p>
            <w:pPr>
              <w:ind w:left="1028"/>
              <w:spacing w:before="51" w:line="220"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布替尼</w:t>
            </w:r>
          </w:p>
        </w:tc>
        <w:tc>
          <w:tcPr>
            <w:tcW w:w="2889" w:type="dxa"/>
            <w:vAlign w:val="top"/>
          </w:tcPr>
          <w:p>
            <w:pPr>
              <w:ind w:left="1243"/>
              <w:spacing w:before="51" w:line="221" w:lineRule="auto"/>
              <w:rPr>
                <w:rFonts w:ascii="SimSun" w:hAnsi="SimSun" w:eastAsia="SimSun" w:cs="SimSun"/>
                <w:sz w:val="21"/>
                <w:szCs w:val="21"/>
              </w:rPr>
            </w:pPr>
            <w:r>
              <w:rPr>
                <w:rFonts w:ascii="SimSun" w:hAnsi="SimSun" w:eastAsia="SimSun" w:cs="SimSun"/>
                <w:sz w:val="21"/>
                <w:szCs w:val="21"/>
                <w:spacing w:val="-2"/>
              </w:rPr>
              <w:t>杨森</w:t>
            </w:r>
          </w:p>
        </w:tc>
      </w:tr>
      <w:tr>
        <w:trPr>
          <w:trHeight w:val="336" w:hRule="atLeast"/>
        </w:trPr>
        <w:tc>
          <w:tcPr>
            <w:tcW w:w="851" w:type="dxa"/>
            <w:vAlign w:val="top"/>
          </w:tcPr>
          <w:p>
            <w:pPr>
              <w:ind w:left="379"/>
              <w:spacing w:before="96" w:line="179" w:lineRule="auto"/>
              <w:rPr>
                <w:rFonts w:ascii="Calibri" w:hAnsi="Calibri" w:eastAsia="Calibri" w:cs="Calibri"/>
                <w:sz w:val="21"/>
                <w:szCs w:val="21"/>
              </w:rPr>
            </w:pPr>
            <w:r>
              <w:rPr>
                <w:rFonts w:ascii="Calibri" w:hAnsi="Calibri" w:eastAsia="Calibri" w:cs="Calibri"/>
                <w:sz w:val="21"/>
                <w:szCs w:val="21"/>
              </w:rPr>
              <w:t>5</w:t>
            </w:r>
          </w:p>
        </w:tc>
        <w:tc>
          <w:tcPr>
            <w:tcW w:w="2879" w:type="dxa"/>
            <w:vAlign w:val="top"/>
          </w:tcPr>
          <w:p>
            <w:pPr>
              <w:ind w:left="1128"/>
              <w:spacing w:before="54" w:line="220" w:lineRule="auto"/>
              <w:rPr>
                <w:rFonts w:ascii="SimSun" w:hAnsi="SimSun" w:eastAsia="SimSun" w:cs="SimSun"/>
                <w:sz w:val="21"/>
                <w:szCs w:val="21"/>
              </w:rPr>
            </w:pPr>
            <w:r>
              <w:rPr>
                <w:rFonts w:ascii="SimSun" w:hAnsi="SimSun" w:eastAsia="SimSun" w:cs="SimSun"/>
                <w:sz w:val="21"/>
                <w:szCs w:val="21"/>
                <w:spacing w:val="-1"/>
              </w:rPr>
              <w:t>佐博伏</w:t>
            </w:r>
          </w:p>
        </w:tc>
        <w:tc>
          <w:tcPr>
            <w:tcW w:w="2881" w:type="dxa"/>
            <w:vAlign w:val="top"/>
          </w:tcPr>
          <w:p>
            <w:pPr>
              <w:ind w:left="1031"/>
              <w:spacing w:before="54" w:line="221" w:lineRule="auto"/>
              <w:rPr>
                <w:rFonts w:ascii="SimSun" w:hAnsi="SimSun" w:eastAsia="SimSun" w:cs="SimSun"/>
                <w:sz w:val="21"/>
                <w:szCs w:val="21"/>
              </w:rPr>
            </w:pPr>
            <w:r>
              <w:rPr>
                <w:rFonts w:ascii="SimSun" w:hAnsi="SimSun" w:eastAsia="SimSun" w:cs="SimSun"/>
                <w:sz w:val="21"/>
                <w:szCs w:val="21"/>
                <w:spacing w:val="-3"/>
              </w:rPr>
              <w:t>维</w:t>
            </w:r>
            <w:r>
              <w:rPr>
                <w:rFonts w:ascii="SimSun" w:hAnsi="SimSun" w:eastAsia="SimSun" w:cs="SimSun"/>
                <w:sz w:val="21"/>
                <w:szCs w:val="21"/>
                <w:spacing w:val="-2"/>
              </w:rPr>
              <w:t>莫非尼</w:t>
            </w:r>
          </w:p>
        </w:tc>
        <w:tc>
          <w:tcPr>
            <w:tcW w:w="2889" w:type="dxa"/>
            <w:vAlign w:val="top"/>
          </w:tcPr>
          <w:p>
            <w:pPr>
              <w:ind w:left="1243"/>
              <w:spacing w:before="54" w:line="224" w:lineRule="auto"/>
              <w:rPr>
                <w:rFonts w:ascii="SimSun" w:hAnsi="SimSun" w:eastAsia="SimSun" w:cs="SimSun"/>
                <w:sz w:val="21"/>
                <w:szCs w:val="21"/>
              </w:rPr>
            </w:pPr>
            <w:r>
              <w:rPr>
                <w:rFonts w:ascii="SimSun" w:hAnsi="SimSun" w:eastAsia="SimSun" w:cs="SimSun"/>
                <w:sz w:val="21"/>
                <w:szCs w:val="21"/>
                <w:spacing w:val="-2"/>
              </w:rPr>
              <w:t>罗氏</w:t>
            </w:r>
          </w:p>
        </w:tc>
      </w:tr>
      <w:tr>
        <w:trPr>
          <w:trHeight w:val="336" w:hRule="atLeast"/>
        </w:trPr>
        <w:tc>
          <w:tcPr>
            <w:tcW w:w="851" w:type="dxa"/>
            <w:vAlign w:val="top"/>
          </w:tcPr>
          <w:p>
            <w:pPr>
              <w:ind w:left="380"/>
              <w:spacing w:before="91" w:line="181" w:lineRule="auto"/>
              <w:rPr>
                <w:rFonts w:ascii="Calibri" w:hAnsi="Calibri" w:eastAsia="Calibri" w:cs="Calibri"/>
                <w:sz w:val="21"/>
                <w:szCs w:val="21"/>
              </w:rPr>
            </w:pPr>
            <w:r>
              <w:rPr>
                <w:rFonts w:ascii="Calibri" w:hAnsi="Calibri" w:eastAsia="Calibri" w:cs="Calibri"/>
                <w:sz w:val="21"/>
                <w:szCs w:val="21"/>
              </w:rPr>
              <w:t>6</w:t>
            </w:r>
          </w:p>
        </w:tc>
        <w:tc>
          <w:tcPr>
            <w:tcW w:w="2879" w:type="dxa"/>
            <w:vAlign w:val="top"/>
          </w:tcPr>
          <w:p>
            <w:pPr>
              <w:ind w:left="1240"/>
              <w:spacing w:before="52" w:line="221" w:lineRule="auto"/>
              <w:rPr>
                <w:rFonts w:ascii="SimSun" w:hAnsi="SimSun" w:eastAsia="SimSun" w:cs="SimSun"/>
                <w:sz w:val="21"/>
                <w:szCs w:val="21"/>
              </w:rPr>
            </w:pPr>
            <w:r>
              <w:rPr>
                <w:rFonts w:ascii="SimSun" w:hAnsi="SimSun" w:eastAsia="SimSun" w:cs="SimSun"/>
                <w:sz w:val="21"/>
                <w:szCs w:val="21"/>
                <w:spacing w:val="-4"/>
              </w:rPr>
              <w:t>万</w:t>
            </w:r>
            <w:r>
              <w:rPr>
                <w:rFonts w:ascii="SimSun" w:hAnsi="SimSun" w:eastAsia="SimSun" w:cs="SimSun"/>
                <w:sz w:val="21"/>
                <w:szCs w:val="21"/>
                <w:spacing w:val="-2"/>
              </w:rPr>
              <w:t>珂</w:t>
            </w:r>
          </w:p>
        </w:tc>
        <w:tc>
          <w:tcPr>
            <w:tcW w:w="2881" w:type="dxa"/>
            <w:vAlign w:val="top"/>
          </w:tcPr>
          <w:p>
            <w:pPr>
              <w:ind w:left="1027"/>
              <w:spacing w:before="51"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243"/>
              <w:spacing w:before="51" w:line="221" w:lineRule="auto"/>
              <w:rPr>
                <w:rFonts w:ascii="SimSun" w:hAnsi="SimSun" w:eastAsia="SimSun" w:cs="SimSun"/>
                <w:sz w:val="21"/>
                <w:szCs w:val="21"/>
              </w:rPr>
            </w:pPr>
            <w:r>
              <w:rPr>
                <w:rFonts w:ascii="SimSun" w:hAnsi="SimSun" w:eastAsia="SimSun" w:cs="SimSun"/>
                <w:sz w:val="21"/>
                <w:szCs w:val="21"/>
                <w:spacing w:val="-2"/>
              </w:rPr>
              <w:t>杨森</w:t>
            </w:r>
          </w:p>
        </w:tc>
      </w:tr>
      <w:tr>
        <w:trPr>
          <w:trHeight w:val="333" w:hRule="atLeast"/>
        </w:trPr>
        <w:tc>
          <w:tcPr>
            <w:tcW w:w="851" w:type="dxa"/>
            <w:vAlign w:val="top"/>
          </w:tcPr>
          <w:p>
            <w:pPr>
              <w:ind w:left="379"/>
              <w:spacing w:before="93" w:line="179" w:lineRule="auto"/>
              <w:rPr>
                <w:rFonts w:ascii="Calibri" w:hAnsi="Calibri" w:eastAsia="Calibri" w:cs="Calibri"/>
                <w:sz w:val="21"/>
                <w:szCs w:val="21"/>
              </w:rPr>
            </w:pPr>
            <w:r>
              <w:rPr>
                <w:rFonts w:ascii="Calibri" w:hAnsi="Calibri" w:eastAsia="Calibri" w:cs="Calibri"/>
                <w:sz w:val="21"/>
                <w:szCs w:val="21"/>
              </w:rPr>
              <w:t>7</w:t>
            </w:r>
          </w:p>
        </w:tc>
        <w:tc>
          <w:tcPr>
            <w:tcW w:w="2879" w:type="dxa"/>
            <w:vAlign w:val="top"/>
          </w:tcPr>
          <w:p>
            <w:pPr>
              <w:ind w:left="1246"/>
              <w:spacing w:before="51" w:line="221" w:lineRule="auto"/>
              <w:rPr>
                <w:rFonts w:ascii="SimSun" w:hAnsi="SimSun" w:eastAsia="SimSun" w:cs="SimSun"/>
                <w:sz w:val="21"/>
                <w:szCs w:val="21"/>
              </w:rPr>
            </w:pPr>
            <w:r>
              <w:rPr>
                <w:rFonts w:ascii="SimSun" w:hAnsi="SimSun" w:eastAsia="SimSun" w:cs="SimSun"/>
                <w:sz w:val="21"/>
                <w:szCs w:val="21"/>
                <w:spacing w:val="-5"/>
              </w:rPr>
              <w:t>昕</w:t>
            </w:r>
            <w:r>
              <w:rPr>
                <w:rFonts w:ascii="SimSun" w:hAnsi="SimSun" w:eastAsia="SimSun" w:cs="SimSun"/>
                <w:sz w:val="21"/>
                <w:szCs w:val="21"/>
                <w:spacing w:val="-4"/>
              </w:rPr>
              <w:t>泰</w:t>
            </w:r>
          </w:p>
        </w:tc>
        <w:tc>
          <w:tcPr>
            <w:tcW w:w="2881" w:type="dxa"/>
            <w:vAlign w:val="top"/>
          </w:tcPr>
          <w:p>
            <w:pPr>
              <w:ind w:left="1027"/>
              <w:spacing w:before="51"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031"/>
              <w:spacing w:before="51" w:line="220" w:lineRule="auto"/>
              <w:rPr>
                <w:rFonts w:ascii="SimSun" w:hAnsi="SimSun" w:eastAsia="SimSun" w:cs="SimSun"/>
                <w:sz w:val="21"/>
                <w:szCs w:val="21"/>
              </w:rPr>
            </w:pPr>
            <w:r>
              <w:rPr>
                <w:rFonts w:ascii="SimSun" w:hAnsi="SimSun" w:eastAsia="SimSun" w:cs="SimSun"/>
                <w:sz w:val="21"/>
                <w:szCs w:val="21"/>
                <w:spacing w:val="-2"/>
              </w:rPr>
              <w:t>江苏</w:t>
            </w:r>
            <w:r>
              <w:rPr>
                <w:rFonts w:ascii="SimSun" w:hAnsi="SimSun" w:eastAsia="SimSun" w:cs="SimSun"/>
                <w:sz w:val="21"/>
                <w:szCs w:val="21"/>
                <w:spacing w:val="-1"/>
              </w:rPr>
              <w:t>豪森</w:t>
            </w:r>
          </w:p>
        </w:tc>
      </w:tr>
      <w:tr>
        <w:trPr>
          <w:trHeight w:val="336" w:hRule="atLeast"/>
        </w:trPr>
        <w:tc>
          <w:tcPr>
            <w:tcW w:w="851" w:type="dxa"/>
            <w:vAlign w:val="top"/>
          </w:tcPr>
          <w:p>
            <w:pPr>
              <w:ind w:left="377"/>
              <w:spacing w:before="94" w:line="181" w:lineRule="auto"/>
              <w:rPr>
                <w:rFonts w:ascii="Calibri" w:hAnsi="Calibri" w:eastAsia="Calibri" w:cs="Calibri"/>
                <w:sz w:val="21"/>
                <w:szCs w:val="21"/>
              </w:rPr>
            </w:pPr>
            <w:r>
              <w:rPr>
                <w:rFonts w:ascii="Calibri" w:hAnsi="Calibri" w:eastAsia="Calibri" w:cs="Calibri"/>
                <w:sz w:val="21"/>
                <w:szCs w:val="21"/>
              </w:rPr>
              <w:t>8</w:t>
            </w:r>
          </w:p>
        </w:tc>
        <w:tc>
          <w:tcPr>
            <w:tcW w:w="2879" w:type="dxa"/>
            <w:vAlign w:val="top"/>
          </w:tcPr>
          <w:p>
            <w:pPr>
              <w:ind w:left="1235"/>
              <w:spacing w:before="55" w:line="222" w:lineRule="auto"/>
              <w:rPr>
                <w:rFonts w:ascii="SimSun" w:hAnsi="SimSun" w:eastAsia="SimSun" w:cs="SimSun"/>
                <w:sz w:val="21"/>
                <w:szCs w:val="21"/>
              </w:rPr>
            </w:pPr>
            <w:r>
              <w:rPr>
                <w:rFonts w:ascii="SimSun" w:hAnsi="SimSun" w:eastAsia="SimSun" w:cs="SimSun"/>
                <w:sz w:val="21"/>
                <w:szCs w:val="21"/>
                <w:spacing w:val="-2"/>
              </w:rPr>
              <w:t>千</w:t>
            </w:r>
            <w:r>
              <w:rPr>
                <w:rFonts w:ascii="SimSun" w:hAnsi="SimSun" w:eastAsia="SimSun" w:cs="SimSun"/>
                <w:sz w:val="21"/>
                <w:szCs w:val="21"/>
                <w:spacing w:val="-1"/>
              </w:rPr>
              <w:t>平</w:t>
            </w:r>
          </w:p>
        </w:tc>
        <w:tc>
          <w:tcPr>
            <w:tcW w:w="2881" w:type="dxa"/>
            <w:vAlign w:val="top"/>
          </w:tcPr>
          <w:p>
            <w:pPr>
              <w:ind w:left="1027"/>
              <w:spacing w:before="54"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034"/>
              <w:spacing w:before="55"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6" w:hRule="atLeast"/>
        </w:trPr>
        <w:tc>
          <w:tcPr>
            <w:tcW w:w="851" w:type="dxa"/>
            <w:vAlign w:val="top"/>
          </w:tcPr>
          <w:p>
            <w:pPr>
              <w:ind w:left="377"/>
              <w:spacing w:before="92" w:line="181" w:lineRule="auto"/>
              <w:rPr>
                <w:rFonts w:ascii="Calibri" w:hAnsi="Calibri" w:eastAsia="Calibri" w:cs="Calibri"/>
                <w:sz w:val="21"/>
                <w:szCs w:val="21"/>
              </w:rPr>
            </w:pPr>
            <w:r>
              <w:rPr>
                <w:rFonts w:ascii="Calibri" w:hAnsi="Calibri" w:eastAsia="Calibri" w:cs="Calibri"/>
                <w:sz w:val="21"/>
                <w:szCs w:val="21"/>
              </w:rPr>
              <w:t>9</w:t>
            </w:r>
          </w:p>
        </w:tc>
        <w:tc>
          <w:tcPr>
            <w:tcW w:w="2879" w:type="dxa"/>
            <w:vAlign w:val="top"/>
          </w:tcPr>
          <w:p>
            <w:pPr>
              <w:ind w:left="1129"/>
              <w:spacing w:before="52"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普乐</w:t>
            </w:r>
          </w:p>
        </w:tc>
        <w:tc>
          <w:tcPr>
            <w:tcW w:w="2881" w:type="dxa"/>
            <w:vAlign w:val="top"/>
          </w:tcPr>
          <w:p>
            <w:pPr>
              <w:ind w:left="1027"/>
              <w:spacing w:before="52"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030"/>
              <w:spacing w:before="52"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鲁制药</w:t>
            </w:r>
          </w:p>
        </w:tc>
      </w:tr>
      <w:tr>
        <w:trPr>
          <w:trHeight w:val="333" w:hRule="atLeast"/>
        </w:trPr>
        <w:tc>
          <w:tcPr>
            <w:tcW w:w="851" w:type="dxa"/>
            <w:vAlign w:val="top"/>
          </w:tcPr>
          <w:p>
            <w:pPr>
              <w:ind w:left="334"/>
              <w:spacing w:before="91" w:line="181" w:lineRule="auto"/>
              <w:rPr>
                <w:rFonts w:ascii="Calibri" w:hAnsi="Calibri" w:eastAsia="Calibri" w:cs="Calibri"/>
                <w:sz w:val="21"/>
                <w:szCs w:val="21"/>
              </w:rPr>
            </w:pPr>
            <w:r>
              <w:rPr>
                <w:rFonts w:ascii="Calibri" w:hAnsi="Calibri" w:eastAsia="Calibri" w:cs="Calibri"/>
                <w:sz w:val="21"/>
                <w:szCs w:val="21"/>
                <w:spacing w:val="-4"/>
              </w:rPr>
              <w:t>10</w:t>
            </w:r>
          </w:p>
        </w:tc>
        <w:tc>
          <w:tcPr>
            <w:tcW w:w="2879" w:type="dxa"/>
            <w:vAlign w:val="top"/>
          </w:tcPr>
          <w:p>
            <w:pPr>
              <w:ind w:left="1237"/>
              <w:spacing w:before="52" w:line="222" w:lineRule="auto"/>
              <w:rPr>
                <w:rFonts w:ascii="SimSun" w:hAnsi="SimSun" w:eastAsia="SimSun" w:cs="SimSun"/>
                <w:sz w:val="21"/>
                <w:szCs w:val="21"/>
              </w:rPr>
            </w:pPr>
            <w:r>
              <w:rPr>
                <w:rFonts w:ascii="SimSun" w:hAnsi="SimSun" w:eastAsia="SimSun" w:cs="SimSun"/>
                <w:sz w:val="21"/>
                <w:szCs w:val="21"/>
                <w:spacing w:val="-2"/>
              </w:rPr>
              <w:t>益久</w:t>
            </w:r>
          </w:p>
        </w:tc>
        <w:tc>
          <w:tcPr>
            <w:tcW w:w="2881" w:type="dxa"/>
            <w:vAlign w:val="top"/>
          </w:tcPr>
          <w:p>
            <w:pPr>
              <w:ind w:left="1027"/>
              <w:spacing w:before="51"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034"/>
              <w:spacing w:before="52"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6" w:hRule="atLeast"/>
        </w:trPr>
        <w:tc>
          <w:tcPr>
            <w:tcW w:w="851" w:type="dxa"/>
            <w:vAlign w:val="top"/>
          </w:tcPr>
          <w:p>
            <w:pPr>
              <w:ind w:left="334"/>
              <w:spacing w:before="95" w:line="180" w:lineRule="auto"/>
              <w:rPr>
                <w:rFonts w:ascii="Calibri" w:hAnsi="Calibri" w:eastAsia="Calibri" w:cs="Calibri"/>
                <w:sz w:val="21"/>
                <w:szCs w:val="21"/>
              </w:rPr>
            </w:pPr>
            <w:r>
              <w:rPr>
                <w:rFonts w:ascii="Calibri" w:hAnsi="Calibri" w:eastAsia="Calibri" w:cs="Calibri"/>
                <w:sz w:val="21"/>
                <w:szCs w:val="21"/>
                <w:spacing w:val="-4"/>
              </w:rPr>
              <w:t>11</w:t>
            </w:r>
          </w:p>
        </w:tc>
        <w:tc>
          <w:tcPr>
            <w:tcW w:w="2879" w:type="dxa"/>
            <w:vAlign w:val="top"/>
          </w:tcPr>
          <w:p>
            <w:pPr>
              <w:ind w:left="1134"/>
              <w:spacing w:before="55" w:line="223" w:lineRule="auto"/>
              <w:rPr>
                <w:rFonts w:ascii="SimSun" w:hAnsi="SimSun" w:eastAsia="SimSun" w:cs="SimSun"/>
                <w:sz w:val="21"/>
                <w:szCs w:val="21"/>
              </w:rPr>
            </w:pPr>
            <w:r>
              <w:rPr>
                <w:rFonts w:ascii="SimSun" w:hAnsi="SimSun" w:eastAsia="SimSun" w:cs="SimSun"/>
                <w:sz w:val="21"/>
                <w:szCs w:val="21"/>
                <w:spacing w:val="-3"/>
              </w:rPr>
              <w:t>恩</w:t>
            </w:r>
            <w:r>
              <w:rPr>
                <w:rFonts w:ascii="SimSun" w:hAnsi="SimSun" w:eastAsia="SimSun" w:cs="SimSun"/>
                <w:sz w:val="21"/>
                <w:szCs w:val="21"/>
                <w:spacing w:val="-2"/>
              </w:rPr>
              <w:t>立施</w:t>
            </w:r>
          </w:p>
        </w:tc>
        <w:tc>
          <w:tcPr>
            <w:tcW w:w="2881" w:type="dxa"/>
            <w:vAlign w:val="top"/>
          </w:tcPr>
          <w:p>
            <w:pPr>
              <w:ind w:left="1027"/>
              <w:spacing w:before="54" w:line="221" w:lineRule="auto"/>
              <w:rPr>
                <w:rFonts w:ascii="SimSun" w:hAnsi="SimSun" w:eastAsia="SimSun" w:cs="SimSun"/>
                <w:sz w:val="21"/>
                <w:szCs w:val="21"/>
              </w:rPr>
            </w:pPr>
            <w:r>
              <w:rPr>
                <w:rFonts w:ascii="SimSun" w:hAnsi="SimSun" w:eastAsia="SimSun" w:cs="SimSun"/>
                <w:sz w:val="21"/>
                <w:szCs w:val="21"/>
                <w:spacing w:val="-1"/>
              </w:rPr>
              <w:t>硼替佐米</w:t>
            </w:r>
          </w:p>
        </w:tc>
        <w:tc>
          <w:tcPr>
            <w:tcW w:w="2889" w:type="dxa"/>
            <w:vAlign w:val="top"/>
          </w:tcPr>
          <w:p>
            <w:pPr>
              <w:ind w:left="1034"/>
              <w:spacing w:before="54" w:line="221" w:lineRule="auto"/>
              <w:rPr>
                <w:rFonts w:ascii="SimSun" w:hAnsi="SimSun" w:eastAsia="SimSun" w:cs="SimSun"/>
                <w:sz w:val="21"/>
                <w:szCs w:val="21"/>
              </w:rPr>
            </w:pPr>
            <w:r>
              <w:rPr>
                <w:rFonts w:ascii="SimSun" w:hAnsi="SimSun" w:eastAsia="SimSun" w:cs="SimSun"/>
                <w:sz w:val="21"/>
                <w:szCs w:val="21"/>
                <w:spacing w:val="-3"/>
              </w:rPr>
              <w:t>先</w:t>
            </w:r>
            <w:r>
              <w:rPr>
                <w:rFonts w:ascii="SimSun" w:hAnsi="SimSun" w:eastAsia="SimSun" w:cs="SimSun"/>
                <w:sz w:val="21"/>
                <w:szCs w:val="21"/>
                <w:spacing w:val="-2"/>
              </w:rPr>
              <w:t>声东元</w:t>
            </w:r>
          </w:p>
        </w:tc>
      </w:tr>
      <w:tr>
        <w:trPr>
          <w:trHeight w:val="336" w:hRule="atLeast"/>
        </w:trPr>
        <w:tc>
          <w:tcPr>
            <w:tcW w:w="851" w:type="dxa"/>
            <w:vAlign w:val="top"/>
          </w:tcPr>
          <w:p>
            <w:pPr>
              <w:ind w:left="334"/>
              <w:spacing w:before="91" w:line="182" w:lineRule="auto"/>
              <w:rPr>
                <w:rFonts w:ascii="Calibri" w:hAnsi="Calibri" w:eastAsia="Calibri" w:cs="Calibri"/>
                <w:sz w:val="21"/>
                <w:szCs w:val="21"/>
              </w:rPr>
            </w:pPr>
            <w:r>
              <w:rPr>
                <w:rFonts w:ascii="Calibri" w:hAnsi="Calibri" w:eastAsia="Calibri" w:cs="Calibri"/>
                <w:sz w:val="21"/>
                <w:szCs w:val="21"/>
                <w:spacing w:val="-4"/>
              </w:rPr>
              <w:t>12</w:t>
            </w:r>
          </w:p>
        </w:tc>
        <w:tc>
          <w:tcPr>
            <w:tcW w:w="2879" w:type="dxa"/>
            <w:vAlign w:val="top"/>
          </w:tcPr>
          <w:p>
            <w:pPr>
              <w:ind w:left="1133"/>
              <w:spacing w:before="52" w:line="221" w:lineRule="auto"/>
              <w:rPr>
                <w:rFonts w:ascii="SimSun" w:hAnsi="SimSun" w:eastAsia="SimSun" w:cs="SimSun"/>
                <w:sz w:val="21"/>
                <w:szCs w:val="21"/>
              </w:rPr>
            </w:pPr>
            <w:r>
              <w:rPr>
                <w:rFonts w:ascii="SimSun" w:hAnsi="SimSun" w:eastAsia="SimSun" w:cs="SimSun"/>
                <w:sz w:val="21"/>
                <w:szCs w:val="21"/>
                <w:spacing w:val="-2"/>
              </w:rPr>
              <w:t>安维汀</w:t>
            </w:r>
          </w:p>
        </w:tc>
        <w:tc>
          <w:tcPr>
            <w:tcW w:w="2881" w:type="dxa"/>
            <w:vAlign w:val="top"/>
          </w:tcPr>
          <w:p>
            <w:pPr>
              <w:ind w:left="937"/>
              <w:spacing w:before="52" w:line="221" w:lineRule="auto"/>
              <w:rPr>
                <w:rFonts w:ascii="SimSun" w:hAnsi="SimSun" w:eastAsia="SimSun" w:cs="SimSun"/>
                <w:sz w:val="21"/>
                <w:szCs w:val="21"/>
              </w:rPr>
            </w:pPr>
            <w:r>
              <w:rPr>
                <w:rFonts w:ascii="SimSun" w:hAnsi="SimSun" w:eastAsia="SimSun" w:cs="SimSun"/>
                <w:sz w:val="21"/>
                <w:szCs w:val="21"/>
                <w:spacing w:val="-4"/>
              </w:rPr>
              <w:t>贝伐珠单抗</w:t>
            </w:r>
          </w:p>
        </w:tc>
        <w:tc>
          <w:tcPr>
            <w:tcW w:w="2889" w:type="dxa"/>
            <w:vAlign w:val="top"/>
          </w:tcPr>
          <w:p>
            <w:pPr>
              <w:ind w:left="1032"/>
              <w:spacing w:before="52"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33" w:hRule="atLeast"/>
        </w:trPr>
        <w:tc>
          <w:tcPr>
            <w:tcW w:w="851" w:type="dxa"/>
            <w:vAlign w:val="top"/>
          </w:tcPr>
          <w:p>
            <w:pPr>
              <w:ind w:left="334"/>
              <w:spacing w:before="91" w:line="181" w:lineRule="auto"/>
              <w:rPr>
                <w:rFonts w:ascii="Calibri" w:hAnsi="Calibri" w:eastAsia="Calibri" w:cs="Calibri"/>
                <w:sz w:val="21"/>
                <w:szCs w:val="21"/>
              </w:rPr>
            </w:pPr>
            <w:r>
              <w:rPr>
                <w:rFonts w:ascii="Calibri" w:hAnsi="Calibri" w:eastAsia="Calibri" w:cs="Calibri"/>
                <w:sz w:val="21"/>
                <w:szCs w:val="21"/>
                <w:spacing w:val="-4"/>
              </w:rPr>
              <w:t>13</w:t>
            </w:r>
          </w:p>
        </w:tc>
        <w:tc>
          <w:tcPr>
            <w:tcW w:w="2879" w:type="dxa"/>
            <w:vAlign w:val="top"/>
          </w:tcPr>
          <w:p>
            <w:pPr>
              <w:ind w:left="1133"/>
              <w:spacing w:before="52" w:line="222" w:lineRule="auto"/>
              <w:rPr>
                <w:rFonts w:ascii="SimSun" w:hAnsi="SimSun" w:eastAsia="SimSun" w:cs="SimSun"/>
                <w:sz w:val="21"/>
                <w:szCs w:val="21"/>
              </w:rPr>
            </w:pPr>
            <w:r>
              <w:rPr>
                <w:rFonts w:ascii="SimSun" w:hAnsi="SimSun" w:eastAsia="SimSun" w:cs="SimSun"/>
                <w:sz w:val="21"/>
                <w:szCs w:val="21"/>
                <w:spacing w:val="-2"/>
              </w:rPr>
              <w:t>安可达</w:t>
            </w:r>
          </w:p>
        </w:tc>
        <w:tc>
          <w:tcPr>
            <w:tcW w:w="2881" w:type="dxa"/>
            <w:vAlign w:val="top"/>
          </w:tcPr>
          <w:p>
            <w:pPr>
              <w:ind w:left="937"/>
              <w:spacing w:before="51" w:line="221" w:lineRule="auto"/>
              <w:rPr>
                <w:rFonts w:ascii="SimSun" w:hAnsi="SimSun" w:eastAsia="SimSun" w:cs="SimSun"/>
                <w:sz w:val="21"/>
                <w:szCs w:val="21"/>
              </w:rPr>
            </w:pPr>
            <w:r>
              <w:rPr>
                <w:rFonts w:ascii="SimSun" w:hAnsi="SimSun" w:eastAsia="SimSun" w:cs="SimSun"/>
                <w:sz w:val="21"/>
                <w:szCs w:val="21"/>
                <w:spacing w:val="-4"/>
              </w:rPr>
              <w:t>贝伐珠单抗</w:t>
            </w:r>
          </w:p>
        </w:tc>
        <w:tc>
          <w:tcPr>
            <w:tcW w:w="2889" w:type="dxa"/>
            <w:vAlign w:val="top"/>
          </w:tcPr>
          <w:p>
            <w:pPr>
              <w:ind w:left="1030"/>
              <w:spacing w:before="51"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鲁制药</w:t>
            </w:r>
          </w:p>
        </w:tc>
      </w:tr>
      <w:tr>
        <w:trPr>
          <w:trHeight w:val="336" w:hRule="atLeast"/>
        </w:trPr>
        <w:tc>
          <w:tcPr>
            <w:tcW w:w="851" w:type="dxa"/>
            <w:vAlign w:val="top"/>
          </w:tcPr>
          <w:p>
            <w:pPr>
              <w:ind w:left="334"/>
              <w:spacing w:before="95" w:line="180" w:lineRule="auto"/>
              <w:rPr>
                <w:rFonts w:ascii="Calibri" w:hAnsi="Calibri" w:eastAsia="Calibri" w:cs="Calibri"/>
                <w:sz w:val="21"/>
                <w:szCs w:val="21"/>
              </w:rPr>
            </w:pPr>
            <w:r>
              <w:rPr>
                <w:rFonts w:ascii="Calibri" w:hAnsi="Calibri" w:eastAsia="Calibri" w:cs="Calibri"/>
                <w:sz w:val="21"/>
                <w:szCs w:val="21"/>
                <w:spacing w:val="-4"/>
              </w:rPr>
              <w:t>14</w:t>
            </w:r>
          </w:p>
        </w:tc>
        <w:tc>
          <w:tcPr>
            <w:tcW w:w="2879" w:type="dxa"/>
            <w:vAlign w:val="top"/>
          </w:tcPr>
          <w:p>
            <w:pPr>
              <w:ind w:left="1129"/>
              <w:spacing w:before="54" w:line="221" w:lineRule="auto"/>
              <w:rPr>
                <w:rFonts w:ascii="SimSun" w:hAnsi="SimSun" w:eastAsia="SimSun" w:cs="SimSun"/>
                <w:sz w:val="21"/>
                <w:szCs w:val="21"/>
              </w:rPr>
            </w:pPr>
            <w:r>
              <w:rPr>
                <w:rFonts w:ascii="SimSun" w:hAnsi="SimSun" w:eastAsia="SimSun" w:cs="SimSun"/>
                <w:sz w:val="21"/>
                <w:szCs w:val="21"/>
                <w:spacing w:val="-2"/>
              </w:rPr>
              <w:t>格</w:t>
            </w:r>
            <w:r>
              <w:rPr>
                <w:rFonts w:ascii="SimSun" w:hAnsi="SimSun" w:eastAsia="SimSun" w:cs="SimSun"/>
                <w:sz w:val="21"/>
                <w:szCs w:val="21"/>
                <w:spacing w:val="-1"/>
              </w:rPr>
              <w:t>列卫</w:t>
            </w:r>
          </w:p>
        </w:tc>
        <w:tc>
          <w:tcPr>
            <w:tcW w:w="2881" w:type="dxa"/>
            <w:vAlign w:val="top"/>
          </w:tcPr>
          <w:p>
            <w:pPr>
              <w:ind w:left="1028"/>
              <w:spacing w:before="54"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马替尼</w:t>
            </w:r>
          </w:p>
        </w:tc>
        <w:tc>
          <w:tcPr>
            <w:tcW w:w="2889" w:type="dxa"/>
            <w:vAlign w:val="top"/>
          </w:tcPr>
          <w:p>
            <w:pPr>
              <w:ind w:left="1030"/>
              <w:spacing w:before="55"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6" w:hRule="atLeast"/>
        </w:trPr>
        <w:tc>
          <w:tcPr>
            <w:tcW w:w="851" w:type="dxa"/>
            <w:vAlign w:val="top"/>
          </w:tcPr>
          <w:p>
            <w:pPr>
              <w:ind w:left="334"/>
              <w:spacing w:before="93" w:line="180" w:lineRule="auto"/>
              <w:rPr>
                <w:rFonts w:ascii="Calibri" w:hAnsi="Calibri" w:eastAsia="Calibri" w:cs="Calibri"/>
                <w:sz w:val="21"/>
                <w:szCs w:val="21"/>
              </w:rPr>
            </w:pPr>
            <w:r>
              <w:rPr>
                <w:rFonts w:ascii="Calibri" w:hAnsi="Calibri" w:eastAsia="Calibri" w:cs="Calibri"/>
                <w:sz w:val="21"/>
                <w:szCs w:val="21"/>
                <w:spacing w:val="-4"/>
              </w:rPr>
              <w:t>15</w:t>
            </w:r>
          </w:p>
        </w:tc>
        <w:tc>
          <w:tcPr>
            <w:tcW w:w="2879" w:type="dxa"/>
            <w:vAlign w:val="top"/>
          </w:tcPr>
          <w:p>
            <w:pPr>
              <w:ind w:left="1129"/>
              <w:spacing w:before="52" w:line="222"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利宁</w:t>
            </w:r>
          </w:p>
        </w:tc>
        <w:tc>
          <w:tcPr>
            <w:tcW w:w="2881" w:type="dxa"/>
            <w:vAlign w:val="top"/>
          </w:tcPr>
          <w:p>
            <w:pPr>
              <w:ind w:left="1028"/>
              <w:spacing w:before="52"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马替尼</w:t>
            </w:r>
          </w:p>
        </w:tc>
        <w:tc>
          <w:tcPr>
            <w:tcW w:w="2889" w:type="dxa"/>
            <w:vAlign w:val="top"/>
          </w:tcPr>
          <w:p>
            <w:pPr>
              <w:ind w:left="1242"/>
              <w:spacing w:before="52" w:line="221" w:lineRule="auto"/>
              <w:rPr>
                <w:rFonts w:ascii="SimSun" w:hAnsi="SimSun" w:eastAsia="SimSun" w:cs="SimSun"/>
                <w:sz w:val="21"/>
                <w:szCs w:val="21"/>
              </w:rPr>
            </w:pPr>
            <w:r>
              <w:rPr>
                <w:rFonts w:ascii="SimSun" w:hAnsi="SimSun" w:eastAsia="SimSun" w:cs="SimSun"/>
                <w:sz w:val="21"/>
                <w:szCs w:val="21"/>
                <w:spacing w:val="-2"/>
              </w:rPr>
              <w:t>石药</w:t>
            </w:r>
          </w:p>
        </w:tc>
      </w:tr>
      <w:tr>
        <w:trPr>
          <w:trHeight w:val="333" w:hRule="atLeast"/>
        </w:trPr>
        <w:tc>
          <w:tcPr>
            <w:tcW w:w="851" w:type="dxa"/>
            <w:vAlign w:val="top"/>
          </w:tcPr>
          <w:p>
            <w:pPr>
              <w:ind w:left="334"/>
              <w:spacing w:before="91" w:line="181" w:lineRule="auto"/>
              <w:rPr>
                <w:rFonts w:ascii="Calibri" w:hAnsi="Calibri" w:eastAsia="Calibri" w:cs="Calibri"/>
                <w:sz w:val="21"/>
                <w:szCs w:val="21"/>
              </w:rPr>
            </w:pPr>
            <w:r>
              <w:rPr>
                <w:rFonts w:ascii="Calibri" w:hAnsi="Calibri" w:eastAsia="Calibri" w:cs="Calibri"/>
                <w:sz w:val="21"/>
                <w:szCs w:val="21"/>
                <w:spacing w:val="-4"/>
              </w:rPr>
              <w:t>16</w:t>
            </w:r>
          </w:p>
        </w:tc>
        <w:tc>
          <w:tcPr>
            <w:tcW w:w="2879" w:type="dxa"/>
            <w:vAlign w:val="top"/>
          </w:tcPr>
          <w:p>
            <w:pPr>
              <w:ind w:left="1129"/>
              <w:spacing w:before="51" w:line="221" w:lineRule="auto"/>
              <w:rPr>
                <w:rFonts w:ascii="SimSun" w:hAnsi="SimSun" w:eastAsia="SimSun" w:cs="SimSun"/>
                <w:sz w:val="21"/>
                <w:szCs w:val="21"/>
              </w:rPr>
            </w:pPr>
            <w:r>
              <w:rPr>
                <w:rFonts w:ascii="SimSun" w:hAnsi="SimSun" w:eastAsia="SimSun" w:cs="SimSun"/>
                <w:sz w:val="21"/>
                <w:szCs w:val="21"/>
                <w:spacing w:val="-2"/>
              </w:rPr>
              <w:t>格</w:t>
            </w:r>
            <w:r>
              <w:rPr>
                <w:rFonts w:ascii="SimSun" w:hAnsi="SimSun" w:eastAsia="SimSun" w:cs="SimSun"/>
                <w:sz w:val="21"/>
                <w:szCs w:val="21"/>
                <w:spacing w:val="-1"/>
              </w:rPr>
              <w:t>尼可</w:t>
            </w:r>
          </w:p>
        </w:tc>
        <w:tc>
          <w:tcPr>
            <w:tcW w:w="2881" w:type="dxa"/>
            <w:vAlign w:val="top"/>
          </w:tcPr>
          <w:p>
            <w:pPr>
              <w:ind w:left="1028"/>
              <w:spacing w:before="51"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马替尼</w:t>
            </w:r>
          </w:p>
        </w:tc>
        <w:tc>
          <w:tcPr>
            <w:tcW w:w="2889" w:type="dxa"/>
            <w:vAlign w:val="top"/>
          </w:tcPr>
          <w:p>
            <w:pPr>
              <w:ind w:left="1034"/>
              <w:spacing w:before="52"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6" w:hRule="atLeast"/>
        </w:trPr>
        <w:tc>
          <w:tcPr>
            <w:tcW w:w="851" w:type="dxa"/>
            <w:vAlign w:val="top"/>
          </w:tcPr>
          <w:p>
            <w:pPr>
              <w:ind w:left="334"/>
              <w:spacing w:before="95" w:line="180" w:lineRule="auto"/>
              <w:rPr>
                <w:rFonts w:ascii="Calibri" w:hAnsi="Calibri" w:eastAsia="Calibri" w:cs="Calibri"/>
                <w:sz w:val="21"/>
                <w:szCs w:val="21"/>
              </w:rPr>
            </w:pPr>
            <w:r>
              <w:rPr>
                <w:rFonts w:ascii="Calibri" w:hAnsi="Calibri" w:eastAsia="Calibri" w:cs="Calibri"/>
                <w:sz w:val="21"/>
                <w:szCs w:val="21"/>
                <w:spacing w:val="-4"/>
              </w:rPr>
              <w:t>17</w:t>
            </w:r>
          </w:p>
        </w:tc>
        <w:tc>
          <w:tcPr>
            <w:tcW w:w="2879" w:type="dxa"/>
            <w:vAlign w:val="top"/>
          </w:tcPr>
          <w:p>
            <w:pPr>
              <w:ind w:left="1246"/>
              <w:spacing w:before="54" w:line="221" w:lineRule="auto"/>
              <w:rPr>
                <w:rFonts w:ascii="SimSun" w:hAnsi="SimSun" w:eastAsia="SimSun" w:cs="SimSun"/>
                <w:sz w:val="21"/>
                <w:szCs w:val="21"/>
              </w:rPr>
            </w:pPr>
            <w:r>
              <w:rPr>
                <w:rFonts w:ascii="SimSun" w:hAnsi="SimSun" w:eastAsia="SimSun" w:cs="SimSun"/>
                <w:sz w:val="21"/>
                <w:szCs w:val="21"/>
                <w:spacing w:val="-5"/>
              </w:rPr>
              <w:t>昕</w:t>
            </w:r>
            <w:r>
              <w:rPr>
                <w:rFonts w:ascii="SimSun" w:hAnsi="SimSun" w:eastAsia="SimSun" w:cs="SimSun"/>
                <w:sz w:val="21"/>
                <w:szCs w:val="21"/>
                <w:spacing w:val="-4"/>
              </w:rPr>
              <w:t>维</w:t>
            </w:r>
          </w:p>
        </w:tc>
        <w:tc>
          <w:tcPr>
            <w:tcW w:w="2881" w:type="dxa"/>
            <w:vAlign w:val="top"/>
          </w:tcPr>
          <w:p>
            <w:pPr>
              <w:ind w:left="1028"/>
              <w:spacing w:before="54"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马替尼</w:t>
            </w:r>
          </w:p>
        </w:tc>
        <w:tc>
          <w:tcPr>
            <w:tcW w:w="2889" w:type="dxa"/>
            <w:vAlign w:val="top"/>
          </w:tcPr>
          <w:p>
            <w:pPr>
              <w:ind w:left="1031"/>
              <w:spacing w:before="55" w:line="220" w:lineRule="auto"/>
              <w:rPr>
                <w:rFonts w:ascii="SimSun" w:hAnsi="SimSun" w:eastAsia="SimSun" w:cs="SimSun"/>
                <w:sz w:val="21"/>
                <w:szCs w:val="21"/>
              </w:rPr>
            </w:pPr>
            <w:r>
              <w:rPr>
                <w:rFonts w:ascii="SimSun" w:hAnsi="SimSun" w:eastAsia="SimSun" w:cs="SimSun"/>
                <w:sz w:val="21"/>
                <w:szCs w:val="21"/>
                <w:spacing w:val="-2"/>
              </w:rPr>
              <w:t>江苏</w:t>
            </w:r>
            <w:r>
              <w:rPr>
                <w:rFonts w:ascii="SimSun" w:hAnsi="SimSun" w:eastAsia="SimSun" w:cs="SimSun"/>
                <w:sz w:val="21"/>
                <w:szCs w:val="21"/>
                <w:spacing w:val="-1"/>
              </w:rPr>
              <w:t>豪森</w:t>
            </w:r>
          </w:p>
        </w:tc>
      </w:tr>
      <w:tr>
        <w:trPr>
          <w:trHeight w:val="336" w:hRule="atLeast"/>
        </w:trPr>
        <w:tc>
          <w:tcPr>
            <w:tcW w:w="851" w:type="dxa"/>
            <w:vAlign w:val="top"/>
          </w:tcPr>
          <w:p>
            <w:pPr>
              <w:ind w:left="334"/>
              <w:spacing w:before="92" w:line="181" w:lineRule="auto"/>
              <w:rPr>
                <w:rFonts w:ascii="Calibri" w:hAnsi="Calibri" w:eastAsia="Calibri" w:cs="Calibri"/>
                <w:sz w:val="21"/>
                <w:szCs w:val="21"/>
              </w:rPr>
            </w:pPr>
            <w:r>
              <w:rPr>
                <w:rFonts w:ascii="Calibri" w:hAnsi="Calibri" w:eastAsia="Calibri" w:cs="Calibri"/>
                <w:sz w:val="21"/>
                <w:szCs w:val="21"/>
                <w:spacing w:val="-4"/>
              </w:rPr>
              <w:t>18</w:t>
            </w:r>
          </w:p>
        </w:tc>
        <w:tc>
          <w:tcPr>
            <w:tcW w:w="2879" w:type="dxa"/>
            <w:vAlign w:val="top"/>
          </w:tcPr>
          <w:p>
            <w:pPr>
              <w:ind w:left="1129"/>
              <w:spacing w:before="52" w:line="221" w:lineRule="auto"/>
              <w:rPr>
                <w:rFonts w:ascii="SimSun" w:hAnsi="SimSun" w:eastAsia="SimSun" w:cs="SimSun"/>
                <w:sz w:val="21"/>
                <w:szCs w:val="21"/>
              </w:rPr>
            </w:pPr>
            <w:r>
              <w:rPr>
                <w:rFonts w:ascii="SimSun" w:hAnsi="SimSun" w:eastAsia="SimSun" w:cs="SimSun"/>
                <w:sz w:val="21"/>
                <w:szCs w:val="21"/>
                <w:spacing w:val="-2"/>
              </w:rPr>
              <w:t>瑞</w:t>
            </w:r>
            <w:r>
              <w:rPr>
                <w:rFonts w:ascii="SimSun" w:hAnsi="SimSun" w:eastAsia="SimSun" w:cs="SimSun"/>
                <w:sz w:val="21"/>
                <w:szCs w:val="21"/>
                <w:spacing w:val="-1"/>
              </w:rPr>
              <w:t>复美</w:t>
            </w:r>
          </w:p>
        </w:tc>
        <w:tc>
          <w:tcPr>
            <w:tcW w:w="2881" w:type="dxa"/>
            <w:vAlign w:val="top"/>
          </w:tcPr>
          <w:p>
            <w:pPr>
              <w:ind w:left="1029"/>
              <w:spacing w:before="52" w:line="221" w:lineRule="auto"/>
              <w:rPr>
                <w:rFonts w:ascii="SimSun" w:hAnsi="SimSun" w:eastAsia="SimSun" w:cs="SimSun"/>
                <w:sz w:val="21"/>
                <w:szCs w:val="21"/>
              </w:rPr>
            </w:pPr>
            <w:r>
              <w:rPr>
                <w:rFonts w:ascii="SimSun" w:hAnsi="SimSun" w:eastAsia="SimSun" w:cs="SimSun"/>
                <w:sz w:val="21"/>
                <w:szCs w:val="21"/>
                <w:spacing w:val="-2"/>
              </w:rPr>
              <w:t>来那</w:t>
            </w:r>
            <w:r>
              <w:rPr>
                <w:rFonts w:ascii="SimSun" w:hAnsi="SimSun" w:eastAsia="SimSun" w:cs="SimSun"/>
                <w:sz w:val="21"/>
                <w:szCs w:val="21"/>
                <w:spacing w:val="-1"/>
              </w:rPr>
              <w:t>度胺</w:t>
            </w:r>
          </w:p>
        </w:tc>
        <w:tc>
          <w:tcPr>
            <w:tcW w:w="2889" w:type="dxa"/>
            <w:vAlign w:val="top"/>
          </w:tcPr>
          <w:p>
            <w:pPr>
              <w:ind w:left="1037"/>
              <w:spacing w:before="52" w:line="220"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济神州</w:t>
            </w:r>
          </w:p>
        </w:tc>
      </w:tr>
      <w:tr>
        <w:trPr>
          <w:trHeight w:val="333" w:hRule="atLeast"/>
        </w:trPr>
        <w:tc>
          <w:tcPr>
            <w:tcW w:w="851" w:type="dxa"/>
            <w:vAlign w:val="top"/>
          </w:tcPr>
          <w:p>
            <w:pPr>
              <w:ind w:left="334"/>
              <w:spacing w:before="92" w:line="181" w:lineRule="auto"/>
              <w:rPr>
                <w:rFonts w:ascii="Calibri" w:hAnsi="Calibri" w:eastAsia="Calibri" w:cs="Calibri"/>
                <w:sz w:val="21"/>
                <w:szCs w:val="21"/>
              </w:rPr>
            </w:pPr>
            <w:r>
              <w:rPr>
                <w:rFonts w:ascii="Calibri" w:hAnsi="Calibri" w:eastAsia="Calibri" w:cs="Calibri"/>
                <w:sz w:val="21"/>
                <w:szCs w:val="21"/>
                <w:spacing w:val="-4"/>
              </w:rPr>
              <w:t>19</w:t>
            </w:r>
          </w:p>
        </w:tc>
        <w:tc>
          <w:tcPr>
            <w:tcW w:w="2879" w:type="dxa"/>
            <w:vAlign w:val="top"/>
          </w:tcPr>
          <w:p>
            <w:pPr>
              <w:ind w:left="1235"/>
              <w:spacing w:before="52" w:line="231" w:lineRule="auto"/>
              <w:rPr>
                <w:rFonts w:ascii="SimSun" w:hAnsi="SimSun" w:eastAsia="SimSun" w:cs="SimSun"/>
                <w:sz w:val="21"/>
                <w:szCs w:val="21"/>
              </w:rPr>
            </w:pPr>
            <w:r>
              <w:rPr>
                <w:rFonts w:ascii="SimSun" w:hAnsi="SimSun" w:eastAsia="SimSun" w:cs="SimSun"/>
                <w:sz w:val="21"/>
                <w:szCs w:val="21"/>
                <w:spacing w:val="-2"/>
              </w:rPr>
              <w:t>立</w:t>
            </w:r>
            <w:r>
              <w:rPr>
                <w:rFonts w:ascii="SimSun" w:hAnsi="SimSun" w:eastAsia="SimSun" w:cs="SimSun"/>
                <w:sz w:val="21"/>
                <w:szCs w:val="21"/>
                <w:spacing w:val="-1"/>
              </w:rPr>
              <w:t>生</w:t>
            </w:r>
          </w:p>
        </w:tc>
        <w:tc>
          <w:tcPr>
            <w:tcW w:w="2881" w:type="dxa"/>
            <w:vAlign w:val="top"/>
          </w:tcPr>
          <w:p>
            <w:pPr>
              <w:ind w:left="1029"/>
              <w:spacing w:before="52" w:line="221" w:lineRule="auto"/>
              <w:rPr>
                <w:rFonts w:ascii="SimSun" w:hAnsi="SimSun" w:eastAsia="SimSun" w:cs="SimSun"/>
                <w:sz w:val="21"/>
                <w:szCs w:val="21"/>
              </w:rPr>
            </w:pPr>
            <w:r>
              <w:rPr>
                <w:rFonts w:ascii="SimSun" w:hAnsi="SimSun" w:eastAsia="SimSun" w:cs="SimSun"/>
                <w:sz w:val="21"/>
                <w:szCs w:val="21"/>
                <w:spacing w:val="-2"/>
              </w:rPr>
              <w:t>来那</w:t>
            </w:r>
            <w:r>
              <w:rPr>
                <w:rFonts w:ascii="SimSun" w:hAnsi="SimSun" w:eastAsia="SimSun" w:cs="SimSun"/>
                <w:sz w:val="21"/>
                <w:szCs w:val="21"/>
                <w:spacing w:val="-1"/>
              </w:rPr>
              <w:t>度胺</w:t>
            </w:r>
          </w:p>
        </w:tc>
        <w:tc>
          <w:tcPr>
            <w:tcW w:w="2889" w:type="dxa"/>
            <w:vAlign w:val="top"/>
          </w:tcPr>
          <w:p>
            <w:pPr>
              <w:ind w:left="1030"/>
              <w:spacing w:before="53" w:line="221" w:lineRule="auto"/>
              <w:rPr>
                <w:rFonts w:ascii="SimSun" w:hAnsi="SimSun" w:eastAsia="SimSun" w:cs="SimSun"/>
                <w:sz w:val="21"/>
                <w:szCs w:val="21"/>
              </w:rPr>
            </w:pPr>
            <w:r>
              <w:rPr>
                <w:rFonts w:ascii="SimSun" w:hAnsi="SimSun" w:eastAsia="SimSun" w:cs="SimSun"/>
                <w:sz w:val="21"/>
                <w:szCs w:val="21"/>
                <w:spacing w:val="-2"/>
              </w:rPr>
              <w:t>双</w:t>
            </w:r>
            <w:r>
              <w:rPr>
                <w:rFonts w:ascii="SimSun" w:hAnsi="SimSun" w:eastAsia="SimSun" w:cs="SimSun"/>
                <w:sz w:val="21"/>
                <w:szCs w:val="21"/>
                <w:spacing w:val="-1"/>
              </w:rPr>
              <w:t>鹭药业</w:t>
            </w:r>
          </w:p>
        </w:tc>
      </w:tr>
      <w:tr>
        <w:trPr>
          <w:trHeight w:val="336" w:hRule="atLeast"/>
        </w:trPr>
        <w:tc>
          <w:tcPr>
            <w:tcW w:w="851" w:type="dxa"/>
            <w:vAlign w:val="top"/>
          </w:tcPr>
          <w:p>
            <w:pPr>
              <w:ind w:left="328"/>
              <w:spacing w:before="95"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0</w:t>
            </w:r>
          </w:p>
        </w:tc>
        <w:tc>
          <w:tcPr>
            <w:tcW w:w="2879" w:type="dxa"/>
            <w:vAlign w:val="top"/>
          </w:tcPr>
          <w:p>
            <w:pPr>
              <w:ind w:left="1239"/>
              <w:spacing w:before="55" w:line="222" w:lineRule="auto"/>
              <w:rPr>
                <w:rFonts w:ascii="SimSun" w:hAnsi="SimSun" w:eastAsia="SimSun" w:cs="SimSun"/>
                <w:sz w:val="21"/>
                <w:szCs w:val="21"/>
              </w:rPr>
            </w:pPr>
            <w:r>
              <w:rPr>
                <w:rFonts w:ascii="SimSun" w:hAnsi="SimSun" w:eastAsia="SimSun" w:cs="SimSun"/>
                <w:sz w:val="21"/>
                <w:szCs w:val="21"/>
                <w:spacing w:val="-4"/>
              </w:rPr>
              <w:t>安</w:t>
            </w:r>
            <w:r>
              <w:rPr>
                <w:rFonts w:ascii="SimSun" w:hAnsi="SimSun" w:eastAsia="SimSun" w:cs="SimSun"/>
                <w:sz w:val="21"/>
                <w:szCs w:val="21"/>
                <w:spacing w:val="-2"/>
              </w:rPr>
              <w:t>显</w:t>
            </w:r>
          </w:p>
        </w:tc>
        <w:tc>
          <w:tcPr>
            <w:tcW w:w="2881" w:type="dxa"/>
            <w:vAlign w:val="top"/>
          </w:tcPr>
          <w:p>
            <w:pPr>
              <w:ind w:left="1029"/>
              <w:spacing w:before="55" w:line="221" w:lineRule="auto"/>
              <w:rPr>
                <w:rFonts w:ascii="SimSun" w:hAnsi="SimSun" w:eastAsia="SimSun" w:cs="SimSun"/>
                <w:sz w:val="21"/>
                <w:szCs w:val="21"/>
              </w:rPr>
            </w:pPr>
            <w:r>
              <w:rPr>
                <w:rFonts w:ascii="SimSun" w:hAnsi="SimSun" w:eastAsia="SimSun" w:cs="SimSun"/>
                <w:sz w:val="21"/>
                <w:szCs w:val="21"/>
                <w:spacing w:val="-2"/>
              </w:rPr>
              <w:t>来那</w:t>
            </w:r>
            <w:r>
              <w:rPr>
                <w:rFonts w:ascii="SimSun" w:hAnsi="SimSun" w:eastAsia="SimSun" w:cs="SimSun"/>
                <w:sz w:val="21"/>
                <w:szCs w:val="21"/>
                <w:spacing w:val="-1"/>
              </w:rPr>
              <w:t>度胺</w:t>
            </w:r>
          </w:p>
        </w:tc>
        <w:tc>
          <w:tcPr>
            <w:tcW w:w="2889" w:type="dxa"/>
            <w:vAlign w:val="top"/>
          </w:tcPr>
          <w:p>
            <w:pPr>
              <w:ind w:left="1034"/>
              <w:spacing w:before="55"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6" w:hRule="atLeast"/>
        </w:trPr>
        <w:tc>
          <w:tcPr>
            <w:tcW w:w="851" w:type="dxa"/>
            <w:vAlign w:val="top"/>
          </w:tcPr>
          <w:p>
            <w:pPr>
              <w:ind w:left="328"/>
              <w:spacing w:before="91" w:line="182"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1</w:t>
            </w:r>
          </w:p>
        </w:tc>
        <w:tc>
          <w:tcPr>
            <w:tcW w:w="2879" w:type="dxa"/>
            <w:vAlign w:val="top"/>
          </w:tcPr>
          <w:p>
            <w:pPr>
              <w:ind w:left="1129"/>
              <w:spacing w:before="52"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普怡</w:t>
            </w:r>
          </w:p>
        </w:tc>
        <w:tc>
          <w:tcPr>
            <w:tcW w:w="2881" w:type="dxa"/>
            <w:vAlign w:val="top"/>
          </w:tcPr>
          <w:p>
            <w:pPr>
              <w:ind w:left="1029"/>
              <w:spacing w:before="52" w:line="221" w:lineRule="auto"/>
              <w:rPr>
                <w:rFonts w:ascii="SimSun" w:hAnsi="SimSun" w:eastAsia="SimSun" w:cs="SimSun"/>
                <w:sz w:val="21"/>
                <w:szCs w:val="21"/>
              </w:rPr>
            </w:pPr>
            <w:r>
              <w:rPr>
                <w:rFonts w:ascii="SimSun" w:hAnsi="SimSun" w:eastAsia="SimSun" w:cs="SimSun"/>
                <w:sz w:val="21"/>
                <w:szCs w:val="21"/>
                <w:spacing w:val="-2"/>
              </w:rPr>
              <w:t>来那</w:t>
            </w:r>
            <w:r>
              <w:rPr>
                <w:rFonts w:ascii="SimSun" w:hAnsi="SimSun" w:eastAsia="SimSun" w:cs="SimSun"/>
                <w:sz w:val="21"/>
                <w:szCs w:val="21"/>
                <w:spacing w:val="-1"/>
              </w:rPr>
              <w:t>度胺</w:t>
            </w:r>
          </w:p>
        </w:tc>
        <w:tc>
          <w:tcPr>
            <w:tcW w:w="2889" w:type="dxa"/>
            <w:vAlign w:val="top"/>
          </w:tcPr>
          <w:p>
            <w:pPr>
              <w:ind w:left="1030"/>
              <w:spacing w:before="52"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鲁制药</w:t>
            </w:r>
          </w:p>
        </w:tc>
      </w:tr>
      <w:tr>
        <w:trPr>
          <w:trHeight w:val="333" w:hRule="atLeast"/>
        </w:trPr>
        <w:tc>
          <w:tcPr>
            <w:tcW w:w="851" w:type="dxa"/>
            <w:vAlign w:val="top"/>
          </w:tcPr>
          <w:p>
            <w:pPr>
              <w:ind w:left="328"/>
              <w:spacing w:before="91" w:line="182"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2</w:t>
            </w:r>
          </w:p>
        </w:tc>
        <w:tc>
          <w:tcPr>
            <w:tcW w:w="2879" w:type="dxa"/>
            <w:vAlign w:val="top"/>
          </w:tcPr>
          <w:p>
            <w:pPr>
              <w:ind w:left="1139"/>
              <w:spacing w:before="53" w:line="221" w:lineRule="auto"/>
              <w:rPr>
                <w:rFonts w:ascii="SimSun" w:hAnsi="SimSun" w:eastAsia="SimSun" w:cs="SimSun"/>
                <w:sz w:val="21"/>
                <w:szCs w:val="21"/>
              </w:rPr>
            </w:pPr>
            <w:r>
              <w:rPr>
                <w:rFonts w:ascii="SimSun" w:hAnsi="SimSun" w:eastAsia="SimSun" w:cs="SimSun"/>
                <w:sz w:val="21"/>
                <w:szCs w:val="21"/>
                <w:spacing w:val="-4"/>
              </w:rPr>
              <w:t>多</w:t>
            </w:r>
            <w:r>
              <w:rPr>
                <w:rFonts w:ascii="SimSun" w:hAnsi="SimSun" w:eastAsia="SimSun" w:cs="SimSun"/>
                <w:sz w:val="21"/>
                <w:szCs w:val="21"/>
                <w:spacing w:val="-3"/>
              </w:rPr>
              <w:t>吉美</w:t>
            </w:r>
          </w:p>
        </w:tc>
        <w:tc>
          <w:tcPr>
            <w:tcW w:w="2881" w:type="dxa"/>
            <w:vAlign w:val="top"/>
          </w:tcPr>
          <w:p>
            <w:pPr>
              <w:ind w:left="1032"/>
              <w:spacing w:before="53" w:line="221" w:lineRule="auto"/>
              <w:rPr>
                <w:rFonts w:ascii="SimSun" w:hAnsi="SimSun" w:eastAsia="SimSun" w:cs="SimSun"/>
                <w:sz w:val="21"/>
                <w:szCs w:val="21"/>
              </w:rPr>
            </w:pPr>
            <w:r>
              <w:rPr>
                <w:rFonts w:ascii="SimSun" w:hAnsi="SimSun" w:eastAsia="SimSun" w:cs="SimSun"/>
                <w:sz w:val="21"/>
                <w:szCs w:val="21"/>
                <w:spacing w:val="-3"/>
              </w:rPr>
              <w:t>索</w:t>
            </w:r>
            <w:r>
              <w:rPr>
                <w:rFonts w:ascii="SimSun" w:hAnsi="SimSun" w:eastAsia="SimSun" w:cs="SimSun"/>
                <w:sz w:val="21"/>
                <w:szCs w:val="21"/>
                <w:spacing w:val="-2"/>
              </w:rPr>
              <w:t>拉非尼</w:t>
            </w:r>
          </w:p>
        </w:tc>
        <w:tc>
          <w:tcPr>
            <w:tcW w:w="2889" w:type="dxa"/>
            <w:vAlign w:val="top"/>
          </w:tcPr>
          <w:p>
            <w:pPr>
              <w:ind w:left="1032"/>
              <w:spacing w:before="52" w:line="221" w:lineRule="auto"/>
              <w:rPr>
                <w:rFonts w:ascii="SimSun" w:hAnsi="SimSun" w:eastAsia="SimSun" w:cs="SimSun"/>
                <w:sz w:val="21"/>
                <w:szCs w:val="21"/>
              </w:rPr>
            </w:pPr>
            <w:r>
              <w:rPr>
                <w:rFonts w:ascii="SimSun" w:hAnsi="SimSun" w:eastAsia="SimSun" w:cs="SimSun"/>
                <w:sz w:val="21"/>
                <w:szCs w:val="21"/>
                <w:spacing w:val="-2"/>
              </w:rPr>
              <w:t>拜耳医</w:t>
            </w:r>
            <w:r>
              <w:rPr>
                <w:rFonts w:ascii="SimSun" w:hAnsi="SimSun" w:eastAsia="SimSun" w:cs="SimSun"/>
                <w:sz w:val="21"/>
                <w:szCs w:val="21"/>
                <w:spacing w:val="-1"/>
              </w:rPr>
              <w:t>药</w:t>
            </w:r>
          </w:p>
        </w:tc>
      </w:tr>
      <w:tr>
        <w:trPr>
          <w:trHeight w:val="336" w:hRule="atLeast"/>
        </w:trPr>
        <w:tc>
          <w:tcPr>
            <w:tcW w:w="851" w:type="dxa"/>
            <w:vAlign w:val="top"/>
          </w:tcPr>
          <w:p>
            <w:pPr>
              <w:ind w:left="328"/>
              <w:spacing w:before="95"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3</w:t>
            </w:r>
          </w:p>
        </w:tc>
        <w:tc>
          <w:tcPr>
            <w:tcW w:w="2879" w:type="dxa"/>
            <w:vAlign w:val="top"/>
          </w:tcPr>
          <w:p>
            <w:pPr>
              <w:ind w:left="1136"/>
              <w:spacing w:before="55" w:line="222" w:lineRule="auto"/>
              <w:rPr>
                <w:rFonts w:ascii="SimSun" w:hAnsi="SimSun" w:eastAsia="SimSun" w:cs="SimSun"/>
                <w:sz w:val="21"/>
                <w:szCs w:val="21"/>
              </w:rPr>
            </w:pPr>
            <w:r>
              <w:rPr>
                <w:rFonts w:ascii="SimSun" w:hAnsi="SimSun" w:eastAsia="SimSun" w:cs="SimSun"/>
                <w:sz w:val="21"/>
                <w:szCs w:val="21"/>
                <w:spacing w:val="-4"/>
              </w:rPr>
              <w:t>爱</w:t>
            </w:r>
            <w:r>
              <w:rPr>
                <w:rFonts w:ascii="SimSun" w:hAnsi="SimSun" w:eastAsia="SimSun" w:cs="SimSun"/>
                <w:sz w:val="21"/>
                <w:szCs w:val="21"/>
                <w:spacing w:val="-2"/>
              </w:rPr>
              <w:t>必妥</w:t>
            </w:r>
          </w:p>
        </w:tc>
        <w:tc>
          <w:tcPr>
            <w:tcW w:w="2881" w:type="dxa"/>
            <w:vAlign w:val="top"/>
          </w:tcPr>
          <w:p>
            <w:pPr>
              <w:ind w:left="927"/>
              <w:spacing w:before="55" w:line="221" w:lineRule="auto"/>
              <w:rPr>
                <w:rFonts w:ascii="SimSun" w:hAnsi="SimSun" w:eastAsia="SimSun" w:cs="SimSun"/>
                <w:sz w:val="21"/>
                <w:szCs w:val="21"/>
              </w:rPr>
            </w:pPr>
            <w:r>
              <w:rPr>
                <w:rFonts w:ascii="SimSun" w:hAnsi="SimSun" w:eastAsia="SimSun" w:cs="SimSun"/>
                <w:sz w:val="21"/>
                <w:szCs w:val="21"/>
                <w:spacing w:val="-2"/>
              </w:rPr>
              <w:t>西妥昔单抗</w:t>
            </w:r>
          </w:p>
        </w:tc>
        <w:tc>
          <w:tcPr>
            <w:tcW w:w="2889" w:type="dxa"/>
            <w:vAlign w:val="top"/>
          </w:tcPr>
          <w:p>
            <w:pPr>
              <w:ind w:left="1244"/>
              <w:spacing w:before="55" w:line="220" w:lineRule="auto"/>
              <w:rPr>
                <w:rFonts w:ascii="SimSun" w:hAnsi="SimSun" w:eastAsia="SimSun" w:cs="SimSun"/>
                <w:sz w:val="21"/>
                <w:szCs w:val="21"/>
              </w:rPr>
            </w:pPr>
            <w:r>
              <w:rPr>
                <w:rFonts w:ascii="SimSun" w:hAnsi="SimSun" w:eastAsia="SimSun" w:cs="SimSun"/>
                <w:sz w:val="21"/>
                <w:szCs w:val="21"/>
                <w:spacing w:val="-3"/>
              </w:rPr>
              <w:t>默</w:t>
            </w:r>
            <w:r>
              <w:rPr>
                <w:rFonts w:ascii="SimSun" w:hAnsi="SimSun" w:eastAsia="SimSun" w:cs="SimSun"/>
                <w:sz w:val="21"/>
                <w:szCs w:val="21"/>
                <w:spacing w:val="-2"/>
              </w:rPr>
              <w:t>克</w:t>
            </w:r>
          </w:p>
        </w:tc>
      </w:tr>
      <w:tr>
        <w:trPr>
          <w:trHeight w:val="336" w:hRule="atLeast"/>
        </w:trPr>
        <w:tc>
          <w:tcPr>
            <w:tcW w:w="851" w:type="dxa"/>
            <w:vAlign w:val="top"/>
          </w:tcPr>
          <w:p>
            <w:pPr>
              <w:ind w:left="328"/>
              <w:spacing w:before="92"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4</w:t>
            </w:r>
          </w:p>
        </w:tc>
        <w:tc>
          <w:tcPr>
            <w:tcW w:w="2879" w:type="dxa"/>
            <w:vAlign w:val="top"/>
          </w:tcPr>
          <w:p>
            <w:pPr>
              <w:ind w:left="1133"/>
              <w:spacing w:before="52" w:line="221" w:lineRule="auto"/>
              <w:rPr>
                <w:rFonts w:ascii="SimSun" w:hAnsi="SimSun" w:eastAsia="SimSun" w:cs="SimSun"/>
                <w:sz w:val="21"/>
                <w:szCs w:val="21"/>
              </w:rPr>
            </w:pPr>
            <w:r>
              <w:rPr>
                <w:rFonts w:ascii="SimSun" w:hAnsi="SimSun" w:eastAsia="SimSun" w:cs="SimSun"/>
                <w:sz w:val="21"/>
                <w:szCs w:val="21"/>
                <w:spacing w:val="-2"/>
              </w:rPr>
              <w:t>维全特</w:t>
            </w:r>
          </w:p>
        </w:tc>
        <w:tc>
          <w:tcPr>
            <w:tcW w:w="2881" w:type="dxa"/>
            <w:vAlign w:val="top"/>
          </w:tcPr>
          <w:p>
            <w:pPr>
              <w:ind w:left="1029"/>
              <w:spacing w:before="52" w:line="221" w:lineRule="auto"/>
              <w:rPr>
                <w:rFonts w:ascii="SimSun" w:hAnsi="SimSun" w:eastAsia="SimSun" w:cs="SimSun"/>
                <w:sz w:val="21"/>
                <w:szCs w:val="21"/>
              </w:rPr>
            </w:pPr>
            <w:r>
              <w:rPr>
                <w:rFonts w:ascii="SimSun" w:hAnsi="SimSun" w:eastAsia="SimSun" w:cs="SimSun"/>
                <w:sz w:val="21"/>
                <w:szCs w:val="21"/>
                <w:spacing w:val="-2"/>
              </w:rPr>
              <w:t>培唑</w:t>
            </w:r>
            <w:r>
              <w:rPr>
                <w:rFonts w:ascii="SimSun" w:hAnsi="SimSun" w:eastAsia="SimSun" w:cs="SimSun"/>
                <w:sz w:val="21"/>
                <w:szCs w:val="21"/>
                <w:spacing w:val="-1"/>
              </w:rPr>
              <w:t>帕尼</w:t>
            </w:r>
          </w:p>
        </w:tc>
        <w:tc>
          <w:tcPr>
            <w:tcW w:w="2889" w:type="dxa"/>
            <w:vAlign w:val="top"/>
          </w:tcPr>
          <w:p>
            <w:pPr>
              <w:ind w:left="1030"/>
              <w:spacing w:before="53"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3" w:hRule="atLeast"/>
        </w:trPr>
        <w:tc>
          <w:tcPr>
            <w:tcW w:w="851" w:type="dxa"/>
            <w:vAlign w:val="top"/>
          </w:tcPr>
          <w:p>
            <w:pPr>
              <w:ind w:left="328"/>
              <w:spacing w:before="92"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5</w:t>
            </w:r>
          </w:p>
        </w:tc>
        <w:tc>
          <w:tcPr>
            <w:tcW w:w="2879" w:type="dxa"/>
            <w:vAlign w:val="top"/>
          </w:tcPr>
          <w:p>
            <w:pPr>
              <w:ind w:left="1136"/>
              <w:spacing w:before="53" w:line="221" w:lineRule="auto"/>
              <w:rPr>
                <w:rFonts w:ascii="SimSun" w:hAnsi="SimSun" w:eastAsia="SimSun" w:cs="SimSun"/>
                <w:sz w:val="21"/>
                <w:szCs w:val="21"/>
              </w:rPr>
            </w:pPr>
            <w:r>
              <w:rPr>
                <w:rFonts w:ascii="SimSun" w:hAnsi="SimSun" w:eastAsia="SimSun" w:cs="SimSun"/>
                <w:sz w:val="21"/>
                <w:szCs w:val="21"/>
                <w:spacing w:val="-4"/>
              </w:rPr>
              <w:t>赞</w:t>
            </w:r>
            <w:r>
              <w:rPr>
                <w:rFonts w:ascii="SimSun" w:hAnsi="SimSun" w:eastAsia="SimSun" w:cs="SimSun"/>
                <w:sz w:val="21"/>
                <w:szCs w:val="21"/>
                <w:spacing w:val="-2"/>
              </w:rPr>
              <w:t>可达</w:t>
            </w:r>
          </w:p>
        </w:tc>
        <w:tc>
          <w:tcPr>
            <w:tcW w:w="2881" w:type="dxa"/>
            <w:vAlign w:val="top"/>
          </w:tcPr>
          <w:p>
            <w:pPr>
              <w:ind w:left="1029"/>
              <w:spacing w:before="52" w:line="221" w:lineRule="auto"/>
              <w:rPr>
                <w:rFonts w:ascii="SimSun" w:hAnsi="SimSun" w:eastAsia="SimSun" w:cs="SimSun"/>
                <w:sz w:val="21"/>
                <w:szCs w:val="21"/>
              </w:rPr>
            </w:pPr>
            <w:r>
              <w:rPr>
                <w:rFonts w:ascii="SimSun" w:hAnsi="SimSun" w:eastAsia="SimSun" w:cs="SimSun"/>
                <w:sz w:val="21"/>
                <w:szCs w:val="21"/>
                <w:spacing w:val="-2"/>
              </w:rPr>
              <w:t>塞瑞</w:t>
            </w:r>
            <w:r>
              <w:rPr>
                <w:rFonts w:ascii="SimSun" w:hAnsi="SimSun" w:eastAsia="SimSun" w:cs="SimSun"/>
                <w:sz w:val="21"/>
                <w:szCs w:val="21"/>
                <w:spacing w:val="-1"/>
              </w:rPr>
              <w:t>替尼</w:t>
            </w:r>
          </w:p>
        </w:tc>
        <w:tc>
          <w:tcPr>
            <w:tcW w:w="2889" w:type="dxa"/>
            <w:vAlign w:val="top"/>
          </w:tcPr>
          <w:p>
            <w:pPr>
              <w:ind w:left="1030"/>
              <w:spacing w:before="53"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6" w:hRule="atLeast"/>
        </w:trPr>
        <w:tc>
          <w:tcPr>
            <w:tcW w:w="851" w:type="dxa"/>
            <w:vAlign w:val="top"/>
          </w:tcPr>
          <w:p>
            <w:pPr>
              <w:ind w:left="328"/>
              <w:spacing w:before="95"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6</w:t>
            </w:r>
          </w:p>
        </w:tc>
        <w:tc>
          <w:tcPr>
            <w:tcW w:w="2879" w:type="dxa"/>
            <w:vAlign w:val="top"/>
          </w:tcPr>
          <w:p>
            <w:pPr>
              <w:ind w:left="1132"/>
              <w:spacing w:before="55" w:line="221" w:lineRule="auto"/>
              <w:rPr>
                <w:rFonts w:ascii="SimSun" w:hAnsi="SimSun" w:eastAsia="SimSun" w:cs="SimSun"/>
                <w:sz w:val="21"/>
                <w:szCs w:val="21"/>
              </w:rPr>
            </w:pPr>
            <w:r>
              <w:rPr>
                <w:rFonts w:ascii="SimSun" w:hAnsi="SimSun" w:eastAsia="SimSun" w:cs="SimSun"/>
                <w:sz w:val="21"/>
                <w:szCs w:val="21"/>
                <w:spacing w:val="-2"/>
              </w:rPr>
              <w:t>艾森</w:t>
            </w:r>
            <w:r>
              <w:rPr>
                <w:rFonts w:ascii="SimSun" w:hAnsi="SimSun" w:eastAsia="SimSun" w:cs="SimSun"/>
                <w:sz w:val="21"/>
                <w:szCs w:val="21"/>
                <w:spacing w:val="-1"/>
              </w:rPr>
              <w:t>特</w:t>
            </w:r>
          </w:p>
        </w:tc>
        <w:tc>
          <w:tcPr>
            <w:tcW w:w="2881" w:type="dxa"/>
            <w:vAlign w:val="top"/>
          </w:tcPr>
          <w:p>
            <w:pPr>
              <w:ind w:left="1037"/>
              <w:spacing w:before="55"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比特龙</w:t>
            </w:r>
          </w:p>
        </w:tc>
        <w:tc>
          <w:tcPr>
            <w:tcW w:w="2889" w:type="dxa"/>
            <w:vAlign w:val="top"/>
          </w:tcPr>
          <w:p>
            <w:pPr>
              <w:ind w:left="1239"/>
              <w:spacing w:before="55" w:line="221" w:lineRule="auto"/>
              <w:rPr>
                <w:rFonts w:ascii="SimSun" w:hAnsi="SimSun" w:eastAsia="SimSun" w:cs="SimSun"/>
                <w:sz w:val="21"/>
                <w:szCs w:val="21"/>
              </w:rPr>
            </w:pPr>
            <w:r>
              <w:rPr>
                <w:rFonts w:ascii="SimSun" w:hAnsi="SimSun" w:eastAsia="SimSun" w:cs="SimSun"/>
                <w:sz w:val="21"/>
                <w:szCs w:val="21"/>
                <w:spacing w:val="-1"/>
              </w:rPr>
              <w:t>恒瑞</w:t>
            </w:r>
          </w:p>
        </w:tc>
      </w:tr>
      <w:tr>
        <w:trPr>
          <w:trHeight w:val="336" w:hRule="atLeast"/>
        </w:trPr>
        <w:tc>
          <w:tcPr>
            <w:tcW w:w="851" w:type="dxa"/>
            <w:vAlign w:val="top"/>
          </w:tcPr>
          <w:p>
            <w:pPr>
              <w:ind w:left="328"/>
              <w:spacing w:before="92"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7</w:t>
            </w:r>
          </w:p>
        </w:tc>
        <w:tc>
          <w:tcPr>
            <w:tcW w:w="2879" w:type="dxa"/>
            <w:vAlign w:val="top"/>
          </w:tcPr>
          <w:p>
            <w:pPr>
              <w:ind w:left="1139"/>
              <w:spacing w:before="53" w:line="221" w:lineRule="auto"/>
              <w:rPr>
                <w:rFonts w:ascii="SimSun" w:hAnsi="SimSun" w:eastAsia="SimSun" w:cs="SimSun"/>
                <w:sz w:val="21"/>
                <w:szCs w:val="21"/>
              </w:rPr>
            </w:pPr>
            <w:r>
              <w:rPr>
                <w:rFonts w:ascii="SimSun" w:hAnsi="SimSun" w:eastAsia="SimSun" w:cs="SimSun"/>
                <w:sz w:val="21"/>
                <w:szCs w:val="21"/>
                <w:spacing w:val="-4"/>
              </w:rPr>
              <w:t>晴</w:t>
            </w:r>
            <w:r>
              <w:rPr>
                <w:rFonts w:ascii="SimSun" w:hAnsi="SimSun" w:eastAsia="SimSun" w:cs="SimSun"/>
                <w:sz w:val="21"/>
                <w:szCs w:val="21"/>
                <w:spacing w:val="-3"/>
              </w:rPr>
              <w:t>可舒</w:t>
            </w:r>
          </w:p>
        </w:tc>
        <w:tc>
          <w:tcPr>
            <w:tcW w:w="2881" w:type="dxa"/>
            <w:vAlign w:val="top"/>
          </w:tcPr>
          <w:p>
            <w:pPr>
              <w:ind w:left="1037"/>
              <w:spacing w:before="52"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比特龙</w:t>
            </w:r>
          </w:p>
        </w:tc>
        <w:tc>
          <w:tcPr>
            <w:tcW w:w="2889" w:type="dxa"/>
            <w:vAlign w:val="top"/>
          </w:tcPr>
          <w:p>
            <w:pPr>
              <w:ind w:left="1034"/>
              <w:spacing w:before="53"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3" w:hRule="atLeast"/>
        </w:trPr>
        <w:tc>
          <w:tcPr>
            <w:tcW w:w="851" w:type="dxa"/>
            <w:vAlign w:val="top"/>
          </w:tcPr>
          <w:p>
            <w:pPr>
              <w:ind w:left="328"/>
              <w:spacing w:before="92"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8</w:t>
            </w:r>
          </w:p>
        </w:tc>
        <w:tc>
          <w:tcPr>
            <w:tcW w:w="2879" w:type="dxa"/>
            <w:vAlign w:val="top"/>
          </w:tcPr>
          <w:p>
            <w:pPr>
              <w:ind w:left="1235"/>
              <w:spacing w:before="52" w:line="221" w:lineRule="auto"/>
              <w:rPr>
                <w:rFonts w:ascii="SimSun" w:hAnsi="SimSun" w:eastAsia="SimSun" w:cs="SimSun"/>
                <w:sz w:val="21"/>
                <w:szCs w:val="21"/>
              </w:rPr>
            </w:pPr>
            <w:r>
              <w:rPr>
                <w:rFonts w:ascii="SimSun" w:hAnsi="SimSun" w:eastAsia="SimSun" w:cs="SimSun"/>
                <w:sz w:val="21"/>
                <w:szCs w:val="21"/>
                <w:spacing w:val="-2"/>
              </w:rPr>
              <w:t>欣</w:t>
            </w:r>
            <w:r>
              <w:rPr>
                <w:rFonts w:ascii="SimSun" w:hAnsi="SimSun" w:eastAsia="SimSun" w:cs="SimSun"/>
                <w:sz w:val="21"/>
                <w:szCs w:val="21"/>
                <w:spacing w:val="-1"/>
              </w:rPr>
              <w:t>杨</w:t>
            </w:r>
          </w:p>
        </w:tc>
        <w:tc>
          <w:tcPr>
            <w:tcW w:w="2881" w:type="dxa"/>
            <w:vAlign w:val="top"/>
          </w:tcPr>
          <w:p>
            <w:pPr>
              <w:ind w:left="1037"/>
              <w:spacing w:before="52"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比特龙</w:t>
            </w:r>
          </w:p>
        </w:tc>
        <w:tc>
          <w:tcPr>
            <w:tcW w:w="2889" w:type="dxa"/>
            <w:vAlign w:val="top"/>
          </w:tcPr>
          <w:p>
            <w:pPr>
              <w:ind w:left="1030"/>
              <w:spacing w:before="52" w:line="220" w:lineRule="auto"/>
              <w:rPr>
                <w:rFonts w:ascii="SimSun" w:hAnsi="SimSun" w:eastAsia="SimSun" w:cs="SimSun"/>
                <w:sz w:val="21"/>
                <w:szCs w:val="21"/>
              </w:rPr>
            </w:pPr>
            <w:r>
              <w:rPr>
                <w:rFonts w:ascii="SimSun" w:hAnsi="SimSun" w:eastAsia="SimSun" w:cs="SimSun"/>
                <w:sz w:val="21"/>
                <w:szCs w:val="21"/>
                <w:spacing w:val="-2"/>
              </w:rPr>
              <w:t>青</w:t>
            </w:r>
            <w:r>
              <w:rPr>
                <w:rFonts w:ascii="SimSun" w:hAnsi="SimSun" w:eastAsia="SimSun" w:cs="SimSun"/>
                <w:sz w:val="21"/>
                <w:szCs w:val="21"/>
                <w:spacing w:val="-1"/>
              </w:rPr>
              <w:t>峰医药</w:t>
            </w:r>
          </w:p>
        </w:tc>
      </w:tr>
      <w:tr>
        <w:trPr>
          <w:trHeight w:val="336" w:hRule="atLeast"/>
        </w:trPr>
        <w:tc>
          <w:tcPr>
            <w:tcW w:w="851" w:type="dxa"/>
            <w:vAlign w:val="top"/>
          </w:tcPr>
          <w:p>
            <w:pPr>
              <w:ind w:left="328"/>
              <w:spacing w:before="95" w:line="181" w:lineRule="auto"/>
              <w:rPr>
                <w:rFonts w:ascii="Calibri" w:hAnsi="Calibri" w:eastAsia="Calibri" w:cs="Calibri"/>
                <w:sz w:val="21"/>
                <w:szCs w:val="21"/>
              </w:rPr>
            </w:pPr>
            <w:r>
              <w:rPr>
                <w:rFonts w:ascii="Calibri" w:hAnsi="Calibri" w:eastAsia="Calibri" w:cs="Calibri"/>
                <w:sz w:val="21"/>
                <w:szCs w:val="21"/>
                <w:spacing w:val="-3"/>
              </w:rPr>
              <w:t>2</w:t>
            </w:r>
            <w:r>
              <w:rPr>
                <w:rFonts w:ascii="Calibri" w:hAnsi="Calibri" w:eastAsia="Calibri" w:cs="Calibri"/>
                <w:sz w:val="21"/>
                <w:szCs w:val="21"/>
                <w:spacing w:val="-2"/>
              </w:rPr>
              <w:t>9</w:t>
            </w:r>
          </w:p>
        </w:tc>
        <w:tc>
          <w:tcPr>
            <w:tcW w:w="2879" w:type="dxa"/>
            <w:vAlign w:val="top"/>
          </w:tcPr>
          <w:p>
            <w:pPr>
              <w:ind w:left="1131"/>
              <w:spacing w:before="55" w:line="221" w:lineRule="auto"/>
              <w:rPr>
                <w:rFonts w:ascii="SimSun" w:hAnsi="SimSun" w:eastAsia="SimSun" w:cs="SimSun"/>
                <w:sz w:val="21"/>
                <w:szCs w:val="21"/>
              </w:rPr>
            </w:pPr>
            <w:r>
              <w:rPr>
                <w:rFonts w:ascii="SimSun" w:hAnsi="SimSun" w:eastAsia="SimSun" w:cs="SimSun"/>
                <w:sz w:val="21"/>
                <w:szCs w:val="21"/>
                <w:spacing w:val="-2"/>
              </w:rPr>
              <w:t>拜万</w:t>
            </w:r>
            <w:r>
              <w:rPr>
                <w:rFonts w:ascii="SimSun" w:hAnsi="SimSun" w:eastAsia="SimSun" w:cs="SimSun"/>
                <w:sz w:val="21"/>
                <w:szCs w:val="21"/>
                <w:spacing w:val="-1"/>
              </w:rPr>
              <w:t>戈</w:t>
            </w:r>
          </w:p>
        </w:tc>
        <w:tc>
          <w:tcPr>
            <w:tcW w:w="2881" w:type="dxa"/>
            <w:vAlign w:val="top"/>
          </w:tcPr>
          <w:p>
            <w:pPr>
              <w:ind w:left="1028"/>
              <w:spacing w:before="56" w:line="221" w:lineRule="auto"/>
              <w:rPr>
                <w:rFonts w:ascii="SimSun" w:hAnsi="SimSun" w:eastAsia="SimSun" w:cs="SimSun"/>
                <w:sz w:val="21"/>
                <w:szCs w:val="21"/>
              </w:rPr>
            </w:pPr>
            <w:r>
              <w:rPr>
                <w:rFonts w:ascii="SimSun" w:hAnsi="SimSun" w:eastAsia="SimSun" w:cs="SimSun"/>
                <w:sz w:val="21"/>
                <w:szCs w:val="21"/>
                <w:spacing w:val="-2"/>
              </w:rPr>
              <w:t>瑞</w:t>
            </w:r>
            <w:r>
              <w:rPr>
                <w:rFonts w:ascii="SimSun" w:hAnsi="SimSun" w:eastAsia="SimSun" w:cs="SimSun"/>
                <w:sz w:val="21"/>
                <w:szCs w:val="21"/>
                <w:spacing w:val="-1"/>
              </w:rPr>
              <w:t>戈非尼</w:t>
            </w:r>
          </w:p>
        </w:tc>
        <w:tc>
          <w:tcPr>
            <w:tcW w:w="2889" w:type="dxa"/>
            <w:vAlign w:val="top"/>
          </w:tcPr>
          <w:p>
            <w:pPr>
              <w:ind w:left="1032"/>
              <w:spacing w:before="55" w:line="221" w:lineRule="auto"/>
              <w:rPr>
                <w:rFonts w:ascii="SimSun" w:hAnsi="SimSun" w:eastAsia="SimSun" w:cs="SimSun"/>
                <w:sz w:val="21"/>
                <w:szCs w:val="21"/>
              </w:rPr>
            </w:pPr>
            <w:r>
              <w:rPr>
                <w:rFonts w:ascii="SimSun" w:hAnsi="SimSun" w:eastAsia="SimSun" w:cs="SimSun"/>
                <w:sz w:val="21"/>
                <w:szCs w:val="21"/>
                <w:spacing w:val="-2"/>
              </w:rPr>
              <w:t>拜耳医</w:t>
            </w:r>
            <w:r>
              <w:rPr>
                <w:rFonts w:ascii="SimSun" w:hAnsi="SimSun" w:eastAsia="SimSun" w:cs="SimSun"/>
                <w:sz w:val="21"/>
                <w:szCs w:val="21"/>
                <w:spacing w:val="-1"/>
              </w:rPr>
              <w:t>药</w:t>
            </w:r>
          </w:p>
        </w:tc>
      </w:tr>
      <w:tr>
        <w:trPr>
          <w:trHeight w:val="335" w:hRule="atLeast"/>
        </w:trPr>
        <w:tc>
          <w:tcPr>
            <w:tcW w:w="851" w:type="dxa"/>
            <w:vAlign w:val="top"/>
          </w:tcPr>
          <w:p>
            <w:pPr>
              <w:ind w:left="327"/>
              <w:spacing w:before="93"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0</w:t>
            </w:r>
          </w:p>
        </w:tc>
        <w:tc>
          <w:tcPr>
            <w:tcW w:w="2879" w:type="dxa"/>
            <w:vAlign w:val="top"/>
          </w:tcPr>
          <w:p>
            <w:pPr>
              <w:ind w:left="1128"/>
              <w:spacing w:before="53" w:line="221" w:lineRule="auto"/>
              <w:rPr>
                <w:rFonts w:ascii="SimSun" w:hAnsi="SimSun" w:eastAsia="SimSun" w:cs="SimSun"/>
                <w:sz w:val="21"/>
                <w:szCs w:val="21"/>
              </w:rPr>
            </w:pPr>
            <w:r>
              <w:rPr>
                <w:rFonts w:ascii="SimSun" w:hAnsi="SimSun" w:eastAsia="SimSun" w:cs="SimSun"/>
                <w:sz w:val="21"/>
                <w:szCs w:val="21"/>
                <w:spacing w:val="-1"/>
              </w:rPr>
              <w:t>泰瑞沙</w:t>
            </w:r>
          </w:p>
        </w:tc>
        <w:tc>
          <w:tcPr>
            <w:tcW w:w="2881" w:type="dxa"/>
            <w:vAlign w:val="top"/>
          </w:tcPr>
          <w:p>
            <w:pPr>
              <w:ind w:left="1034"/>
              <w:spacing w:before="53" w:line="219" w:lineRule="auto"/>
              <w:rPr>
                <w:rFonts w:ascii="SimSun" w:hAnsi="SimSun" w:eastAsia="SimSun" w:cs="SimSun"/>
                <w:sz w:val="21"/>
                <w:szCs w:val="21"/>
              </w:rPr>
            </w:pPr>
            <w:r>
              <w:rPr>
                <w:rFonts w:ascii="SimSun" w:hAnsi="SimSun" w:eastAsia="SimSun" w:cs="SimSun"/>
                <w:sz w:val="21"/>
                <w:szCs w:val="21"/>
                <w:spacing w:val="-4"/>
              </w:rPr>
              <w:t>奥希</w:t>
            </w:r>
            <w:r>
              <w:rPr>
                <w:rFonts w:ascii="SimSun" w:hAnsi="SimSun" w:eastAsia="SimSun" w:cs="SimSun"/>
                <w:sz w:val="21"/>
                <w:szCs w:val="21"/>
                <w:spacing w:val="-2"/>
              </w:rPr>
              <w:t>替尼</w:t>
            </w:r>
          </w:p>
        </w:tc>
        <w:tc>
          <w:tcPr>
            <w:tcW w:w="2889" w:type="dxa"/>
            <w:vAlign w:val="top"/>
          </w:tcPr>
          <w:p>
            <w:pPr>
              <w:ind w:left="1039"/>
              <w:spacing w:before="53"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斯利康</w:t>
            </w:r>
          </w:p>
        </w:tc>
      </w:tr>
      <w:tr>
        <w:trPr>
          <w:trHeight w:val="333" w:hRule="atLeast"/>
        </w:trPr>
        <w:tc>
          <w:tcPr>
            <w:tcW w:w="851" w:type="dxa"/>
            <w:vAlign w:val="top"/>
          </w:tcPr>
          <w:p>
            <w:pPr>
              <w:ind w:left="327"/>
              <w:spacing w:before="93"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1</w:t>
            </w:r>
          </w:p>
        </w:tc>
        <w:tc>
          <w:tcPr>
            <w:tcW w:w="2879" w:type="dxa"/>
            <w:vAlign w:val="top"/>
          </w:tcPr>
          <w:p>
            <w:pPr>
              <w:ind w:left="1134"/>
              <w:spacing w:before="53" w:line="221" w:lineRule="auto"/>
              <w:rPr>
                <w:rFonts w:ascii="SimSun" w:hAnsi="SimSun" w:eastAsia="SimSun" w:cs="SimSun"/>
                <w:sz w:val="21"/>
                <w:szCs w:val="21"/>
              </w:rPr>
            </w:pPr>
            <w:r>
              <w:rPr>
                <w:rFonts w:ascii="SimSun" w:hAnsi="SimSun" w:eastAsia="SimSun" w:cs="SimSun"/>
                <w:sz w:val="21"/>
                <w:szCs w:val="21"/>
                <w:spacing w:val="-3"/>
              </w:rPr>
              <w:t>恩</w:t>
            </w:r>
            <w:r>
              <w:rPr>
                <w:rFonts w:ascii="SimSun" w:hAnsi="SimSun" w:eastAsia="SimSun" w:cs="SimSun"/>
                <w:sz w:val="21"/>
                <w:szCs w:val="21"/>
                <w:spacing w:val="-2"/>
              </w:rPr>
              <w:t>莱瑞</w:t>
            </w:r>
          </w:p>
        </w:tc>
        <w:tc>
          <w:tcPr>
            <w:tcW w:w="2881" w:type="dxa"/>
            <w:vAlign w:val="top"/>
          </w:tcPr>
          <w:p>
            <w:pPr>
              <w:ind w:left="1028"/>
              <w:spacing w:before="53"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沙佐米</w:t>
            </w:r>
          </w:p>
        </w:tc>
        <w:tc>
          <w:tcPr>
            <w:tcW w:w="2889" w:type="dxa"/>
            <w:vAlign w:val="top"/>
          </w:tcPr>
          <w:p>
            <w:pPr>
              <w:ind w:left="1244"/>
              <w:spacing w:before="54" w:line="222" w:lineRule="auto"/>
              <w:rPr>
                <w:rFonts w:ascii="SimSun" w:hAnsi="SimSun" w:eastAsia="SimSun" w:cs="SimSun"/>
                <w:sz w:val="21"/>
                <w:szCs w:val="21"/>
              </w:rPr>
            </w:pPr>
            <w:r>
              <w:rPr>
                <w:rFonts w:ascii="SimSun" w:hAnsi="SimSun" w:eastAsia="SimSun" w:cs="SimSun"/>
                <w:sz w:val="21"/>
                <w:szCs w:val="21"/>
                <w:spacing w:val="-3"/>
              </w:rPr>
              <w:t>武</w:t>
            </w:r>
            <w:r>
              <w:rPr>
                <w:rFonts w:ascii="SimSun" w:hAnsi="SimSun" w:eastAsia="SimSun" w:cs="SimSun"/>
                <w:sz w:val="21"/>
                <w:szCs w:val="21"/>
                <w:spacing w:val="-2"/>
              </w:rPr>
              <w:t>田</w:t>
            </w:r>
          </w:p>
        </w:tc>
      </w:tr>
      <w:tr>
        <w:trPr>
          <w:trHeight w:val="336" w:hRule="atLeast"/>
        </w:trPr>
        <w:tc>
          <w:tcPr>
            <w:tcW w:w="851" w:type="dxa"/>
            <w:vAlign w:val="top"/>
          </w:tcPr>
          <w:p>
            <w:pPr>
              <w:ind w:left="327"/>
              <w:spacing w:before="96"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2</w:t>
            </w:r>
          </w:p>
        </w:tc>
        <w:tc>
          <w:tcPr>
            <w:tcW w:w="2879" w:type="dxa"/>
            <w:vAlign w:val="top"/>
          </w:tcPr>
          <w:p>
            <w:pPr>
              <w:ind w:left="1128"/>
              <w:spacing w:before="57" w:line="221" w:lineRule="auto"/>
              <w:rPr>
                <w:rFonts w:ascii="SimSun" w:hAnsi="SimSun" w:eastAsia="SimSun" w:cs="SimSun"/>
                <w:sz w:val="21"/>
                <w:szCs w:val="21"/>
              </w:rPr>
            </w:pPr>
            <w:r>
              <w:rPr>
                <w:rFonts w:ascii="SimSun" w:hAnsi="SimSun" w:eastAsia="SimSun" w:cs="SimSun"/>
                <w:sz w:val="21"/>
                <w:szCs w:val="21"/>
                <w:spacing w:val="-1"/>
              </w:rPr>
              <w:t>泰欣生</w:t>
            </w:r>
          </w:p>
        </w:tc>
        <w:tc>
          <w:tcPr>
            <w:tcW w:w="2881" w:type="dxa"/>
            <w:vAlign w:val="top"/>
          </w:tcPr>
          <w:p>
            <w:pPr>
              <w:ind w:left="923"/>
              <w:spacing w:before="56" w:line="221" w:lineRule="auto"/>
              <w:rPr>
                <w:rFonts w:ascii="SimSun" w:hAnsi="SimSun" w:eastAsia="SimSun" w:cs="SimSun"/>
                <w:sz w:val="21"/>
                <w:szCs w:val="21"/>
              </w:rPr>
            </w:pPr>
            <w:r>
              <w:rPr>
                <w:rFonts w:ascii="SimSun" w:hAnsi="SimSun" w:eastAsia="SimSun" w:cs="SimSun"/>
                <w:sz w:val="21"/>
                <w:szCs w:val="21"/>
                <w:spacing w:val="-2"/>
              </w:rPr>
              <w:t>尼</w:t>
            </w:r>
            <w:r>
              <w:rPr>
                <w:rFonts w:ascii="SimSun" w:hAnsi="SimSun" w:eastAsia="SimSun" w:cs="SimSun"/>
                <w:sz w:val="21"/>
                <w:szCs w:val="21"/>
                <w:spacing w:val="-1"/>
              </w:rPr>
              <w:t>妥珠单抗</w:t>
            </w:r>
          </w:p>
        </w:tc>
        <w:tc>
          <w:tcPr>
            <w:tcW w:w="2889" w:type="dxa"/>
            <w:vAlign w:val="top"/>
          </w:tcPr>
          <w:p>
            <w:pPr>
              <w:ind w:left="1037"/>
              <w:spacing w:before="57" w:line="221"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泰生物</w:t>
            </w:r>
          </w:p>
        </w:tc>
      </w:tr>
      <w:tr>
        <w:trPr>
          <w:trHeight w:val="335"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3</w:t>
            </w:r>
          </w:p>
        </w:tc>
        <w:tc>
          <w:tcPr>
            <w:tcW w:w="2879" w:type="dxa"/>
            <w:vAlign w:val="top"/>
          </w:tcPr>
          <w:p>
            <w:pPr>
              <w:ind w:left="1240"/>
              <w:spacing w:before="54" w:line="221" w:lineRule="auto"/>
              <w:rPr>
                <w:rFonts w:ascii="SimSun" w:hAnsi="SimSun" w:eastAsia="SimSun" w:cs="SimSun"/>
                <w:sz w:val="21"/>
                <w:szCs w:val="21"/>
              </w:rPr>
            </w:pPr>
            <w:r>
              <w:rPr>
                <w:rFonts w:ascii="SimSun" w:hAnsi="SimSun" w:eastAsia="SimSun" w:cs="SimSun"/>
                <w:sz w:val="21"/>
                <w:szCs w:val="21"/>
                <w:spacing w:val="-4"/>
              </w:rPr>
              <w:t>恩</w:t>
            </w:r>
            <w:r>
              <w:rPr>
                <w:rFonts w:ascii="SimSun" w:hAnsi="SimSun" w:eastAsia="SimSun" w:cs="SimSun"/>
                <w:sz w:val="21"/>
                <w:szCs w:val="21"/>
                <w:spacing w:val="-2"/>
              </w:rPr>
              <w:t>度</w:t>
            </w:r>
          </w:p>
        </w:tc>
        <w:tc>
          <w:tcPr>
            <w:tcW w:w="2881" w:type="dxa"/>
            <w:vAlign w:val="top"/>
          </w:tcPr>
          <w:p>
            <w:pPr>
              <w:ind w:left="400"/>
              <w:spacing w:before="54" w:line="221" w:lineRule="auto"/>
              <w:rPr>
                <w:rFonts w:ascii="SimSun" w:hAnsi="SimSun" w:eastAsia="SimSun" w:cs="SimSun"/>
                <w:sz w:val="21"/>
                <w:szCs w:val="21"/>
              </w:rPr>
            </w:pPr>
            <w:r>
              <w:rPr>
                <w:rFonts w:ascii="SimSun" w:hAnsi="SimSun" w:eastAsia="SimSun" w:cs="SimSun"/>
                <w:sz w:val="21"/>
                <w:szCs w:val="21"/>
                <w:spacing w:val="-1"/>
              </w:rPr>
              <w:t>重组人血管内</w:t>
            </w:r>
            <w:r>
              <w:rPr>
                <w:rFonts w:ascii="SimSun" w:hAnsi="SimSun" w:eastAsia="SimSun" w:cs="SimSun"/>
                <w:sz w:val="21"/>
                <w:szCs w:val="21"/>
              </w:rPr>
              <w:t>皮抑制素</w:t>
            </w:r>
          </w:p>
        </w:tc>
        <w:tc>
          <w:tcPr>
            <w:tcW w:w="2889" w:type="dxa"/>
            <w:vAlign w:val="top"/>
          </w:tcPr>
          <w:p>
            <w:pPr>
              <w:ind w:left="734"/>
              <w:spacing w:before="54" w:line="220" w:lineRule="auto"/>
              <w:rPr>
                <w:rFonts w:ascii="SimSun" w:hAnsi="SimSun" w:eastAsia="SimSun" w:cs="SimSun"/>
                <w:sz w:val="21"/>
                <w:szCs w:val="21"/>
              </w:rPr>
            </w:pPr>
            <w:r>
              <w:rPr>
                <w:rFonts w:ascii="SimSun" w:hAnsi="SimSun" w:eastAsia="SimSun" w:cs="SimSun"/>
                <w:sz w:val="21"/>
                <w:szCs w:val="21"/>
                <w:spacing w:val="-6"/>
              </w:rPr>
              <w:t>山</w:t>
            </w:r>
            <w:r>
              <w:rPr>
                <w:rFonts w:ascii="SimSun" w:hAnsi="SimSun" w:eastAsia="SimSun" w:cs="SimSun"/>
                <w:sz w:val="21"/>
                <w:szCs w:val="21"/>
                <w:spacing w:val="-3"/>
              </w:rPr>
              <w:t>东先声麦得津</w:t>
            </w:r>
          </w:p>
        </w:tc>
      </w:tr>
      <w:tr>
        <w:trPr>
          <w:trHeight w:val="333"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4</w:t>
            </w:r>
          </w:p>
        </w:tc>
        <w:tc>
          <w:tcPr>
            <w:tcW w:w="2879" w:type="dxa"/>
            <w:vAlign w:val="top"/>
          </w:tcPr>
          <w:p>
            <w:pPr>
              <w:ind w:left="1130"/>
              <w:spacing w:before="55" w:line="221" w:lineRule="auto"/>
              <w:rPr>
                <w:rFonts w:ascii="SimSun" w:hAnsi="SimSun" w:eastAsia="SimSun" w:cs="SimSun"/>
                <w:sz w:val="21"/>
                <w:szCs w:val="21"/>
              </w:rPr>
            </w:pPr>
            <w:r>
              <w:rPr>
                <w:rFonts w:ascii="SimSun" w:hAnsi="SimSun" w:eastAsia="SimSun" w:cs="SimSun"/>
                <w:sz w:val="21"/>
                <w:szCs w:val="21"/>
                <w:spacing w:val="-2"/>
              </w:rPr>
              <w:t>英</w:t>
            </w:r>
            <w:r>
              <w:rPr>
                <w:rFonts w:ascii="SimSun" w:hAnsi="SimSun" w:eastAsia="SimSun" w:cs="SimSun"/>
                <w:sz w:val="21"/>
                <w:szCs w:val="21"/>
                <w:spacing w:val="-1"/>
              </w:rPr>
              <w:t>立达</w:t>
            </w:r>
          </w:p>
        </w:tc>
        <w:tc>
          <w:tcPr>
            <w:tcW w:w="2881" w:type="dxa"/>
            <w:vAlign w:val="top"/>
          </w:tcPr>
          <w:p>
            <w:pPr>
              <w:ind w:left="1037"/>
              <w:spacing w:before="54"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昔替尼</w:t>
            </w:r>
          </w:p>
        </w:tc>
        <w:tc>
          <w:tcPr>
            <w:tcW w:w="2889" w:type="dxa"/>
            <w:vAlign w:val="top"/>
          </w:tcPr>
          <w:p>
            <w:pPr>
              <w:ind w:left="1240"/>
              <w:spacing w:before="55"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36" w:hRule="atLeast"/>
        </w:trPr>
        <w:tc>
          <w:tcPr>
            <w:tcW w:w="851" w:type="dxa"/>
            <w:vAlign w:val="top"/>
          </w:tcPr>
          <w:p>
            <w:pPr>
              <w:ind w:left="327"/>
              <w:spacing w:before="97"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5</w:t>
            </w:r>
          </w:p>
        </w:tc>
        <w:tc>
          <w:tcPr>
            <w:tcW w:w="2879" w:type="dxa"/>
            <w:vAlign w:val="top"/>
          </w:tcPr>
          <w:p>
            <w:pPr>
              <w:ind w:left="1239"/>
              <w:spacing w:before="58" w:line="221" w:lineRule="auto"/>
              <w:rPr>
                <w:rFonts w:ascii="SimSun" w:hAnsi="SimSun" w:eastAsia="SimSun" w:cs="SimSun"/>
                <w:sz w:val="21"/>
                <w:szCs w:val="21"/>
              </w:rPr>
            </w:pPr>
            <w:r>
              <w:rPr>
                <w:rFonts w:ascii="SimSun" w:hAnsi="SimSun" w:eastAsia="SimSun" w:cs="SimSun"/>
                <w:sz w:val="21"/>
                <w:szCs w:val="21"/>
                <w:spacing w:val="-4"/>
              </w:rPr>
              <w:t>索</w:t>
            </w:r>
            <w:r>
              <w:rPr>
                <w:rFonts w:ascii="SimSun" w:hAnsi="SimSun" w:eastAsia="SimSun" w:cs="SimSun"/>
                <w:sz w:val="21"/>
                <w:szCs w:val="21"/>
                <w:spacing w:val="-2"/>
              </w:rPr>
              <w:t>坦</w:t>
            </w:r>
          </w:p>
        </w:tc>
        <w:tc>
          <w:tcPr>
            <w:tcW w:w="2881" w:type="dxa"/>
            <w:vAlign w:val="top"/>
          </w:tcPr>
          <w:p>
            <w:pPr>
              <w:ind w:left="1029"/>
              <w:spacing w:before="57" w:line="221" w:lineRule="auto"/>
              <w:rPr>
                <w:rFonts w:ascii="SimSun" w:hAnsi="SimSun" w:eastAsia="SimSun" w:cs="SimSun"/>
                <w:sz w:val="21"/>
                <w:szCs w:val="21"/>
              </w:rPr>
            </w:pPr>
            <w:r>
              <w:rPr>
                <w:rFonts w:ascii="SimSun" w:hAnsi="SimSun" w:eastAsia="SimSun" w:cs="SimSun"/>
                <w:sz w:val="21"/>
                <w:szCs w:val="21"/>
                <w:spacing w:val="-2"/>
              </w:rPr>
              <w:t>舒尼</w:t>
            </w:r>
            <w:r>
              <w:rPr>
                <w:rFonts w:ascii="SimSun" w:hAnsi="SimSun" w:eastAsia="SimSun" w:cs="SimSun"/>
                <w:sz w:val="21"/>
                <w:szCs w:val="21"/>
                <w:spacing w:val="-1"/>
              </w:rPr>
              <w:t>替尼</w:t>
            </w:r>
          </w:p>
        </w:tc>
        <w:tc>
          <w:tcPr>
            <w:tcW w:w="2889" w:type="dxa"/>
            <w:vAlign w:val="top"/>
          </w:tcPr>
          <w:p>
            <w:pPr>
              <w:ind w:left="1240"/>
              <w:spacing w:before="58"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35"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6</w:t>
            </w:r>
          </w:p>
        </w:tc>
        <w:tc>
          <w:tcPr>
            <w:tcW w:w="2879" w:type="dxa"/>
            <w:vAlign w:val="top"/>
          </w:tcPr>
          <w:p>
            <w:pPr>
              <w:ind w:left="816"/>
              <w:spacing w:before="55" w:line="221" w:lineRule="auto"/>
              <w:rPr>
                <w:rFonts w:ascii="SimSun" w:hAnsi="SimSun" w:eastAsia="SimSun" w:cs="SimSun"/>
                <w:sz w:val="21"/>
                <w:szCs w:val="21"/>
              </w:rPr>
            </w:pPr>
            <w:r>
              <w:rPr>
                <w:rFonts w:ascii="SimSun" w:hAnsi="SimSun" w:eastAsia="SimSun" w:cs="SimSun"/>
                <w:sz w:val="21"/>
                <w:szCs w:val="21"/>
                <w:spacing w:val="-1"/>
              </w:rPr>
              <w:t>舒尼替尼胶囊</w:t>
            </w:r>
          </w:p>
        </w:tc>
        <w:tc>
          <w:tcPr>
            <w:tcW w:w="2881" w:type="dxa"/>
            <w:vAlign w:val="top"/>
          </w:tcPr>
          <w:p>
            <w:pPr>
              <w:ind w:left="1029"/>
              <w:spacing w:before="55" w:line="221" w:lineRule="auto"/>
              <w:rPr>
                <w:rFonts w:ascii="SimSun" w:hAnsi="SimSun" w:eastAsia="SimSun" w:cs="SimSun"/>
                <w:sz w:val="21"/>
                <w:szCs w:val="21"/>
              </w:rPr>
            </w:pPr>
            <w:r>
              <w:rPr>
                <w:rFonts w:ascii="SimSun" w:hAnsi="SimSun" w:eastAsia="SimSun" w:cs="SimSun"/>
                <w:sz w:val="21"/>
                <w:szCs w:val="21"/>
                <w:spacing w:val="-2"/>
              </w:rPr>
              <w:t>舒尼</w:t>
            </w:r>
            <w:r>
              <w:rPr>
                <w:rFonts w:ascii="SimSun" w:hAnsi="SimSun" w:eastAsia="SimSun" w:cs="SimSun"/>
                <w:sz w:val="21"/>
                <w:szCs w:val="21"/>
                <w:spacing w:val="-1"/>
              </w:rPr>
              <w:t>替尼</w:t>
            </w:r>
          </w:p>
        </w:tc>
        <w:tc>
          <w:tcPr>
            <w:tcW w:w="2889" w:type="dxa"/>
            <w:vAlign w:val="top"/>
          </w:tcPr>
          <w:p>
            <w:pPr>
              <w:ind w:left="1242"/>
              <w:spacing w:before="55" w:line="221" w:lineRule="auto"/>
              <w:rPr>
                <w:rFonts w:ascii="SimSun" w:hAnsi="SimSun" w:eastAsia="SimSun" w:cs="SimSun"/>
                <w:sz w:val="21"/>
                <w:szCs w:val="21"/>
              </w:rPr>
            </w:pPr>
            <w:r>
              <w:rPr>
                <w:rFonts w:ascii="SimSun" w:hAnsi="SimSun" w:eastAsia="SimSun" w:cs="SimSun"/>
                <w:sz w:val="21"/>
                <w:szCs w:val="21"/>
                <w:spacing w:val="-2"/>
              </w:rPr>
              <w:t>石药</w:t>
            </w:r>
          </w:p>
        </w:tc>
      </w:tr>
      <w:tr>
        <w:trPr>
          <w:trHeight w:val="333"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7</w:t>
            </w:r>
          </w:p>
        </w:tc>
        <w:tc>
          <w:tcPr>
            <w:tcW w:w="2879" w:type="dxa"/>
            <w:vAlign w:val="top"/>
          </w:tcPr>
          <w:p>
            <w:pPr>
              <w:ind w:left="1237"/>
              <w:spacing w:before="56" w:line="223" w:lineRule="auto"/>
              <w:rPr>
                <w:rFonts w:ascii="SimSun" w:hAnsi="SimSun" w:eastAsia="SimSun" w:cs="SimSun"/>
                <w:sz w:val="21"/>
                <w:szCs w:val="21"/>
              </w:rPr>
            </w:pPr>
            <w:r>
              <w:rPr>
                <w:rFonts w:ascii="SimSun" w:hAnsi="SimSun" w:eastAsia="SimSun" w:cs="SimSun"/>
                <w:sz w:val="21"/>
                <w:szCs w:val="21"/>
                <w:spacing w:val="-3"/>
              </w:rPr>
              <w:t>艾</w:t>
            </w:r>
            <w:r>
              <w:rPr>
                <w:rFonts w:ascii="SimSun" w:hAnsi="SimSun" w:eastAsia="SimSun" w:cs="SimSun"/>
                <w:sz w:val="21"/>
                <w:szCs w:val="21"/>
                <w:spacing w:val="-2"/>
              </w:rPr>
              <w:t>坦</w:t>
            </w:r>
          </w:p>
        </w:tc>
        <w:tc>
          <w:tcPr>
            <w:tcW w:w="2881" w:type="dxa"/>
            <w:vAlign w:val="top"/>
          </w:tcPr>
          <w:p>
            <w:pPr>
              <w:ind w:left="1037"/>
              <w:spacing w:before="55"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帕替尼</w:t>
            </w:r>
          </w:p>
        </w:tc>
        <w:tc>
          <w:tcPr>
            <w:tcW w:w="2889" w:type="dxa"/>
            <w:vAlign w:val="top"/>
          </w:tcPr>
          <w:p>
            <w:pPr>
              <w:ind w:left="1031"/>
              <w:spacing w:before="56" w:line="221" w:lineRule="auto"/>
              <w:rPr>
                <w:rFonts w:ascii="SimSun" w:hAnsi="SimSun" w:eastAsia="SimSun" w:cs="SimSun"/>
                <w:sz w:val="21"/>
                <w:szCs w:val="21"/>
              </w:rPr>
            </w:pPr>
            <w:r>
              <w:rPr>
                <w:rFonts w:ascii="SimSun" w:hAnsi="SimSun" w:eastAsia="SimSun" w:cs="SimSun"/>
                <w:sz w:val="21"/>
                <w:szCs w:val="21"/>
                <w:spacing w:val="-2"/>
              </w:rPr>
              <w:t>江苏</w:t>
            </w:r>
            <w:r>
              <w:rPr>
                <w:rFonts w:ascii="SimSun" w:hAnsi="SimSun" w:eastAsia="SimSun" w:cs="SimSun"/>
                <w:sz w:val="21"/>
                <w:szCs w:val="21"/>
                <w:spacing w:val="-1"/>
              </w:rPr>
              <w:t>恒瑞</w:t>
            </w:r>
          </w:p>
        </w:tc>
      </w:tr>
      <w:tr>
        <w:trPr>
          <w:trHeight w:val="336" w:hRule="atLeast"/>
        </w:trPr>
        <w:tc>
          <w:tcPr>
            <w:tcW w:w="851" w:type="dxa"/>
            <w:vAlign w:val="top"/>
          </w:tcPr>
          <w:p>
            <w:pPr>
              <w:ind w:left="327"/>
              <w:spacing w:before="98"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8</w:t>
            </w:r>
          </w:p>
        </w:tc>
        <w:tc>
          <w:tcPr>
            <w:tcW w:w="2879" w:type="dxa"/>
            <w:vAlign w:val="top"/>
          </w:tcPr>
          <w:p>
            <w:pPr>
              <w:ind w:left="1128"/>
              <w:spacing w:before="58" w:line="221" w:lineRule="auto"/>
              <w:rPr>
                <w:rFonts w:ascii="SimSun" w:hAnsi="SimSun" w:eastAsia="SimSun" w:cs="SimSun"/>
                <w:sz w:val="21"/>
                <w:szCs w:val="21"/>
              </w:rPr>
            </w:pPr>
            <w:r>
              <w:rPr>
                <w:rFonts w:ascii="SimSun" w:hAnsi="SimSun" w:eastAsia="SimSun" w:cs="SimSun"/>
                <w:sz w:val="21"/>
                <w:szCs w:val="21"/>
                <w:spacing w:val="-1"/>
              </w:rPr>
              <w:t>施达赛</w:t>
            </w:r>
          </w:p>
        </w:tc>
        <w:tc>
          <w:tcPr>
            <w:tcW w:w="2881" w:type="dxa"/>
            <w:vAlign w:val="top"/>
          </w:tcPr>
          <w:p>
            <w:pPr>
              <w:ind w:left="1027"/>
              <w:spacing w:before="58" w:line="221" w:lineRule="auto"/>
              <w:rPr>
                <w:rFonts w:ascii="SimSun" w:hAnsi="SimSun" w:eastAsia="SimSun" w:cs="SimSun"/>
                <w:sz w:val="21"/>
                <w:szCs w:val="21"/>
              </w:rPr>
            </w:pPr>
            <w:r>
              <w:rPr>
                <w:rFonts w:ascii="SimSun" w:hAnsi="SimSun" w:eastAsia="SimSun" w:cs="SimSun"/>
                <w:sz w:val="21"/>
                <w:szCs w:val="21"/>
                <w:spacing w:val="-1"/>
              </w:rPr>
              <w:t>达沙替尼</w:t>
            </w:r>
          </w:p>
        </w:tc>
        <w:tc>
          <w:tcPr>
            <w:tcW w:w="2889" w:type="dxa"/>
            <w:vAlign w:val="top"/>
          </w:tcPr>
          <w:p>
            <w:pPr>
              <w:ind w:left="1135"/>
              <w:spacing w:before="58" w:line="221" w:lineRule="auto"/>
              <w:rPr>
                <w:rFonts w:ascii="SimSun" w:hAnsi="SimSun" w:eastAsia="SimSun" w:cs="SimSun"/>
                <w:sz w:val="21"/>
                <w:szCs w:val="21"/>
              </w:rPr>
            </w:pPr>
            <w:r>
              <w:rPr>
                <w:rFonts w:ascii="SimSun" w:hAnsi="SimSun" w:eastAsia="SimSun" w:cs="SimSun"/>
                <w:sz w:val="21"/>
                <w:szCs w:val="21"/>
                <w:spacing w:val="-1"/>
              </w:rPr>
              <w:t>施贵宝</w:t>
            </w:r>
          </w:p>
        </w:tc>
      </w:tr>
      <w:tr>
        <w:trPr>
          <w:trHeight w:val="341"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3</w:t>
            </w:r>
            <w:r>
              <w:rPr>
                <w:rFonts w:ascii="Calibri" w:hAnsi="Calibri" w:eastAsia="Calibri" w:cs="Calibri"/>
                <w:sz w:val="21"/>
                <w:szCs w:val="21"/>
                <w:spacing w:val="-2"/>
              </w:rPr>
              <w:t>9</w:t>
            </w:r>
          </w:p>
        </w:tc>
        <w:tc>
          <w:tcPr>
            <w:tcW w:w="2879" w:type="dxa"/>
            <w:vAlign w:val="top"/>
          </w:tcPr>
          <w:p>
            <w:pPr>
              <w:ind w:left="1131"/>
              <w:spacing w:before="56" w:line="220" w:lineRule="auto"/>
              <w:rPr>
                <w:rFonts w:ascii="SimSun" w:hAnsi="SimSun" w:eastAsia="SimSun" w:cs="SimSun"/>
                <w:sz w:val="21"/>
                <w:szCs w:val="21"/>
              </w:rPr>
            </w:pPr>
            <w:r>
              <w:rPr>
                <w:rFonts w:ascii="SimSun" w:hAnsi="SimSun" w:eastAsia="SimSun" w:cs="SimSun"/>
                <w:sz w:val="21"/>
                <w:szCs w:val="21"/>
                <w:spacing w:val="-2"/>
              </w:rPr>
              <w:t>依尼</w:t>
            </w:r>
            <w:r>
              <w:rPr>
                <w:rFonts w:ascii="SimSun" w:hAnsi="SimSun" w:eastAsia="SimSun" w:cs="SimSun"/>
                <w:sz w:val="21"/>
                <w:szCs w:val="21"/>
                <w:spacing w:val="-1"/>
              </w:rPr>
              <w:t>舒</w:t>
            </w:r>
          </w:p>
        </w:tc>
        <w:tc>
          <w:tcPr>
            <w:tcW w:w="2881" w:type="dxa"/>
            <w:vAlign w:val="top"/>
          </w:tcPr>
          <w:p>
            <w:pPr>
              <w:ind w:left="1027"/>
              <w:spacing w:before="56" w:line="221" w:lineRule="auto"/>
              <w:rPr>
                <w:rFonts w:ascii="SimSun" w:hAnsi="SimSun" w:eastAsia="SimSun" w:cs="SimSun"/>
                <w:sz w:val="21"/>
                <w:szCs w:val="21"/>
              </w:rPr>
            </w:pPr>
            <w:r>
              <w:rPr>
                <w:rFonts w:ascii="SimSun" w:hAnsi="SimSun" w:eastAsia="SimSun" w:cs="SimSun"/>
                <w:sz w:val="21"/>
                <w:szCs w:val="21"/>
                <w:spacing w:val="-1"/>
              </w:rPr>
              <w:t>达沙替尼</w:t>
            </w:r>
          </w:p>
        </w:tc>
        <w:tc>
          <w:tcPr>
            <w:tcW w:w="2889" w:type="dxa"/>
            <w:vAlign w:val="top"/>
          </w:tcPr>
          <w:p>
            <w:pPr>
              <w:ind w:left="1034"/>
              <w:spacing w:before="56"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bl>
    <w:p>
      <w:pPr>
        <w:spacing w:line="201" w:lineRule="exact"/>
        <w:rPr>
          <w:rFonts w:ascii="Arial"/>
          <w:sz w:val="17"/>
        </w:rPr>
      </w:pPr>
      <w:r/>
    </w:p>
    <w:p>
      <w:pPr>
        <w:sectPr>
          <w:footerReference w:type="default" r:id="rId27"/>
          <w:pgSz w:w="11907" w:h="16839"/>
          <w:pgMar w:top="400" w:right="1200" w:bottom="686" w:left="1052" w:header="0"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50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1"/>
        <w:gridCol w:w="2879"/>
        <w:gridCol w:w="2881"/>
        <w:gridCol w:w="2889"/>
      </w:tblGrid>
      <w:tr>
        <w:trPr>
          <w:trHeight w:val="340" w:hRule="atLeast"/>
        </w:trPr>
        <w:tc>
          <w:tcPr>
            <w:tcW w:w="851" w:type="dxa"/>
            <w:vAlign w:val="top"/>
          </w:tcPr>
          <w:p>
            <w:pPr>
              <w:ind w:left="321"/>
              <w:spacing w:before="97" w:line="181" w:lineRule="auto"/>
              <w:rPr>
                <w:rFonts w:ascii="Calibri" w:hAnsi="Calibri" w:eastAsia="Calibri" w:cs="Calibri"/>
                <w:sz w:val="21"/>
                <w:szCs w:val="21"/>
              </w:rPr>
            </w:pPr>
            <w:r>
              <w:rPr>
                <w:rFonts w:ascii="Calibri" w:hAnsi="Calibri" w:eastAsia="Calibri" w:cs="Calibri"/>
                <w:sz w:val="21"/>
                <w:szCs w:val="21"/>
                <w:spacing w:val="-1"/>
              </w:rPr>
              <w:t>40</w:t>
            </w:r>
          </w:p>
        </w:tc>
        <w:tc>
          <w:tcPr>
            <w:tcW w:w="2879" w:type="dxa"/>
            <w:vAlign w:val="top"/>
          </w:tcPr>
          <w:p>
            <w:pPr>
              <w:ind w:left="1131"/>
              <w:spacing w:before="58" w:line="221" w:lineRule="auto"/>
              <w:rPr>
                <w:rFonts w:ascii="SimSun" w:hAnsi="SimSun" w:eastAsia="SimSun" w:cs="SimSun"/>
                <w:sz w:val="21"/>
                <w:szCs w:val="21"/>
              </w:rPr>
            </w:pPr>
            <w:r>
              <w:rPr>
                <w:rFonts w:ascii="SimSun" w:hAnsi="SimSun" w:eastAsia="SimSun" w:cs="SimSun"/>
                <w:sz w:val="21"/>
                <w:szCs w:val="21"/>
                <w:spacing w:val="-2"/>
              </w:rPr>
              <w:t>美罗</w:t>
            </w:r>
            <w:r>
              <w:rPr>
                <w:rFonts w:ascii="SimSun" w:hAnsi="SimSun" w:eastAsia="SimSun" w:cs="SimSun"/>
                <w:sz w:val="21"/>
                <w:szCs w:val="21"/>
                <w:spacing w:val="-1"/>
              </w:rPr>
              <w:t>华</w:t>
            </w:r>
          </w:p>
        </w:tc>
        <w:tc>
          <w:tcPr>
            <w:tcW w:w="2881" w:type="dxa"/>
            <w:vAlign w:val="top"/>
          </w:tcPr>
          <w:p>
            <w:pPr>
              <w:ind w:left="923"/>
              <w:spacing w:before="57" w:line="221" w:lineRule="auto"/>
              <w:rPr>
                <w:rFonts w:ascii="SimSun" w:hAnsi="SimSun" w:eastAsia="SimSun" w:cs="SimSun"/>
                <w:sz w:val="21"/>
                <w:szCs w:val="21"/>
              </w:rPr>
            </w:pPr>
            <w:r>
              <w:rPr>
                <w:rFonts w:ascii="SimSun" w:hAnsi="SimSun" w:eastAsia="SimSun" w:cs="SimSun"/>
                <w:sz w:val="21"/>
                <w:szCs w:val="21"/>
                <w:spacing w:val="-2"/>
              </w:rPr>
              <w:t>利</w:t>
            </w:r>
            <w:r>
              <w:rPr>
                <w:rFonts w:ascii="SimSun" w:hAnsi="SimSun" w:eastAsia="SimSun" w:cs="SimSun"/>
                <w:sz w:val="21"/>
                <w:szCs w:val="21"/>
                <w:spacing w:val="-1"/>
              </w:rPr>
              <w:t>妥昔单抗</w:t>
            </w:r>
          </w:p>
        </w:tc>
        <w:tc>
          <w:tcPr>
            <w:tcW w:w="2889" w:type="dxa"/>
            <w:vAlign w:val="top"/>
          </w:tcPr>
          <w:p>
            <w:pPr>
              <w:ind w:left="1032"/>
              <w:spacing w:before="58"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36" w:hRule="atLeast"/>
        </w:trPr>
        <w:tc>
          <w:tcPr>
            <w:tcW w:w="851" w:type="dxa"/>
            <w:vAlign w:val="top"/>
          </w:tcPr>
          <w:p>
            <w:pPr>
              <w:ind w:left="321"/>
              <w:spacing w:before="92" w:line="180" w:lineRule="auto"/>
              <w:rPr>
                <w:rFonts w:ascii="Calibri" w:hAnsi="Calibri" w:eastAsia="Calibri" w:cs="Calibri"/>
                <w:sz w:val="21"/>
                <w:szCs w:val="21"/>
              </w:rPr>
            </w:pPr>
            <w:r>
              <w:rPr>
                <w:rFonts w:ascii="Calibri" w:hAnsi="Calibri" w:eastAsia="Calibri" w:cs="Calibri"/>
                <w:sz w:val="21"/>
                <w:szCs w:val="21"/>
                <w:spacing w:val="-1"/>
              </w:rPr>
              <w:t>41</w:t>
            </w:r>
          </w:p>
        </w:tc>
        <w:tc>
          <w:tcPr>
            <w:tcW w:w="2879" w:type="dxa"/>
            <w:vAlign w:val="top"/>
          </w:tcPr>
          <w:p>
            <w:pPr>
              <w:ind w:left="1130"/>
              <w:spacing w:before="51" w:line="221" w:lineRule="auto"/>
              <w:rPr>
                <w:rFonts w:ascii="SimSun" w:hAnsi="SimSun" w:eastAsia="SimSun" w:cs="SimSun"/>
                <w:sz w:val="21"/>
                <w:szCs w:val="21"/>
              </w:rPr>
            </w:pPr>
            <w:r>
              <w:rPr>
                <w:rFonts w:ascii="SimSun" w:hAnsi="SimSun" w:eastAsia="SimSun" w:cs="SimSun"/>
                <w:sz w:val="21"/>
                <w:szCs w:val="21"/>
                <w:spacing w:val="-2"/>
              </w:rPr>
              <w:t>汉</w:t>
            </w:r>
            <w:r>
              <w:rPr>
                <w:rFonts w:ascii="SimSun" w:hAnsi="SimSun" w:eastAsia="SimSun" w:cs="SimSun"/>
                <w:sz w:val="21"/>
                <w:szCs w:val="21"/>
                <w:spacing w:val="-1"/>
              </w:rPr>
              <w:t>利康</w:t>
            </w:r>
          </w:p>
        </w:tc>
        <w:tc>
          <w:tcPr>
            <w:tcW w:w="2881" w:type="dxa"/>
            <w:vAlign w:val="top"/>
          </w:tcPr>
          <w:p>
            <w:pPr>
              <w:ind w:left="923"/>
              <w:spacing w:before="51" w:line="221" w:lineRule="auto"/>
              <w:rPr>
                <w:rFonts w:ascii="SimSun" w:hAnsi="SimSun" w:eastAsia="SimSun" w:cs="SimSun"/>
                <w:sz w:val="21"/>
                <w:szCs w:val="21"/>
              </w:rPr>
            </w:pPr>
            <w:r>
              <w:rPr>
                <w:rFonts w:ascii="SimSun" w:hAnsi="SimSun" w:eastAsia="SimSun" w:cs="SimSun"/>
                <w:sz w:val="21"/>
                <w:szCs w:val="21"/>
                <w:spacing w:val="-2"/>
              </w:rPr>
              <w:t>利</w:t>
            </w:r>
            <w:r>
              <w:rPr>
                <w:rFonts w:ascii="SimSun" w:hAnsi="SimSun" w:eastAsia="SimSun" w:cs="SimSun"/>
                <w:sz w:val="21"/>
                <w:szCs w:val="21"/>
                <w:spacing w:val="-1"/>
              </w:rPr>
              <w:t>妥昔单抗</w:t>
            </w:r>
          </w:p>
        </w:tc>
        <w:tc>
          <w:tcPr>
            <w:tcW w:w="2889" w:type="dxa"/>
            <w:vAlign w:val="top"/>
          </w:tcPr>
          <w:p>
            <w:pPr>
              <w:ind w:left="822"/>
              <w:spacing w:before="51" w:line="221" w:lineRule="auto"/>
              <w:rPr>
                <w:rFonts w:ascii="SimSun" w:hAnsi="SimSun" w:eastAsia="SimSun" w:cs="SimSun"/>
                <w:sz w:val="21"/>
                <w:szCs w:val="21"/>
              </w:rPr>
            </w:pPr>
            <w:r>
              <w:rPr>
                <w:rFonts w:ascii="SimSun" w:hAnsi="SimSun" w:eastAsia="SimSun" w:cs="SimSun"/>
                <w:sz w:val="21"/>
                <w:szCs w:val="21"/>
                <w:spacing w:val="-2"/>
              </w:rPr>
              <w:t>上</w:t>
            </w:r>
            <w:r>
              <w:rPr>
                <w:rFonts w:ascii="SimSun" w:hAnsi="SimSun" w:eastAsia="SimSun" w:cs="SimSun"/>
                <w:sz w:val="21"/>
                <w:szCs w:val="21"/>
                <w:spacing w:val="-1"/>
              </w:rPr>
              <w:t>海复宏汉霖</w:t>
            </w:r>
          </w:p>
        </w:tc>
      </w:tr>
      <w:tr>
        <w:trPr>
          <w:trHeight w:val="333" w:hRule="atLeast"/>
        </w:trPr>
        <w:tc>
          <w:tcPr>
            <w:tcW w:w="851" w:type="dxa"/>
            <w:vAlign w:val="top"/>
          </w:tcPr>
          <w:p>
            <w:pPr>
              <w:ind w:left="321"/>
              <w:spacing w:before="91" w:line="181" w:lineRule="auto"/>
              <w:rPr>
                <w:rFonts w:ascii="Calibri" w:hAnsi="Calibri" w:eastAsia="Calibri" w:cs="Calibri"/>
                <w:sz w:val="21"/>
                <w:szCs w:val="21"/>
              </w:rPr>
            </w:pPr>
            <w:r>
              <w:rPr>
                <w:rFonts w:ascii="Calibri" w:hAnsi="Calibri" w:eastAsia="Calibri" w:cs="Calibri"/>
                <w:sz w:val="21"/>
                <w:szCs w:val="21"/>
                <w:spacing w:val="-1"/>
              </w:rPr>
              <w:t>42</w:t>
            </w:r>
          </w:p>
        </w:tc>
        <w:tc>
          <w:tcPr>
            <w:tcW w:w="2879" w:type="dxa"/>
            <w:vAlign w:val="top"/>
          </w:tcPr>
          <w:p>
            <w:pPr>
              <w:ind w:left="1128"/>
              <w:spacing w:before="52" w:line="221" w:lineRule="auto"/>
              <w:rPr>
                <w:rFonts w:ascii="SimSun" w:hAnsi="SimSun" w:eastAsia="SimSun" w:cs="SimSun"/>
                <w:sz w:val="21"/>
                <w:szCs w:val="21"/>
              </w:rPr>
            </w:pPr>
            <w:r>
              <w:rPr>
                <w:rFonts w:ascii="SimSun" w:hAnsi="SimSun" w:eastAsia="SimSun" w:cs="SimSun"/>
                <w:sz w:val="21"/>
                <w:szCs w:val="21"/>
                <w:spacing w:val="-1"/>
              </w:rPr>
              <w:t>泰立沙</w:t>
            </w:r>
          </w:p>
        </w:tc>
        <w:tc>
          <w:tcPr>
            <w:tcW w:w="2881" w:type="dxa"/>
            <w:vAlign w:val="top"/>
          </w:tcPr>
          <w:p>
            <w:pPr>
              <w:ind w:left="1029"/>
              <w:spacing w:before="51" w:line="221" w:lineRule="auto"/>
              <w:rPr>
                <w:rFonts w:ascii="SimSun" w:hAnsi="SimSun" w:eastAsia="SimSun" w:cs="SimSun"/>
                <w:sz w:val="21"/>
                <w:szCs w:val="21"/>
              </w:rPr>
            </w:pPr>
            <w:r>
              <w:rPr>
                <w:rFonts w:ascii="SimSun" w:hAnsi="SimSun" w:eastAsia="SimSun" w:cs="SimSun"/>
                <w:sz w:val="21"/>
                <w:szCs w:val="21"/>
                <w:spacing w:val="-2"/>
              </w:rPr>
              <w:t>拉帕替</w:t>
            </w:r>
            <w:r>
              <w:rPr>
                <w:rFonts w:ascii="SimSun" w:hAnsi="SimSun" w:eastAsia="SimSun" w:cs="SimSun"/>
                <w:sz w:val="21"/>
                <w:szCs w:val="21"/>
                <w:spacing w:val="-1"/>
              </w:rPr>
              <w:t>尼</w:t>
            </w:r>
          </w:p>
        </w:tc>
        <w:tc>
          <w:tcPr>
            <w:tcW w:w="2889" w:type="dxa"/>
            <w:vAlign w:val="top"/>
          </w:tcPr>
          <w:p>
            <w:pPr>
              <w:ind w:left="927"/>
              <w:spacing w:before="51" w:line="220" w:lineRule="auto"/>
              <w:rPr>
                <w:rFonts w:ascii="SimSun" w:hAnsi="SimSun" w:eastAsia="SimSun" w:cs="SimSun"/>
                <w:sz w:val="21"/>
                <w:szCs w:val="21"/>
              </w:rPr>
            </w:pPr>
            <w:r>
              <w:rPr>
                <w:rFonts w:ascii="SimSun" w:hAnsi="SimSun" w:eastAsia="SimSun" w:cs="SimSun"/>
                <w:sz w:val="21"/>
                <w:szCs w:val="21"/>
                <w:spacing w:val="-2"/>
              </w:rPr>
              <w:t>葛兰素</w:t>
            </w:r>
            <w:r>
              <w:rPr>
                <w:rFonts w:ascii="SimSun" w:hAnsi="SimSun" w:eastAsia="SimSun" w:cs="SimSun"/>
                <w:sz w:val="21"/>
                <w:szCs w:val="21"/>
                <w:spacing w:val="-1"/>
              </w:rPr>
              <w:t>史克</w:t>
            </w:r>
          </w:p>
        </w:tc>
      </w:tr>
      <w:tr>
        <w:trPr>
          <w:trHeight w:val="336" w:hRule="atLeast"/>
        </w:trPr>
        <w:tc>
          <w:tcPr>
            <w:tcW w:w="851" w:type="dxa"/>
            <w:vAlign w:val="top"/>
          </w:tcPr>
          <w:p>
            <w:pPr>
              <w:ind w:left="321"/>
              <w:spacing w:before="94" w:line="181" w:lineRule="auto"/>
              <w:rPr>
                <w:rFonts w:ascii="Calibri" w:hAnsi="Calibri" w:eastAsia="Calibri" w:cs="Calibri"/>
                <w:sz w:val="21"/>
                <w:szCs w:val="21"/>
              </w:rPr>
            </w:pPr>
            <w:r>
              <w:rPr>
                <w:rFonts w:ascii="Calibri" w:hAnsi="Calibri" w:eastAsia="Calibri" w:cs="Calibri"/>
                <w:sz w:val="21"/>
                <w:szCs w:val="21"/>
                <w:spacing w:val="-1"/>
              </w:rPr>
              <w:t>43</w:t>
            </w:r>
          </w:p>
        </w:tc>
        <w:tc>
          <w:tcPr>
            <w:tcW w:w="2879" w:type="dxa"/>
            <w:vAlign w:val="top"/>
          </w:tcPr>
          <w:p>
            <w:pPr>
              <w:ind w:left="1136"/>
              <w:spacing w:before="54" w:line="222" w:lineRule="auto"/>
              <w:rPr>
                <w:rFonts w:ascii="SimSun" w:hAnsi="SimSun" w:eastAsia="SimSun" w:cs="SimSun"/>
                <w:sz w:val="21"/>
                <w:szCs w:val="21"/>
              </w:rPr>
            </w:pPr>
            <w:r>
              <w:rPr>
                <w:rFonts w:ascii="SimSun" w:hAnsi="SimSun" w:eastAsia="SimSun" w:cs="SimSun"/>
                <w:sz w:val="21"/>
                <w:szCs w:val="21"/>
                <w:spacing w:val="-4"/>
              </w:rPr>
              <w:t>爱</w:t>
            </w:r>
            <w:r>
              <w:rPr>
                <w:rFonts w:ascii="SimSun" w:hAnsi="SimSun" w:eastAsia="SimSun" w:cs="SimSun"/>
                <w:sz w:val="21"/>
                <w:szCs w:val="21"/>
                <w:spacing w:val="-2"/>
              </w:rPr>
              <w:t>谱沙</w:t>
            </w:r>
          </w:p>
        </w:tc>
        <w:tc>
          <w:tcPr>
            <w:tcW w:w="2881" w:type="dxa"/>
            <w:vAlign w:val="top"/>
          </w:tcPr>
          <w:p>
            <w:pPr>
              <w:ind w:left="1033"/>
              <w:spacing w:before="54" w:line="220" w:lineRule="auto"/>
              <w:rPr>
                <w:rFonts w:ascii="SimSun" w:hAnsi="SimSun" w:eastAsia="SimSun" w:cs="SimSun"/>
                <w:sz w:val="21"/>
                <w:szCs w:val="21"/>
              </w:rPr>
            </w:pPr>
            <w:r>
              <w:rPr>
                <w:rFonts w:ascii="SimSun" w:hAnsi="SimSun" w:eastAsia="SimSun" w:cs="SimSun"/>
                <w:sz w:val="21"/>
                <w:szCs w:val="21"/>
                <w:spacing w:val="-4"/>
              </w:rPr>
              <w:t>西</w:t>
            </w:r>
            <w:r>
              <w:rPr>
                <w:rFonts w:ascii="SimSun" w:hAnsi="SimSun" w:eastAsia="SimSun" w:cs="SimSun"/>
                <w:sz w:val="21"/>
                <w:szCs w:val="21"/>
                <w:spacing w:val="-2"/>
              </w:rPr>
              <w:t>达本胺</w:t>
            </w:r>
          </w:p>
        </w:tc>
        <w:tc>
          <w:tcPr>
            <w:tcW w:w="2889" w:type="dxa"/>
            <w:vAlign w:val="top"/>
          </w:tcPr>
          <w:p>
            <w:pPr>
              <w:ind w:left="821"/>
              <w:spacing w:before="54" w:line="221" w:lineRule="auto"/>
              <w:rPr>
                <w:rFonts w:ascii="SimSun" w:hAnsi="SimSun" w:eastAsia="SimSun" w:cs="SimSun"/>
                <w:sz w:val="21"/>
                <w:szCs w:val="21"/>
              </w:rPr>
            </w:pPr>
            <w:r>
              <w:rPr>
                <w:rFonts w:ascii="SimSun" w:hAnsi="SimSun" w:eastAsia="SimSun" w:cs="SimSun"/>
                <w:sz w:val="21"/>
                <w:szCs w:val="21"/>
                <w:spacing w:val="-1"/>
              </w:rPr>
              <w:t>深圳微芯生</w:t>
            </w:r>
            <w:r>
              <w:rPr>
                <w:rFonts w:ascii="SimSun" w:hAnsi="SimSun" w:eastAsia="SimSun" w:cs="SimSun"/>
                <w:sz w:val="21"/>
                <w:szCs w:val="21"/>
              </w:rPr>
              <w:t>物</w:t>
            </w:r>
          </w:p>
        </w:tc>
      </w:tr>
      <w:tr>
        <w:trPr>
          <w:trHeight w:val="336" w:hRule="atLeast"/>
        </w:trPr>
        <w:tc>
          <w:tcPr>
            <w:tcW w:w="851" w:type="dxa"/>
            <w:vAlign w:val="top"/>
          </w:tcPr>
          <w:p>
            <w:pPr>
              <w:ind w:left="321"/>
              <w:spacing w:before="92" w:line="180" w:lineRule="auto"/>
              <w:rPr>
                <w:rFonts w:ascii="Calibri" w:hAnsi="Calibri" w:eastAsia="Calibri" w:cs="Calibri"/>
                <w:sz w:val="21"/>
                <w:szCs w:val="21"/>
              </w:rPr>
            </w:pPr>
            <w:r>
              <w:rPr>
                <w:rFonts w:ascii="Calibri" w:hAnsi="Calibri" w:eastAsia="Calibri" w:cs="Calibri"/>
                <w:sz w:val="21"/>
                <w:szCs w:val="21"/>
                <w:spacing w:val="-1"/>
              </w:rPr>
              <w:t>44</w:t>
            </w:r>
          </w:p>
        </w:tc>
        <w:tc>
          <w:tcPr>
            <w:tcW w:w="2879" w:type="dxa"/>
            <w:vAlign w:val="top"/>
          </w:tcPr>
          <w:p>
            <w:pPr>
              <w:ind w:left="1137"/>
              <w:spacing w:before="52"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泰</w:t>
            </w:r>
            <w:r>
              <w:rPr>
                <w:rFonts w:ascii="SimSun" w:hAnsi="SimSun" w:eastAsia="SimSun" w:cs="SimSun"/>
                <w:sz w:val="21"/>
                <w:szCs w:val="21"/>
                <w:spacing w:val="-2"/>
              </w:rPr>
              <w:t>瑞</w:t>
            </w:r>
          </w:p>
        </w:tc>
        <w:tc>
          <w:tcPr>
            <w:tcW w:w="2881" w:type="dxa"/>
            <w:vAlign w:val="top"/>
          </w:tcPr>
          <w:p>
            <w:pPr>
              <w:ind w:left="1037"/>
              <w:spacing w:before="51"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法替尼</w:t>
            </w:r>
          </w:p>
        </w:tc>
        <w:tc>
          <w:tcPr>
            <w:tcW w:w="2889" w:type="dxa"/>
            <w:vAlign w:val="top"/>
          </w:tcPr>
          <w:p>
            <w:pPr>
              <w:ind w:left="823"/>
              <w:spacing w:before="51" w:line="221" w:lineRule="auto"/>
              <w:rPr>
                <w:rFonts w:ascii="SimSun" w:hAnsi="SimSun" w:eastAsia="SimSun" w:cs="SimSun"/>
                <w:sz w:val="21"/>
                <w:szCs w:val="21"/>
              </w:rPr>
            </w:pPr>
            <w:r>
              <w:rPr>
                <w:rFonts w:ascii="SimSun" w:hAnsi="SimSun" w:eastAsia="SimSun" w:cs="SimSun"/>
                <w:sz w:val="21"/>
                <w:szCs w:val="21"/>
                <w:spacing w:val="-2"/>
              </w:rPr>
              <w:t>勃林</w:t>
            </w:r>
            <w:r>
              <w:rPr>
                <w:rFonts w:ascii="SimSun" w:hAnsi="SimSun" w:eastAsia="SimSun" w:cs="SimSun"/>
                <w:sz w:val="21"/>
                <w:szCs w:val="21"/>
                <w:spacing w:val="-1"/>
              </w:rPr>
              <w:t>格殷格翰</w:t>
            </w:r>
          </w:p>
        </w:tc>
      </w:tr>
      <w:tr>
        <w:trPr>
          <w:trHeight w:val="333" w:hRule="atLeast"/>
        </w:trPr>
        <w:tc>
          <w:tcPr>
            <w:tcW w:w="851" w:type="dxa"/>
            <w:vAlign w:val="top"/>
          </w:tcPr>
          <w:p>
            <w:pPr>
              <w:ind w:left="321"/>
              <w:spacing w:before="92" w:line="180" w:lineRule="auto"/>
              <w:rPr>
                <w:rFonts w:ascii="Calibri" w:hAnsi="Calibri" w:eastAsia="Calibri" w:cs="Calibri"/>
                <w:sz w:val="21"/>
                <w:szCs w:val="21"/>
              </w:rPr>
            </w:pPr>
            <w:r>
              <w:rPr>
                <w:rFonts w:ascii="Calibri" w:hAnsi="Calibri" w:eastAsia="Calibri" w:cs="Calibri"/>
                <w:sz w:val="21"/>
                <w:szCs w:val="21"/>
                <w:spacing w:val="-1"/>
              </w:rPr>
              <w:t>45</w:t>
            </w:r>
          </w:p>
        </w:tc>
        <w:tc>
          <w:tcPr>
            <w:tcW w:w="2879" w:type="dxa"/>
            <w:vAlign w:val="top"/>
          </w:tcPr>
          <w:p>
            <w:pPr>
              <w:ind w:left="1128"/>
              <w:spacing w:before="51" w:line="221" w:lineRule="auto"/>
              <w:rPr>
                <w:rFonts w:ascii="SimSun" w:hAnsi="SimSun" w:eastAsia="SimSun" w:cs="SimSun"/>
                <w:sz w:val="21"/>
                <w:szCs w:val="21"/>
              </w:rPr>
            </w:pPr>
            <w:r>
              <w:rPr>
                <w:rFonts w:ascii="SimSun" w:hAnsi="SimSun" w:eastAsia="SimSun" w:cs="SimSun"/>
                <w:sz w:val="21"/>
                <w:szCs w:val="21"/>
                <w:spacing w:val="-1"/>
              </w:rPr>
              <w:t>赫赛汀</w:t>
            </w:r>
          </w:p>
        </w:tc>
        <w:tc>
          <w:tcPr>
            <w:tcW w:w="2881" w:type="dxa"/>
            <w:vAlign w:val="top"/>
          </w:tcPr>
          <w:p>
            <w:pPr>
              <w:ind w:left="947"/>
              <w:spacing w:before="51" w:line="221" w:lineRule="auto"/>
              <w:rPr>
                <w:rFonts w:ascii="SimSun" w:hAnsi="SimSun" w:eastAsia="SimSun" w:cs="SimSun"/>
                <w:sz w:val="21"/>
                <w:szCs w:val="21"/>
              </w:rPr>
            </w:pPr>
            <w:r>
              <w:rPr>
                <w:rFonts w:ascii="SimSun" w:hAnsi="SimSun" w:eastAsia="SimSun" w:cs="SimSun"/>
                <w:sz w:val="21"/>
                <w:szCs w:val="21"/>
                <w:spacing w:val="-6"/>
              </w:rPr>
              <w:t>曲妥珠单抗</w:t>
            </w:r>
          </w:p>
        </w:tc>
        <w:tc>
          <w:tcPr>
            <w:tcW w:w="2889" w:type="dxa"/>
            <w:vAlign w:val="top"/>
          </w:tcPr>
          <w:p>
            <w:pPr>
              <w:ind w:left="1032"/>
              <w:spacing w:before="52"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36" w:hRule="atLeast"/>
        </w:trPr>
        <w:tc>
          <w:tcPr>
            <w:tcW w:w="851" w:type="dxa"/>
            <w:vAlign w:val="top"/>
          </w:tcPr>
          <w:p>
            <w:pPr>
              <w:ind w:left="321"/>
              <w:spacing w:before="94" w:line="181" w:lineRule="auto"/>
              <w:rPr>
                <w:rFonts w:ascii="Calibri" w:hAnsi="Calibri" w:eastAsia="Calibri" w:cs="Calibri"/>
                <w:sz w:val="21"/>
                <w:szCs w:val="21"/>
              </w:rPr>
            </w:pPr>
            <w:r>
              <w:rPr>
                <w:rFonts w:ascii="Calibri" w:hAnsi="Calibri" w:eastAsia="Calibri" w:cs="Calibri"/>
                <w:sz w:val="21"/>
                <w:szCs w:val="21"/>
                <w:spacing w:val="-1"/>
              </w:rPr>
              <w:t>46</w:t>
            </w:r>
          </w:p>
        </w:tc>
        <w:tc>
          <w:tcPr>
            <w:tcW w:w="2879" w:type="dxa"/>
            <w:vAlign w:val="top"/>
          </w:tcPr>
          <w:p>
            <w:pPr>
              <w:ind w:left="1128"/>
              <w:spacing w:before="55" w:line="221" w:lineRule="auto"/>
              <w:rPr>
                <w:rFonts w:ascii="SimSun" w:hAnsi="SimSun" w:eastAsia="SimSun" w:cs="SimSun"/>
                <w:sz w:val="21"/>
                <w:szCs w:val="21"/>
              </w:rPr>
            </w:pPr>
            <w:r>
              <w:rPr>
                <w:rFonts w:ascii="SimSun" w:hAnsi="SimSun" w:eastAsia="SimSun" w:cs="SimSun"/>
                <w:sz w:val="21"/>
                <w:szCs w:val="21"/>
                <w:spacing w:val="-1"/>
              </w:rPr>
              <w:t>福可维</w:t>
            </w:r>
          </w:p>
        </w:tc>
        <w:tc>
          <w:tcPr>
            <w:tcW w:w="2881" w:type="dxa"/>
            <w:vAlign w:val="top"/>
          </w:tcPr>
          <w:p>
            <w:pPr>
              <w:ind w:left="1032"/>
              <w:spacing w:before="54" w:line="221" w:lineRule="auto"/>
              <w:rPr>
                <w:rFonts w:ascii="SimSun" w:hAnsi="SimSun" w:eastAsia="SimSun" w:cs="SimSun"/>
                <w:sz w:val="21"/>
                <w:szCs w:val="21"/>
              </w:rPr>
            </w:pPr>
            <w:r>
              <w:rPr>
                <w:rFonts w:ascii="SimSun" w:hAnsi="SimSun" w:eastAsia="SimSun" w:cs="SimSun"/>
                <w:sz w:val="21"/>
                <w:szCs w:val="21"/>
                <w:spacing w:val="-3"/>
              </w:rPr>
              <w:t>安</w:t>
            </w:r>
            <w:r>
              <w:rPr>
                <w:rFonts w:ascii="SimSun" w:hAnsi="SimSun" w:eastAsia="SimSun" w:cs="SimSun"/>
                <w:sz w:val="21"/>
                <w:szCs w:val="21"/>
                <w:spacing w:val="-2"/>
              </w:rPr>
              <w:t>罗替尼</w:t>
            </w:r>
          </w:p>
        </w:tc>
        <w:tc>
          <w:tcPr>
            <w:tcW w:w="2889" w:type="dxa"/>
            <w:vAlign w:val="top"/>
          </w:tcPr>
          <w:p>
            <w:pPr>
              <w:ind w:left="1034"/>
              <w:spacing w:before="55"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6" w:hRule="atLeast"/>
        </w:trPr>
        <w:tc>
          <w:tcPr>
            <w:tcW w:w="851" w:type="dxa"/>
            <w:vAlign w:val="top"/>
          </w:tcPr>
          <w:p>
            <w:pPr>
              <w:ind w:left="321"/>
              <w:spacing w:before="92" w:line="180" w:lineRule="auto"/>
              <w:rPr>
                <w:rFonts w:ascii="Calibri" w:hAnsi="Calibri" w:eastAsia="Calibri" w:cs="Calibri"/>
                <w:sz w:val="21"/>
                <w:szCs w:val="21"/>
              </w:rPr>
            </w:pPr>
            <w:r>
              <w:rPr>
                <w:rFonts w:ascii="Calibri" w:hAnsi="Calibri" w:eastAsia="Calibri" w:cs="Calibri"/>
                <w:sz w:val="21"/>
                <w:szCs w:val="21"/>
                <w:spacing w:val="-1"/>
              </w:rPr>
              <w:t>47</w:t>
            </w:r>
          </w:p>
        </w:tc>
        <w:tc>
          <w:tcPr>
            <w:tcW w:w="2879" w:type="dxa"/>
            <w:vAlign w:val="top"/>
          </w:tcPr>
          <w:p>
            <w:pPr>
              <w:ind w:left="1136"/>
              <w:spacing w:before="52" w:line="222" w:lineRule="auto"/>
              <w:rPr>
                <w:rFonts w:ascii="SimSun" w:hAnsi="SimSun" w:eastAsia="SimSun" w:cs="SimSun"/>
                <w:sz w:val="21"/>
                <w:szCs w:val="21"/>
              </w:rPr>
            </w:pPr>
            <w:r>
              <w:rPr>
                <w:rFonts w:ascii="SimSun" w:hAnsi="SimSun" w:eastAsia="SimSun" w:cs="SimSun"/>
                <w:sz w:val="21"/>
                <w:szCs w:val="21"/>
                <w:spacing w:val="-4"/>
              </w:rPr>
              <w:t>飞</w:t>
            </w:r>
            <w:r>
              <w:rPr>
                <w:rFonts w:ascii="SimSun" w:hAnsi="SimSun" w:eastAsia="SimSun" w:cs="SimSun"/>
                <w:sz w:val="21"/>
                <w:szCs w:val="21"/>
                <w:spacing w:val="-2"/>
              </w:rPr>
              <w:t>尼妥</w:t>
            </w:r>
          </w:p>
        </w:tc>
        <w:tc>
          <w:tcPr>
            <w:tcW w:w="2881" w:type="dxa"/>
            <w:vAlign w:val="top"/>
          </w:tcPr>
          <w:p>
            <w:pPr>
              <w:ind w:left="1029"/>
              <w:spacing w:before="52" w:line="220" w:lineRule="auto"/>
              <w:rPr>
                <w:rFonts w:ascii="SimSun" w:hAnsi="SimSun" w:eastAsia="SimSun" w:cs="SimSun"/>
                <w:sz w:val="21"/>
                <w:szCs w:val="21"/>
              </w:rPr>
            </w:pPr>
            <w:r>
              <w:rPr>
                <w:rFonts w:ascii="SimSun" w:hAnsi="SimSun" w:eastAsia="SimSun" w:cs="SimSun"/>
                <w:sz w:val="21"/>
                <w:szCs w:val="21"/>
                <w:spacing w:val="-2"/>
              </w:rPr>
              <w:t>依维莫</w:t>
            </w:r>
            <w:r>
              <w:rPr>
                <w:rFonts w:ascii="SimSun" w:hAnsi="SimSun" w:eastAsia="SimSun" w:cs="SimSun"/>
                <w:sz w:val="21"/>
                <w:szCs w:val="21"/>
                <w:spacing w:val="-1"/>
              </w:rPr>
              <w:t>司</w:t>
            </w:r>
          </w:p>
        </w:tc>
        <w:tc>
          <w:tcPr>
            <w:tcW w:w="2889" w:type="dxa"/>
            <w:vAlign w:val="top"/>
          </w:tcPr>
          <w:p>
            <w:pPr>
              <w:ind w:left="1030"/>
              <w:spacing w:before="52"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3" w:hRule="atLeast"/>
        </w:trPr>
        <w:tc>
          <w:tcPr>
            <w:tcW w:w="851" w:type="dxa"/>
            <w:vAlign w:val="top"/>
          </w:tcPr>
          <w:p>
            <w:pPr>
              <w:ind w:left="321"/>
              <w:spacing w:before="91" w:line="181" w:lineRule="auto"/>
              <w:rPr>
                <w:rFonts w:ascii="Calibri" w:hAnsi="Calibri" w:eastAsia="Calibri" w:cs="Calibri"/>
                <w:sz w:val="21"/>
                <w:szCs w:val="21"/>
              </w:rPr>
            </w:pPr>
            <w:r>
              <w:rPr>
                <w:rFonts w:ascii="Calibri" w:hAnsi="Calibri" w:eastAsia="Calibri" w:cs="Calibri"/>
                <w:sz w:val="21"/>
                <w:szCs w:val="21"/>
                <w:spacing w:val="-1"/>
              </w:rPr>
              <w:t>48</w:t>
            </w:r>
          </w:p>
        </w:tc>
        <w:tc>
          <w:tcPr>
            <w:tcW w:w="2879" w:type="dxa"/>
            <w:vAlign w:val="top"/>
          </w:tcPr>
          <w:p>
            <w:pPr>
              <w:ind w:left="1143"/>
              <w:spacing w:before="51" w:line="222" w:lineRule="auto"/>
              <w:rPr>
                <w:rFonts w:ascii="SimSun" w:hAnsi="SimSun" w:eastAsia="SimSun" w:cs="SimSun"/>
                <w:sz w:val="21"/>
                <w:szCs w:val="21"/>
              </w:rPr>
            </w:pPr>
            <w:r>
              <w:rPr>
                <w:rFonts w:ascii="SimSun" w:hAnsi="SimSun" w:eastAsia="SimSun" w:cs="SimSun"/>
                <w:sz w:val="21"/>
                <w:szCs w:val="21"/>
                <w:spacing w:val="-5"/>
              </w:rPr>
              <w:t>易</w:t>
            </w:r>
            <w:r>
              <w:rPr>
                <w:rFonts w:ascii="SimSun" w:hAnsi="SimSun" w:eastAsia="SimSun" w:cs="SimSun"/>
                <w:sz w:val="21"/>
                <w:szCs w:val="21"/>
                <w:spacing w:val="-4"/>
              </w:rPr>
              <w:t>瑞沙</w:t>
            </w:r>
          </w:p>
        </w:tc>
        <w:tc>
          <w:tcPr>
            <w:tcW w:w="2881" w:type="dxa"/>
            <w:vAlign w:val="top"/>
          </w:tcPr>
          <w:p>
            <w:pPr>
              <w:ind w:left="1035"/>
              <w:spacing w:before="51"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非替尼</w:t>
            </w:r>
          </w:p>
        </w:tc>
        <w:tc>
          <w:tcPr>
            <w:tcW w:w="2889" w:type="dxa"/>
            <w:vAlign w:val="top"/>
          </w:tcPr>
          <w:p>
            <w:pPr>
              <w:ind w:left="1039"/>
              <w:spacing w:before="51"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斯利康</w:t>
            </w:r>
          </w:p>
        </w:tc>
      </w:tr>
      <w:tr>
        <w:trPr>
          <w:trHeight w:val="336" w:hRule="atLeast"/>
        </w:trPr>
        <w:tc>
          <w:tcPr>
            <w:tcW w:w="851" w:type="dxa"/>
            <w:vAlign w:val="top"/>
          </w:tcPr>
          <w:p>
            <w:pPr>
              <w:ind w:left="321"/>
              <w:spacing w:before="94" w:line="181" w:lineRule="auto"/>
              <w:rPr>
                <w:rFonts w:ascii="Calibri" w:hAnsi="Calibri" w:eastAsia="Calibri" w:cs="Calibri"/>
                <w:sz w:val="21"/>
                <w:szCs w:val="21"/>
              </w:rPr>
            </w:pPr>
            <w:r>
              <w:rPr>
                <w:rFonts w:ascii="Calibri" w:hAnsi="Calibri" w:eastAsia="Calibri" w:cs="Calibri"/>
                <w:sz w:val="21"/>
                <w:szCs w:val="21"/>
                <w:spacing w:val="-1"/>
              </w:rPr>
              <w:t>49</w:t>
            </w:r>
          </w:p>
        </w:tc>
        <w:tc>
          <w:tcPr>
            <w:tcW w:w="2879" w:type="dxa"/>
            <w:vAlign w:val="top"/>
          </w:tcPr>
          <w:p>
            <w:pPr>
              <w:ind w:left="1129"/>
              <w:spacing w:before="55" w:line="221" w:lineRule="auto"/>
              <w:rPr>
                <w:rFonts w:ascii="SimSun" w:hAnsi="SimSun" w:eastAsia="SimSun" w:cs="SimSun"/>
                <w:sz w:val="21"/>
                <w:szCs w:val="21"/>
              </w:rPr>
            </w:pPr>
            <w:r>
              <w:rPr>
                <w:rFonts w:ascii="SimSun" w:hAnsi="SimSun" w:eastAsia="SimSun" w:cs="SimSun"/>
                <w:sz w:val="21"/>
                <w:szCs w:val="21"/>
                <w:spacing w:val="-2"/>
              </w:rPr>
              <w:t>伊</w:t>
            </w:r>
            <w:r>
              <w:rPr>
                <w:rFonts w:ascii="SimSun" w:hAnsi="SimSun" w:eastAsia="SimSun" w:cs="SimSun"/>
                <w:sz w:val="21"/>
                <w:szCs w:val="21"/>
                <w:spacing w:val="-1"/>
              </w:rPr>
              <w:t>瑞可</w:t>
            </w:r>
          </w:p>
        </w:tc>
        <w:tc>
          <w:tcPr>
            <w:tcW w:w="2881" w:type="dxa"/>
            <w:vAlign w:val="top"/>
          </w:tcPr>
          <w:p>
            <w:pPr>
              <w:ind w:left="1035"/>
              <w:spacing w:before="54"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非替尼</w:t>
            </w:r>
          </w:p>
        </w:tc>
        <w:tc>
          <w:tcPr>
            <w:tcW w:w="2889" w:type="dxa"/>
            <w:vAlign w:val="top"/>
          </w:tcPr>
          <w:p>
            <w:pPr>
              <w:ind w:left="1030"/>
              <w:spacing w:before="54" w:line="221" w:lineRule="auto"/>
              <w:rPr>
                <w:rFonts w:ascii="SimSun" w:hAnsi="SimSun" w:eastAsia="SimSun" w:cs="SimSun"/>
                <w:sz w:val="21"/>
                <w:szCs w:val="21"/>
              </w:rPr>
            </w:pPr>
            <w:r>
              <w:rPr>
                <w:rFonts w:ascii="SimSun" w:hAnsi="SimSun" w:eastAsia="SimSun" w:cs="SimSun"/>
                <w:sz w:val="21"/>
                <w:szCs w:val="21"/>
                <w:spacing w:val="-2"/>
              </w:rPr>
              <w:t>齐</w:t>
            </w:r>
            <w:r>
              <w:rPr>
                <w:rFonts w:ascii="SimSun" w:hAnsi="SimSun" w:eastAsia="SimSun" w:cs="SimSun"/>
                <w:sz w:val="21"/>
                <w:szCs w:val="21"/>
                <w:spacing w:val="-1"/>
              </w:rPr>
              <w:t>鲁制药</w:t>
            </w:r>
          </w:p>
        </w:tc>
      </w:tr>
      <w:tr>
        <w:trPr>
          <w:trHeight w:val="336" w:hRule="atLeast"/>
        </w:trPr>
        <w:tc>
          <w:tcPr>
            <w:tcW w:w="851" w:type="dxa"/>
            <w:vAlign w:val="top"/>
          </w:tcPr>
          <w:p>
            <w:pPr>
              <w:ind w:left="326"/>
              <w:spacing w:before="91"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0</w:t>
            </w:r>
          </w:p>
        </w:tc>
        <w:tc>
          <w:tcPr>
            <w:tcW w:w="2879" w:type="dxa"/>
            <w:vAlign w:val="top"/>
          </w:tcPr>
          <w:p>
            <w:pPr>
              <w:ind w:left="1242"/>
              <w:spacing w:before="51" w:line="223"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至</w:t>
            </w:r>
          </w:p>
        </w:tc>
        <w:tc>
          <w:tcPr>
            <w:tcW w:w="2881" w:type="dxa"/>
            <w:vAlign w:val="top"/>
          </w:tcPr>
          <w:p>
            <w:pPr>
              <w:ind w:left="1035"/>
              <w:spacing w:before="51"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非替尼</w:t>
            </w:r>
          </w:p>
        </w:tc>
        <w:tc>
          <w:tcPr>
            <w:tcW w:w="2889" w:type="dxa"/>
            <w:vAlign w:val="top"/>
          </w:tcPr>
          <w:p>
            <w:pPr>
              <w:ind w:left="1034"/>
              <w:spacing w:before="52" w:line="221" w:lineRule="auto"/>
              <w:rPr>
                <w:rFonts w:ascii="SimSun" w:hAnsi="SimSun" w:eastAsia="SimSun" w:cs="SimSun"/>
                <w:sz w:val="21"/>
                <w:szCs w:val="21"/>
              </w:rPr>
            </w:pPr>
            <w:r>
              <w:rPr>
                <w:rFonts w:ascii="SimSun" w:hAnsi="SimSun" w:eastAsia="SimSun" w:cs="SimSun"/>
                <w:sz w:val="21"/>
                <w:szCs w:val="21"/>
                <w:spacing w:val="-3"/>
              </w:rPr>
              <w:t>正</w:t>
            </w:r>
            <w:r>
              <w:rPr>
                <w:rFonts w:ascii="SimSun" w:hAnsi="SimSun" w:eastAsia="SimSun" w:cs="SimSun"/>
                <w:sz w:val="21"/>
                <w:szCs w:val="21"/>
                <w:spacing w:val="-2"/>
              </w:rPr>
              <w:t>大天晴</w:t>
            </w:r>
          </w:p>
        </w:tc>
      </w:tr>
      <w:tr>
        <w:trPr>
          <w:trHeight w:val="333" w:hRule="atLeast"/>
        </w:trPr>
        <w:tc>
          <w:tcPr>
            <w:tcW w:w="851" w:type="dxa"/>
            <w:vAlign w:val="top"/>
          </w:tcPr>
          <w:p>
            <w:pPr>
              <w:ind w:left="326"/>
              <w:spacing w:before="92" w:line="180"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1</w:t>
            </w:r>
          </w:p>
        </w:tc>
        <w:tc>
          <w:tcPr>
            <w:tcW w:w="2879" w:type="dxa"/>
            <w:vAlign w:val="top"/>
          </w:tcPr>
          <w:p>
            <w:pPr>
              <w:ind w:left="925"/>
              <w:spacing w:before="51"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2"/>
              </w:rPr>
              <w:t>非替尼片</w:t>
            </w:r>
          </w:p>
        </w:tc>
        <w:tc>
          <w:tcPr>
            <w:tcW w:w="2881" w:type="dxa"/>
            <w:vAlign w:val="top"/>
          </w:tcPr>
          <w:p>
            <w:pPr>
              <w:ind w:left="1035"/>
              <w:spacing w:before="51" w:line="221" w:lineRule="auto"/>
              <w:rPr>
                <w:rFonts w:ascii="SimSun" w:hAnsi="SimSun" w:eastAsia="SimSun" w:cs="SimSun"/>
                <w:sz w:val="21"/>
                <w:szCs w:val="21"/>
              </w:rPr>
            </w:pPr>
            <w:r>
              <w:rPr>
                <w:rFonts w:ascii="SimSun" w:hAnsi="SimSun" w:eastAsia="SimSun" w:cs="SimSun"/>
                <w:sz w:val="21"/>
                <w:szCs w:val="21"/>
                <w:spacing w:val="-4"/>
              </w:rPr>
              <w:t>吉</w:t>
            </w:r>
            <w:r>
              <w:rPr>
                <w:rFonts w:ascii="SimSun" w:hAnsi="SimSun" w:eastAsia="SimSun" w:cs="SimSun"/>
                <w:sz w:val="21"/>
                <w:szCs w:val="21"/>
                <w:spacing w:val="-3"/>
              </w:rPr>
              <w:t>非替尼</w:t>
            </w:r>
          </w:p>
        </w:tc>
        <w:tc>
          <w:tcPr>
            <w:tcW w:w="2889" w:type="dxa"/>
            <w:vAlign w:val="top"/>
          </w:tcPr>
          <w:p>
            <w:pPr>
              <w:ind w:left="1030"/>
              <w:spacing w:before="51" w:line="220" w:lineRule="auto"/>
              <w:rPr>
                <w:rFonts w:ascii="SimSun" w:hAnsi="SimSun" w:eastAsia="SimSun" w:cs="SimSun"/>
                <w:sz w:val="21"/>
                <w:szCs w:val="21"/>
              </w:rPr>
            </w:pPr>
            <w:r>
              <w:rPr>
                <w:rFonts w:ascii="SimSun" w:hAnsi="SimSun" w:eastAsia="SimSun" w:cs="SimSun"/>
                <w:sz w:val="21"/>
                <w:szCs w:val="21"/>
                <w:spacing w:val="-2"/>
              </w:rPr>
              <w:t>科</w:t>
            </w:r>
            <w:r>
              <w:rPr>
                <w:rFonts w:ascii="SimSun" w:hAnsi="SimSun" w:eastAsia="SimSun" w:cs="SimSun"/>
                <w:sz w:val="21"/>
                <w:szCs w:val="21"/>
                <w:spacing w:val="-1"/>
              </w:rPr>
              <w:t>伦药业</w:t>
            </w:r>
          </w:p>
        </w:tc>
      </w:tr>
      <w:tr>
        <w:trPr>
          <w:trHeight w:val="336" w:hRule="atLeast"/>
        </w:trPr>
        <w:tc>
          <w:tcPr>
            <w:tcW w:w="851" w:type="dxa"/>
            <w:vAlign w:val="top"/>
          </w:tcPr>
          <w:p>
            <w:pPr>
              <w:ind w:left="326"/>
              <w:spacing w:before="94"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2</w:t>
            </w:r>
          </w:p>
        </w:tc>
        <w:tc>
          <w:tcPr>
            <w:tcW w:w="2879" w:type="dxa"/>
            <w:vAlign w:val="top"/>
          </w:tcPr>
          <w:p>
            <w:pPr>
              <w:ind w:left="1133"/>
              <w:spacing w:before="54" w:line="221" w:lineRule="auto"/>
              <w:rPr>
                <w:rFonts w:ascii="SimSun" w:hAnsi="SimSun" w:eastAsia="SimSun" w:cs="SimSun"/>
                <w:sz w:val="21"/>
                <w:szCs w:val="21"/>
              </w:rPr>
            </w:pPr>
            <w:r>
              <w:rPr>
                <w:rFonts w:ascii="SimSun" w:hAnsi="SimSun" w:eastAsia="SimSun" w:cs="SimSun"/>
                <w:sz w:val="21"/>
                <w:szCs w:val="21"/>
                <w:spacing w:val="-2"/>
              </w:rPr>
              <w:t>凯美纳</w:t>
            </w:r>
          </w:p>
        </w:tc>
        <w:tc>
          <w:tcPr>
            <w:tcW w:w="2881" w:type="dxa"/>
            <w:vAlign w:val="top"/>
          </w:tcPr>
          <w:p>
            <w:pPr>
              <w:ind w:left="1029"/>
              <w:spacing w:before="54" w:line="221" w:lineRule="auto"/>
              <w:rPr>
                <w:rFonts w:ascii="SimSun" w:hAnsi="SimSun" w:eastAsia="SimSun" w:cs="SimSun"/>
                <w:sz w:val="21"/>
                <w:szCs w:val="21"/>
              </w:rPr>
            </w:pPr>
            <w:r>
              <w:rPr>
                <w:rFonts w:ascii="SimSun" w:hAnsi="SimSun" w:eastAsia="SimSun" w:cs="SimSun"/>
                <w:sz w:val="21"/>
                <w:szCs w:val="21"/>
                <w:spacing w:val="-2"/>
              </w:rPr>
              <w:t>埃克</w:t>
            </w:r>
            <w:r>
              <w:rPr>
                <w:rFonts w:ascii="SimSun" w:hAnsi="SimSun" w:eastAsia="SimSun" w:cs="SimSun"/>
                <w:sz w:val="21"/>
                <w:szCs w:val="21"/>
                <w:spacing w:val="-1"/>
              </w:rPr>
              <w:t>替尼</w:t>
            </w:r>
          </w:p>
        </w:tc>
        <w:tc>
          <w:tcPr>
            <w:tcW w:w="2889" w:type="dxa"/>
            <w:vAlign w:val="top"/>
          </w:tcPr>
          <w:p>
            <w:pPr>
              <w:ind w:left="1045"/>
              <w:spacing w:before="55" w:line="221" w:lineRule="auto"/>
              <w:rPr>
                <w:rFonts w:ascii="SimSun" w:hAnsi="SimSun" w:eastAsia="SimSun" w:cs="SimSun"/>
                <w:sz w:val="21"/>
                <w:szCs w:val="21"/>
              </w:rPr>
            </w:pPr>
            <w:r>
              <w:rPr>
                <w:rFonts w:ascii="SimSun" w:hAnsi="SimSun" w:eastAsia="SimSun" w:cs="SimSun"/>
                <w:sz w:val="21"/>
                <w:szCs w:val="21"/>
                <w:spacing w:val="-5"/>
              </w:rPr>
              <w:t>贝达药业</w:t>
            </w:r>
          </w:p>
        </w:tc>
      </w:tr>
      <w:tr>
        <w:trPr>
          <w:trHeight w:val="336" w:hRule="atLeast"/>
        </w:trPr>
        <w:tc>
          <w:tcPr>
            <w:tcW w:w="851" w:type="dxa"/>
            <w:vAlign w:val="top"/>
          </w:tcPr>
          <w:p>
            <w:pPr>
              <w:ind w:left="326"/>
              <w:spacing w:before="92"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3</w:t>
            </w:r>
          </w:p>
        </w:tc>
        <w:tc>
          <w:tcPr>
            <w:tcW w:w="2879" w:type="dxa"/>
            <w:vAlign w:val="top"/>
          </w:tcPr>
          <w:p>
            <w:pPr>
              <w:ind w:left="1129"/>
              <w:spacing w:before="52" w:line="221" w:lineRule="auto"/>
              <w:rPr>
                <w:rFonts w:ascii="SimSun" w:hAnsi="SimSun" w:eastAsia="SimSun" w:cs="SimSun"/>
                <w:sz w:val="21"/>
                <w:szCs w:val="21"/>
              </w:rPr>
            </w:pPr>
            <w:r>
              <w:rPr>
                <w:rFonts w:ascii="SimSun" w:hAnsi="SimSun" w:eastAsia="SimSun" w:cs="SimSun"/>
                <w:sz w:val="21"/>
                <w:szCs w:val="21"/>
                <w:spacing w:val="-2"/>
              </w:rPr>
              <w:t>特</w:t>
            </w:r>
            <w:r>
              <w:rPr>
                <w:rFonts w:ascii="SimSun" w:hAnsi="SimSun" w:eastAsia="SimSun" w:cs="SimSun"/>
                <w:sz w:val="21"/>
                <w:szCs w:val="21"/>
                <w:spacing w:val="-1"/>
              </w:rPr>
              <w:t>罗凯</w:t>
            </w:r>
          </w:p>
        </w:tc>
        <w:tc>
          <w:tcPr>
            <w:tcW w:w="2881" w:type="dxa"/>
            <w:vAlign w:val="top"/>
          </w:tcPr>
          <w:p>
            <w:pPr>
              <w:ind w:left="1033"/>
              <w:spacing w:before="52" w:line="221" w:lineRule="auto"/>
              <w:rPr>
                <w:rFonts w:ascii="SimSun" w:hAnsi="SimSun" w:eastAsia="SimSun" w:cs="SimSun"/>
                <w:sz w:val="21"/>
                <w:szCs w:val="21"/>
              </w:rPr>
            </w:pPr>
            <w:r>
              <w:rPr>
                <w:rFonts w:ascii="SimSun" w:hAnsi="SimSun" w:eastAsia="SimSun" w:cs="SimSun"/>
                <w:sz w:val="21"/>
                <w:szCs w:val="21"/>
                <w:spacing w:val="-4"/>
              </w:rPr>
              <w:t>厄</w:t>
            </w:r>
            <w:r>
              <w:rPr>
                <w:rFonts w:ascii="SimSun" w:hAnsi="SimSun" w:eastAsia="SimSun" w:cs="SimSun"/>
                <w:sz w:val="21"/>
                <w:szCs w:val="21"/>
                <w:spacing w:val="-2"/>
              </w:rPr>
              <w:t>洛替尼</w:t>
            </w:r>
          </w:p>
        </w:tc>
        <w:tc>
          <w:tcPr>
            <w:tcW w:w="2889" w:type="dxa"/>
            <w:vAlign w:val="top"/>
          </w:tcPr>
          <w:p>
            <w:pPr>
              <w:ind w:left="1032"/>
              <w:spacing w:before="53"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33" w:hRule="atLeast"/>
        </w:trPr>
        <w:tc>
          <w:tcPr>
            <w:tcW w:w="851" w:type="dxa"/>
            <w:vAlign w:val="top"/>
          </w:tcPr>
          <w:p>
            <w:pPr>
              <w:ind w:left="326"/>
              <w:spacing w:before="93" w:line="180"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4</w:t>
            </w:r>
          </w:p>
        </w:tc>
        <w:tc>
          <w:tcPr>
            <w:tcW w:w="2879" w:type="dxa"/>
            <w:vAlign w:val="top"/>
          </w:tcPr>
          <w:p>
            <w:pPr>
              <w:ind w:left="923"/>
              <w:spacing w:before="52" w:line="221" w:lineRule="auto"/>
              <w:rPr>
                <w:rFonts w:ascii="SimSun" w:hAnsi="SimSun" w:eastAsia="SimSun" w:cs="SimSun"/>
                <w:sz w:val="21"/>
                <w:szCs w:val="21"/>
              </w:rPr>
            </w:pPr>
            <w:r>
              <w:rPr>
                <w:rFonts w:ascii="SimSun" w:hAnsi="SimSun" w:eastAsia="SimSun" w:cs="SimSun"/>
                <w:sz w:val="21"/>
                <w:szCs w:val="21"/>
                <w:spacing w:val="-2"/>
              </w:rPr>
              <w:t>厄洛替尼片</w:t>
            </w:r>
          </w:p>
        </w:tc>
        <w:tc>
          <w:tcPr>
            <w:tcW w:w="2881" w:type="dxa"/>
            <w:vAlign w:val="top"/>
          </w:tcPr>
          <w:p>
            <w:pPr>
              <w:ind w:left="1033"/>
              <w:spacing w:before="52" w:line="221" w:lineRule="auto"/>
              <w:rPr>
                <w:rFonts w:ascii="SimSun" w:hAnsi="SimSun" w:eastAsia="SimSun" w:cs="SimSun"/>
                <w:sz w:val="21"/>
                <w:szCs w:val="21"/>
              </w:rPr>
            </w:pPr>
            <w:r>
              <w:rPr>
                <w:rFonts w:ascii="SimSun" w:hAnsi="SimSun" w:eastAsia="SimSun" w:cs="SimSun"/>
                <w:sz w:val="21"/>
                <w:szCs w:val="21"/>
                <w:spacing w:val="-4"/>
              </w:rPr>
              <w:t>厄</w:t>
            </w:r>
            <w:r>
              <w:rPr>
                <w:rFonts w:ascii="SimSun" w:hAnsi="SimSun" w:eastAsia="SimSun" w:cs="SimSun"/>
                <w:sz w:val="21"/>
                <w:szCs w:val="21"/>
                <w:spacing w:val="-2"/>
              </w:rPr>
              <w:t>洛替尼</w:t>
            </w:r>
          </w:p>
        </w:tc>
        <w:tc>
          <w:tcPr>
            <w:tcW w:w="2889" w:type="dxa"/>
            <w:vAlign w:val="top"/>
          </w:tcPr>
          <w:p>
            <w:pPr>
              <w:ind w:left="1032"/>
              <w:spacing w:before="52" w:line="222" w:lineRule="auto"/>
              <w:rPr>
                <w:rFonts w:ascii="SimSun" w:hAnsi="SimSun" w:eastAsia="SimSun" w:cs="SimSun"/>
                <w:sz w:val="21"/>
                <w:szCs w:val="21"/>
              </w:rPr>
            </w:pPr>
            <w:r>
              <w:rPr>
                <w:rFonts w:ascii="SimSun" w:hAnsi="SimSun" w:eastAsia="SimSun" w:cs="SimSun"/>
                <w:sz w:val="21"/>
                <w:szCs w:val="21"/>
                <w:spacing w:val="-2"/>
              </w:rPr>
              <w:t>上海创</w:t>
            </w:r>
            <w:r>
              <w:rPr>
                <w:rFonts w:ascii="SimSun" w:hAnsi="SimSun" w:eastAsia="SimSun" w:cs="SimSun"/>
                <w:sz w:val="21"/>
                <w:szCs w:val="21"/>
                <w:spacing w:val="-1"/>
              </w:rPr>
              <w:t>诺</w:t>
            </w:r>
          </w:p>
        </w:tc>
      </w:tr>
      <w:tr>
        <w:trPr>
          <w:trHeight w:val="336" w:hRule="atLeast"/>
        </w:trPr>
        <w:tc>
          <w:tcPr>
            <w:tcW w:w="851" w:type="dxa"/>
            <w:vAlign w:val="top"/>
          </w:tcPr>
          <w:p>
            <w:pPr>
              <w:ind w:left="326"/>
              <w:spacing w:before="96" w:line="179"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5</w:t>
            </w:r>
          </w:p>
        </w:tc>
        <w:tc>
          <w:tcPr>
            <w:tcW w:w="2879" w:type="dxa"/>
            <w:vAlign w:val="top"/>
          </w:tcPr>
          <w:p>
            <w:pPr>
              <w:ind w:left="1030"/>
              <w:spacing w:before="55" w:line="220" w:lineRule="auto"/>
              <w:rPr>
                <w:rFonts w:ascii="SimSun" w:hAnsi="SimSun" w:eastAsia="SimSun" w:cs="SimSun"/>
                <w:sz w:val="21"/>
                <w:szCs w:val="21"/>
              </w:rPr>
            </w:pPr>
            <w:r>
              <w:rPr>
                <w:rFonts w:ascii="SimSun" w:hAnsi="SimSun" w:eastAsia="SimSun" w:cs="SimSun"/>
                <w:sz w:val="21"/>
                <w:szCs w:val="21"/>
                <w:spacing w:val="-4"/>
              </w:rPr>
              <w:t>豪森</w:t>
            </w:r>
            <w:r>
              <w:rPr>
                <w:rFonts w:ascii="SimSun" w:hAnsi="SimSun" w:eastAsia="SimSun" w:cs="SimSun"/>
                <w:sz w:val="21"/>
                <w:szCs w:val="21"/>
                <w:spacing w:val="-2"/>
              </w:rPr>
              <w:t>昕福</w:t>
            </w:r>
          </w:p>
        </w:tc>
        <w:tc>
          <w:tcPr>
            <w:tcW w:w="2881" w:type="dxa"/>
            <w:vAlign w:val="top"/>
          </w:tcPr>
          <w:p>
            <w:pPr>
              <w:ind w:left="1029"/>
              <w:spacing w:before="54" w:line="221" w:lineRule="auto"/>
              <w:rPr>
                <w:rFonts w:ascii="SimSun" w:hAnsi="SimSun" w:eastAsia="SimSun" w:cs="SimSun"/>
                <w:sz w:val="21"/>
                <w:szCs w:val="21"/>
              </w:rPr>
            </w:pPr>
            <w:r>
              <w:rPr>
                <w:rFonts w:ascii="SimSun" w:hAnsi="SimSun" w:eastAsia="SimSun" w:cs="SimSun"/>
                <w:sz w:val="21"/>
                <w:szCs w:val="21"/>
                <w:spacing w:val="-2"/>
              </w:rPr>
              <w:t>氟马</w:t>
            </w:r>
            <w:r>
              <w:rPr>
                <w:rFonts w:ascii="SimSun" w:hAnsi="SimSun" w:eastAsia="SimSun" w:cs="SimSun"/>
                <w:sz w:val="21"/>
                <w:szCs w:val="21"/>
                <w:spacing w:val="-1"/>
              </w:rPr>
              <w:t>替尼</w:t>
            </w:r>
          </w:p>
        </w:tc>
        <w:tc>
          <w:tcPr>
            <w:tcW w:w="2889" w:type="dxa"/>
            <w:vAlign w:val="top"/>
          </w:tcPr>
          <w:p>
            <w:pPr>
              <w:ind w:left="1031"/>
              <w:spacing w:before="55" w:line="220" w:lineRule="auto"/>
              <w:rPr>
                <w:rFonts w:ascii="SimSun" w:hAnsi="SimSun" w:eastAsia="SimSun" w:cs="SimSun"/>
                <w:sz w:val="21"/>
                <w:szCs w:val="21"/>
              </w:rPr>
            </w:pPr>
            <w:r>
              <w:rPr>
                <w:rFonts w:ascii="SimSun" w:hAnsi="SimSun" w:eastAsia="SimSun" w:cs="SimSun"/>
                <w:sz w:val="21"/>
                <w:szCs w:val="21"/>
                <w:spacing w:val="-2"/>
              </w:rPr>
              <w:t>江苏</w:t>
            </w:r>
            <w:r>
              <w:rPr>
                <w:rFonts w:ascii="SimSun" w:hAnsi="SimSun" w:eastAsia="SimSun" w:cs="SimSun"/>
                <w:sz w:val="21"/>
                <w:szCs w:val="21"/>
                <w:spacing w:val="-1"/>
              </w:rPr>
              <w:t>豪森</w:t>
            </w:r>
          </w:p>
        </w:tc>
      </w:tr>
      <w:tr>
        <w:trPr>
          <w:trHeight w:val="335" w:hRule="atLeast"/>
        </w:trPr>
        <w:tc>
          <w:tcPr>
            <w:tcW w:w="851" w:type="dxa"/>
            <w:vAlign w:val="top"/>
          </w:tcPr>
          <w:p>
            <w:pPr>
              <w:ind w:left="326"/>
              <w:spacing w:before="92"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6</w:t>
            </w:r>
          </w:p>
        </w:tc>
        <w:tc>
          <w:tcPr>
            <w:tcW w:w="2879" w:type="dxa"/>
            <w:vAlign w:val="top"/>
          </w:tcPr>
          <w:p>
            <w:pPr>
              <w:ind w:left="1133"/>
              <w:spacing w:before="52" w:line="222" w:lineRule="auto"/>
              <w:rPr>
                <w:rFonts w:ascii="SimSun" w:hAnsi="SimSun" w:eastAsia="SimSun" w:cs="SimSun"/>
                <w:sz w:val="21"/>
                <w:szCs w:val="21"/>
              </w:rPr>
            </w:pPr>
            <w:r>
              <w:rPr>
                <w:rFonts w:ascii="SimSun" w:hAnsi="SimSun" w:eastAsia="SimSun" w:cs="SimSun"/>
                <w:sz w:val="21"/>
                <w:szCs w:val="21"/>
                <w:spacing w:val="-2"/>
              </w:rPr>
              <w:t>安可坦</w:t>
            </w:r>
          </w:p>
        </w:tc>
        <w:tc>
          <w:tcPr>
            <w:tcW w:w="2881" w:type="dxa"/>
            <w:vAlign w:val="top"/>
          </w:tcPr>
          <w:p>
            <w:pPr>
              <w:ind w:left="1033"/>
              <w:spacing w:before="52" w:line="222" w:lineRule="auto"/>
              <w:rPr>
                <w:rFonts w:ascii="SimSun" w:hAnsi="SimSun" w:eastAsia="SimSun" w:cs="SimSun"/>
                <w:sz w:val="21"/>
                <w:szCs w:val="21"/>
              </w:rPr>
            </w:pPr>
            <w:r>
              <w:rPr>
                <w:rFonts w:ascii="SimSun" w:hAnsi="SimSun" w:eastAsia="SimSun" w:cs="SimSun"/>
                <w:sz w:val="21"/>
                <w:szCs w:val="21"/>
                <w:spacing w:val="-4"/>
              </w:rPr>
              <w:t>恩</w:t>
            </w:r>
            <w:r>
              <w:rPr>
                <w:rFonts w:ascii="SimSun" w:hAnsi="SimSun" w:eastAsia="SimSun" w:cs="SimSun"/>
                <w:sz w:val="21"/>
                <w:szCs w:val="21"/>
                <w:spacing w:val="-2"/>
              </w:rPr>
              <w:t>扎卢胺</w:t>
            </w:r>
          </w:p>
        </w:tc>
        <w:tc>
          <w:tcPr>
            <w:tcW w:w="2889" w:type="dxa"/>
            <w:vAlign w:val="top"/>
          </w:tcPr>
          <w:p>
            <w:pPr>
              <w:ind w:left="784"/>
              <w:spacing w:before="53" w:line="234" w:lineRule="auto"/>
              <w:rPr>
                <w:rFonts w:ascii="SimSun" w:hAnsi="SimSun" w:eastAsia="SimSun" w:cs="SimSun"/>
                <w:sz w:val="21"/>
                <w:szCs w:val="21"/>
              </w:rPr>
            </w:pPr>
            <w:r>
              <w:rPr>
                <w:rFonts w:ascii="SimSun" w:hAnsi="SimSun" w:eastAsia="SimSun" w:cs="SimSun"/>
                <w:sz w:val="21"/>
                <w:szCs w:val="21"/>
                <w:spacing w:val="-2"/>
              </w:rPr>
              <w:t>安斯</w:t>
            </w:r>
            <w:r>
              <w:rPr>
                <w:rFonts w:ascii="SimSun" w:hAnsi="SimSun" w:eastAsia="SimSun" w:cs="SimSun"/>
                <w:sz w:val="21"/>
                <w:szCs w:val="21"/>
                <w:spacing w:val="-1"/>
              </w:rPr>
              <w:t>泰来</w:t>
            </w:r>
            <w:r>
              <w:rPr>
                <w:rFonts w:ascii="Calibri" w:hAnsi="Calibri" w:eastAsia="Calibri" w:cs="Calibri"/>
                <w:sz w:val="21"/>
                <w:szCs w:val="21"/>
                <w:spacing w:val="-1"/>
              </w:rPr>
              <w:t>/</w:t>
            </w:r>
            <w:r>
              <w:rPr>
                <w:rFonts w:ascii="SimSun" w:hAnsi="SimSun" w:eastAsia="SimSun" w:cs="SimSun"/>
                <w:sz w:val="21"/>
                <w:szCs w:val="21"/>
                <w:spacing w:val="-1"/>
              </w:rPr>
              <w:t>辉瑞</w:t>
            </w:r>
          </w:p>
        </w:tc>
      </w:tr>
      <w:tr>
        <w:trPr>
          <w:trHeight w:val="333" w:hRule="atLeast"/>
        </w:trPr>
        <w:tc>
          <w:tcPr>
            <w:tcW w:w="851" w:type="dxa"/>
            <w:vAlign w:val="top"/>
          </w:tcPr>
          <w:p>
            <w:pPr>
              <w:ind w:left="326"/>
              <w:spacing w:before="95" w:line="179"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7</w:t>
            </w:r>
          </w:p>
        </w:tc>
        <w:tc>
          <w:tcPr>
            <w:tcW w:w="2879" w:type="dxa"/>
            <w:vAlign w:val="top"/>
          </w:tcPr>
          <w:p>
            <w:pPr>
              <w:ind w:left="1128"/>
              <w:spacing w:before="53" w:line="221" w:lineRule="auto"/>
              <w:rPr>
                <w:rFonts w:ascii="SimSun" w:hAnsi="SimSun" w:eastAsia="SimSun" w:cs="SimSun"/>
                <w:sz w:val="21"/>
                <w:szCs w:val="21"/>
              </w:rPr>
            </w:pPr>
            <w:r>
              <w:rPr>
                <w:rFonts w:ascii="SimSun" w:hAnsi="SimSun" w:eastAsia="SimSun" w:cs="SimSun"/>
                <w:sz w:val="21"/>
                <w:szCs w:val="21"/>
                <w:spacing w:val="-1"/>
              </w:rPr>
              <w:t>泰菲乐</w:t>
            </w:r>
          </w:p>
        </w:tc>
        <w:tc>
          <w:tcPr>
            <w:tcW w:w="2881" w:type="dxa"/>
            <w:vAlign w:val="top"/>
          </w:tcPr>
          <w:p>
            <w:pPr>
              <w:ind w:left="1027"/>
              <w:spacing w:before="53" w:line="221" w:lineRule="auto"/>
              <w:rPr>
                <w:rFonts w:ascii="SimSun" w:hAnsi="SimSun" w:eastAsia="SimSun" w:cs="SimSun"/>
                <w:sz w:val="21"/>
                <w:szCs w:val="21"/>
              </w:rPr>
            </w:pPr>
            <w:r>
              <w:rPr>
                <w:rFonts w:ascii="SimSun" w:hAnsi="SimSun" w:eastAsia="SimSun" w:cs="SimSun"/>
                <w:sz w:val="21"/>
                <w:szCs w:val="21"/>
                <w:spacing w:val="-1"/>
              </w:rPr>
              <w:t>达拉非尼</w:t>
            </w:r>
          </w:p>
        </w:tc>
        <w:tc>
          <w:tcPr>
            <w:tcW w:w="2889" w:type="dxa"/>
            <w:vAlign w:val="top"/>
          </w:tcPr>
          <w:p>
            <w:pPr>
              <w:ind w:left="1030"/>
              <w:spacing w:before="53"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6" w:hRule="atLeast"/>
        </w:trPr>
        <w:tc>
          <w:tcPr>
            <w:tcW w:w="851" w:type="dxa"/>
            <w:vAlign w:val="top"/>
          </w:tcPr>
          <w:p>
            <w:pPr>
              <w:ind w:left="326"/>
              <w:spacing w:before="95"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8</w:t>
            </w:r>
          </w:p>
        </w:tc>
        <w:tc>
          <w:tcPr>
            <w:tcW w:w="2879" w:type="dxa"/>
            <w:vAlign w:val="top"/>
          </w:tcPr>
          <w:p>
            <w:pPr>
              <w:ind w:left="1128"/>
              <w:spacing w:before="56" w:line="222" w:lineRule="auto"/>
              <w:rPr>
                <w:rFonts w:ascii="SimSun" w:hAnsi="SimSun" w:eastAsia="SimSun" w:cs="SimSun"/>
                <w:sz w:val="21"/>
                <w:szCs w:val="21"/>
              </w:rPr>
            </w:pPr>
            <w:r>
              <w:rPr>
                <w:rFonts w:ascii="SimSun" w:hAnsi="SimSun" w:eastAsia="SimSun" w:cs="SimSun"/>
                <w:sz w:val="21"/>
                <w:szCs w:val="21"/>
                <w:spacing w:val="-1"/>
              </w:rPr>
              <w:t>迈吉宁</w:t>
            </w:r>
          </w:p>
        </w:tc>
        <w:tc>
          <w:tcPr>
            <w:tcW w:w="2881" w:type="dxa"/>
            <w:vAlign w:val="top"/>
          </w:tcPr>
          <w:p>
            <w:pPr>
              <w:ind w:left="1052"/>
              <w:spacing w:before="55" w:line="221" w:lineRule="auto"/>
              <w:rPr>
                <w:rFonts w:ascii="SimSun" w:hAnsi="SimSun" w:eastAsia="SimSun" w:cs="SimSun"/>
                <w:sz w:val="21"/>
                <w:szCs w:val="21"/>
              </w:rPr>
            </w:pPr>
            <w:r>
              <w:rPr>
                <w:rFonts w:ascii="SimSun" w:hAnsi="SimSun" w:eastAsia="SimSun" w:cs="SimSun"/>
                <w:sz w:val="21"/>
                <w:szCs w:val="21"/>
                <w:spacing w:val="-9"/>
              </w:rPr>
              <w:t>曲</w:t>
            </w:r>
            <w:r>
              <w:rPr>
                <w:rFonts w:ascii="SimSun" w:hAnsi="SimSun" w:eastAsia="SimSun" w:cs="SimSun"/>
                <w:sz w:val="21"/>
                <w:szCs w:val="21"/>
                <w:spacing w:val="-7"/>
              </w:rPr>
              <w:t>美替尼</w:t>
            </w:r>
          </w:p>
        </w:tc>
        <w:tc>
          <w:tcPr>
            <w:tcW w:w="2889" w:type="dxa"/>
            <w:vAlign w:val="top"/>
          </w:tcPr>
          <w:p>
            <w:pPr>
              <w:ind w:left="1030"/>
              <w:spacing w:before="56"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5" w:hRule="atLeast"/>
        </w:trPr>
        <w:tc>
          <w:tcPr>
            <w:tcW w:w="851" w:type="dxa"/>
            <w:vAlign w:val="top"/>
          </w:tcPr>
          <w:p>
            <w:pPr>
              <w:ind w:left="326"/>
              <w:spacing w:before="93" w:line="181" w:lineRule="auto"/>
              <w:rPr>
                <w:rFonts w:ascii="Calibri" w:hAnsi="Calibri" w:eastAsia="Calibri" w:cs="Calibri"/>
                <w:sz w:val="21"/>
                <w:szCs w:val="21"/>
              </w:rPr>
            </w:pPr>
            <w:r>
              <w:rPr>
                <w:rFonts w:ascii="Calibri" w:hAnsi="Calibri" w:eastAsia="Calibri" w:cs="Calibri"/>
                <w:sz w:val="21"/>
                <w:szCs w:val="21"/>
                <w:spacing w:val="-3"/>
              </w:rPr>
              <w:t>5</w:t>
            </w:r>
            <w:r>
              <w:rPr>
                <w:rFonts w:ascii="Calibri" w:hAnsi="Calibri" w:eastAsia="Calibri" w:cs="Calibri"/>
                <w:sz w:val="21"/>
                <w:szCs w:val="21"/>
                <w:spacing w:val="-2"/>
              </w:rPr>
              <w:t>9</w:t>
            </w:r>
          </w:p>
        </w:tc>
        <w:tc>
          <w:tcPr>
            <w:tcW w:w="2879" w:type="dxa"/>
            <w:vAlign w:val="top"/>
          </w:tcPr>
          <w:p>
            <w:pPr>
              <w:ind w:left="1130"/>
              <w:spacing w:before="53" w:line="220" w:lineRule="auto"/>
              <w:rPr>
                <w:rFonts w:ascii="SimSun" w:hAnsi="SimSun" w:eastAsia="SimSun" w:cs="SimSun"/>
                <w:sz w:val="21"/>
                <w:szCs w:val="21"/>
              </w:rPr>
            </w:pPr>
            <w:r>
              <w:rPr>
                <w:rFonts w:ascii="SimSun" w:hAnsi="SimSun" w:eastAsia="SimSun" w:cs="SimSun"/>
                <w:sz w:val="21"/>
                <w:szCs w:val="21"/>
                <w:spacing w:val="-2"/>
              </w:rPr>
              <w:t>英</w:t>
            </w:r>
            <w:r>
              <w:rPr>
                <w:rFonts w:ascii="SimSun" w:hAnsi="SimSun" w:eastAsia="SimSun" w:cs="SimSun"/>
                <w:sz w:val="21"/>
                <w:szCs w:val="21"/>
                <w:spacing w:val="-1"/>
              </w:rPr>
              <w:t>飞凡</w:t>
            </w:r>
          </w:p>
        </w:tc>
        <w:tc>
          <w:tcPr>
            <w:tcW w:w="2881" w:type="dxa"/>
            <w:vAlign w:val="top"/>
          </w:tcPr>
          <w:p>
            <w:pPr>
              <w:ind w:left="818"/>
              <w:spacing w:before="53" w:line="221" w:lineRule="auto"/>
              <w:rPr>
                <w:rFonts w:ascii="SimSun" w:hAnsi="SimSun" w:eastAsia="SimSun" w:cs="SimSun"/>
                <w:sz w:val="21"/>
                <w:szCs w:val="21"/>
              </w:rPr>
            </w:pPr>
            <w:r>
              <w:rPr>
                <w:rFonts w:ascii="SimSun" w:hAnsi="SimSun" w:eastAsia="SimSun" w:cs="SimSun"/>
                <w:sz w:val="21"/>
                <w:szCs w:val="21"/>
                <w:spacing w:val="-1"/>
              </w:rPr>
              <w:t>度伐利尤</w:t>
            </w:r>
            <w:r>
              <w:rPr>
                <w:rFonts w:ascii="SimSun" w:hAnsi="SimSun" w:eastAsia="SimSun" w:cs="SimSun"/>
                <w:sz w:val="21"/>
                <w:szCs w:val="21"/>
              </w:rPr>
              <w:t>单抗</w:t>
            </w:r>
          </w:p>
        </w:tc>
        <w:tc>
          <w:tcPr>
            <w:tcW w:w="2889" w:type="dxa"/>
            <w:vAlign w:val="top"/>
          </w:tcPr>
          <w:p>
            <w:pPr>
              <w:ind w:left="1039"/>
              <w:spacing w:before="53"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斯利康</w:t>
            </w:r>
          </w:p>
        </w:tc>
      </w:tr>
      <w:tr>
        <w:trPr>
          <w:trHeight w:val="333"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0</w:t>
            </w:r>
          </w:p>
        </w:tc>
        <w:tc>
          <w:tcPr>
            <w:tcW w:w="2879" w:type="dxa"/>
            <w:vAlign w:val="top"/>
          </w:tcPr>
          <w:p>
            <w:pPr>
              <w:ind w:left="1137"/>
              <w:spacing w:before="54" w:line="221"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泽</w:t>
            </w:r>
            <w:r>
              <w:rPr>
                <w:rFonts w:ascii="SimSun" w:hAnsi="SimSun" w:eastAsia="SimSun" w:cs="SimSun"/>
                <w:sz w:val="21"/>
                <w:szCs w:val="21"/>
                <w:spacing w:val="-2"/>
              </w:rPr>
              <w:t>安</w:t>
            </w:r>
          </w:p>
        </w:tc>
        <w:tc>
          <w:tcPr>
            <w:tcW w:w="2881" w:type="dxa"/>
            <w:vAlign w:val="top"/>
          </w:tcPr>
          <w:p>
            <w:pPr>
              <w:ind w:left="828"/>
              <w:spacing w:before="54" w:line="221" w:lineRule="auto"/>
              <w:rPr>
                <w:rFonts w:ascii="SimSun" w:hAnsi="SimSun" w:eastAsia="SimSun" w:cs="SimSun"/>
                <w:sz w:val="21"/>
                <w:szCs w:val="21"/>
              </w:rPr>
            </w:pPr>
            <w:r>
              <w:rPr>
                <w:rFonts w:ascii="SimSun" w:hAnsi="SimSun" w:eastAsia="SimSun" w:cs="SimSun"/>
                <w:sz w:val="21"/>
                <w:szCs w:val="21"/>
                <w:spacing w:val="-4"/>
              </w:rPr>
              <w:t>替</w:t>
            </w:r>
            <w:r>
              <w:rPr>
                <w:rFonts w:ascii="SimSun" w:hAnsi="SimSun" w:eastAsia="SimSun" w:cs="SimSun"/>
                <w:sz w:val="21"/>
                <w:szCs w:val="21"/>
                <w:spacing w:val="-2"/>
              </w:rPr>
              <w:t>雷利珠单抗</w:t>
            </w:r>
          </w:p>
        </w:tc>
        <w:tc>
          <w:tcPr>
            <w:tcW w:w="2889" w:type="dxa"/>
            <w:vAlign w:val="top"/>
          </w:tcPr>
          <w:p>
            <w:pPr>
              <w:ind w:left="1037"/>
              <w:spacing w:before="54" w:line="220"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济神州</w:t>
            </w:r>
          </w:p>
        </w:tc>
      </w:tr>
      <w:tr>
        <w:trPr>
          <w:trHeight w:val="336" w:hRule="atLeast"/>
        </w:trPr>
        <w:tc>
          <w:tcPr>
            <w:tcW w:w="851" w:type="dxa"/>
            <w:vAlign w:val="top"/>
          </w:tcPr>
          <w:p>
            <w:pPr>
              <w:ind w:left="327"/>
              <w:spacing w:before="96"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1</w:t>
            </w:r>
          </w:p>
        </w:tc>
        <w:tc>
          <w:tcPr>
            <w:tcW w:w="2879" w:type="dxa"/>
            <w:vAlign w:val="top"/>
          </w:tcPr>
          <w:p>
            <w:pPr>
              <w:ind w:left="1138"/>
              <w:spacing w:before="57" w:line="221" w:lineRule="auto"/>
              <w:rPr>
                <w:rFonts w:ascii="SimSun" w:hAnsi="SimSun" w:eastAsia="SimSun" w:cs="SimSun"/>
                <w:sz w:val="21"/>
                <w:szCs w:val="21"/>
              </w:rPr>
            </w:pPr>
            <w:r>
              <w:rPr>
                <w:rFonts w:ascii="SimSun" w:hAnsi="SimSun" w:eastAsia="SimSun" w:cs="SimSun"/>
                <w:sz w:val="21"/>
                <w:szCs w:val="21"/>
                <w:spacing w:val="-4"/>
              </w:rPr>
              <w:t>阿</w:t>
            </w:r>
            <w:r>
              <w:rPr>
                <w:rFonts w:ascii="SimSun" w:hAnsi="SimSun" w:eastAsia="SimSun" w:cs="SimSun"/>
                <w:sz w:val="21"/>
                <w:szCs w:val="21"/>
                <w:spacing w:val="-3"/>
              </w:rPr>
              <w:t>美乐</w:t>
            </w:r>
          </w:p>
        </w:tc>
        <w:tc>
          <w:tcPr>
            <w:tcW w:w="2881" w:type="dxa"/>
            <w:vAlign w:val="top"/>
          </w:tcPr>
          <w:p>
            <w:pPr>
              <w:ind w:left="1037"/>
              <w:spacing w:before="56"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美替尼</w:t>
            </w:r>
          </w:p>
        </w:tc>
        <w:tc>
          <w:tcPr>
            <w:tcW w:w="2889" w:type="dxa"/>
            <w:vAlign w:val="top"/>
          </w:tcPr>
          <w:p>
            <w:pPr>
              <w:ind w:left="1031"/>
              <w:spacing w:before="57" w:line="220" w:lineRule="auto"/>
              <w:rPr>
                <w:rFonts w:ascii="SimSun" w:hAnsi="SimSun" w:eastAsia="SimSun" w:cs="SimSun"/>
                <w:sz w:val="21"/>
                <w:szCs w:val="21"/>
              </w:rPr>
            </w:pPr>
            <w:r>
              <w:rPr>
                <w:rFonts w:ascii="SimSun" w:hAnsi="SimSun" w:eastAsia="SimSun" w:cs="SimSun"/>
                <w:sz w:val="21"/>
                <w:szCs w:val="21"/>
                <w:spacing w:val="-2"/>
              </w:rPr>
              <w:t>江苏</w:t>
            </w:r>
            <w:r>
              <w:rPr>
                <w:rFonts w:ascii="SimSun" w:hAnsi="SimSun" w:eastAsia="SimSun" w:cs="SimSun"/>
                <w:sz w:val="21"/>
                <w:szCs w:val="21"/>
                <w:spacing w:val="-1"/>
              </w:rPr>
              <w:t>豪森</w:t>
            </w:r>
          </w:p>
        </w:tc>
      </w:tr>
      <w:tr>
        <w:trPr>
          <w:trHeight w:val="336"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2</w:t>
            </w:r>
          </w:p>
        </w:tc>
        <w:tc>
          <w:tcPr>
            <w:tcW w:w="2879" w:type="dxa"/>
            <w:vAlign w:val="top"/>
          </w:tcPr>
          <w:p>
            <w:pPr>
              <w:ind w:left="1128"/>
              <w:spacing w:before="55" w:line="221" w:lineRule="auto"/>
              <w:rPr>
                <w:rFonts w:ascii="SimSun" w:hAnsi="SimSun" w:eastAsia="SimSun" w:cs="SimSun"/>
                <w:sz w:val="21"/>
                <w:szCs w:val="21"/>
              </w:rPr>
            </w:pPr>
            <w:r>
              <w:rPr>
                <w:rFonts w:ascii="SimSun" w:hAnsi="SimSun" w:eastAsia="SimSun" w:cs="SimSun"/>
                <w:sz w:val="21"/>
                <w:szCs w:val="21"/>
                <w:spacing w:val="-1"/>
              </w:rPr>
              <w:t>捷恪</w:t>
            </w:r>
            <w:r>
              <w:rPr>
                <w:rFonts w:ascii="SimSun" w:hAnsi="SimSun" w:eastAsia="SimSun" w:cs="SimSun"/>
                <w:sz w:val="21"/>
                <w:szCs w:val="21"/>
              </w:rPr>
              <w:t>卫</w:t>
            </w:r>
          </w:p>
        </w:tc>
        <w:tc>
          <w:tcPr>
            <w:tcW w:w="2881" w:type="dxa"/>
            <w:vAlign w:val="top"/>
          </w:tcPr>
          <w:p>
            <w:pPr>
              <w:ind w:left="1029"/>
              <w:spacing w:before="55" w:line="220" w:lineRule="auto"/>
              <w:rPr>
                <w:rFonts w:ascii="SimSun" w:hAnsi="SimSun" w:eastAsia="SimSun" w:cs="SimSun"/>
                <w:sz w:val="21"/>
                <w:szCs w:val="21"/>
              </w:rPr>
            </w:pPr>
            <w:r>
              <w:rPr>
                <w:rFonts w:ascii="SimSun" w:hAnsi="SimSun" w:eastAsia="SimSun" w:cs="SimSun"/>
                <w:sz w:val="21"/>
                <w:szCs w:val="21"/>
                <w:spacing w:val="-2"/>
              </w:rPr>
              <w:t>芦可替</w:t>
            </w:r>
            <w:r>
              <w:rPr>
                <w:rFonts w:ascii="SimSun" w:hAnsi="SimSun" w:eastAsia="SimSun" w:cs="SimSun"/>
                <w:sz w:val="21"/>
                <w:szCs w:val="21"/>
                <w:spacing w:val="-1"/>
              </w:rPr>
              <w:t>尼</w:t>
            </w:r>
          </w:p>
        </w:tc>
        <w:tc>
          <w:tcPr>
            <w:tcW w:w="2889" w:type="dxa"/>
            <w:vAlign w:val="top"/>
          </w:tcPr>
          <w:p>
            <w:pPr>
              <w:ind w:left="1030"/>
              <w:spacing w:before="55"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华制药</w:t>
            </w:r>
          </w:p>
        </w:tc>
      </w:tr>
      <w:tr>
        <w:trPr>
          <w:trHeight w:val="333"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3</w:t>
            </w:r>
          </w:p>
        </w:tc>
        <w:tc>
          <w:tcPr>
            <w:tcW w:w="2879" w:type="dxa"/>
            <w:vAlign w:val="top"/>
          </w:tcPr>
          <w:p>
            <w:pPr>
              <w:ind w:left="1128"/>
              <w:spacing w:before="54" w:line="221" w:lineRule="auto"/>
              <w:rPr>
                <w:rFonts w:ascii="SimSun" w:hAnsi="SimSun" w:eastAsia="SimSun" w:cs="SimSun"/>
                <w:sz w:val="21"/>
                <w:szCs w:val="21"/>
              </w:rPr>
            </w:pPr>
            <w:r>
              <w:rPr>
                <w:rFonts w:ascii="SimSun" w:hAnsi="SimSun" w:eastAsia="SimSun" w:cs="SimSun"/>
                <w:sz w:val="21"/>
                <w:szCs w:val="21"/>
                <w:spacing w:val="-1"/>
              </w:rPr>
              <w:t>康士得</w:t>
            </w:r>
          </w:p>
        </w:tc>
        <w:tc>
          <w:tcPr>
            <w:tcW w:w="2881" w:type="dxa"/>
            <w:vAlign w:val="top"/>
          </w:tcPr>
          <w:p>
            <w:pPr>
              <w:ind w:left="1051"/>
              <w:spacing w:before="55" w:line="221" w:lineRule="auto"/>
              <w:rPr>
                <w:rFonts w:ascii="SimSun" w:hAnsi="SimSun" w:eastAsia="SimSun" w:cs="SimSun"/>
                <w:sz w:val="21"/>
                <w:szCs w:val="21"/>
              </w:rPr>
            </w:pPr>
            <w:r>
              <w:rPr>
                <w:rFonts w:ascii="SimSun" w:hAnsi="SimSun" w:eastAsia="SimSun" w:cs="SimSun"/>
                <w:sz w:val="21"/>
                <w:szCs w:val="21"/>
                <w:spacing w:val="-7"/>
              </w:rPr>
              <w:t>比卡鲁胺</w:t>
            </w:r>
          </w:p>
        </w:tc>
        <w:tc>
          <w:tcPr>
            <w:tcW w:w="2889" w:type="dxa"/>
            <w:vAlign w:val="top"/>
          </w:tcPr>
          <w:p>
            <w:pPr>
              <w:ind w:left="1039"/>
              <w:spacing w:before="54" w:line="221" w:lineRule="auto"/>
              <w:rPr>
                <w:rFonts w:ascii="SimSun" w:hAnsi="SimSun" w:eastAsia="SimSun" w:cs="SimSun"/>
                <w:sz w:val="21"/>
                <w:szCs w:val="21"/>
              </w:rPr>
            </w:pPr>
            <w:r>
              <w:rPr>
                <w:rFonts w:ascii="SimSun" w:hAnsi="SimSun" w:eastAsia="SimSun" w:cs="SimSun"/>
                <w:sz w:val="21"/>
                <w:szCs w:val="21"/>
                <w:spacing w:val="-5"/>
              </w:rPr>
              <w:t>阿</w:t>
            </w:r>
            <w:r>
              <w:rPr>
                <w:rFonts w:ascii="SimSun" w:hAnsi="SimSun" w:eastAsia="SimSun" w:cs="SimSun"/>
                <w:sz w:val="21"/>
                <w:szCs w:val="21"/>
                <w:spacing w:val="-3"/>
              </w:rPr>
              <w:t>斯利康</w:t>
            </w:r>
          </w:p>
        </w:tc>
      </w:tr>
      <w:tr>
        <w:trPr>
          <w:trHeight w:val="336" w:hRule="atLeast"/>
        </w:trPr>
        <w:tc>
          <w:tcPr>
            <w:tcW w:w="851" w:type="dxa"/>
            <w:vAlign w:val="top"/>
          </w:tcPr>
          <w:p>
            <w:pPr>
              <w:ind w:left="327"/>
              <w:spacing w:before="97"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4</w:t>
            </w:r>
          </w:p>
        </w:tc>
        <w:tc>
          <w:tcPr>
            <w:tcW w:w="2879" w:type="dxa"/>
            <w:vAlign w:val="top"/>
          </w:tcPr>
          <w:p>
            <w:pPr>
              <w:ind w:left="1128"/>
              <w:spacing w:before="57" w:line="221" w:lineRule="auto"/>
              <w:rPr>
                <w:rFonts w:ascii="SimSun" w:hAnsi="SimSun" w:eastAsia="SimSun" w:cs="SimSun"/>
                <w:sz w:val="21"/>
                <w:szCs w:val="21"/>
              </w:rPr>
            </w:pPr>
            <w:r>
              <w:rPr>
                <w:rFonts w:ascii="SimSun" w:hAnsi="SimSun" w:eastAsia="SimSun" w:cs="SimSun"/>
                <w:sz w:val="21"/>
                <w:szCs w:val="21"/>
                <w:spacing w:val="-1"/>
              </w:rPr>
              <w:t>朝晖先</w:t>
            </w:r>
          </w:p>
        </w:tc>
        <w:tc>
          <w:tcPr>
            <w:tcW w:w="2881" w:type="dxa"/>
            <w:vAlign w:val="top"/>
          </w:tcPr>
          <w:p>
            <w:pPr>
              <w:ind w:left="1051"/>
              <w:spacing w:before="58" w:line="221" w:lineRule="auto"/>
              <w:rPr>
                <w:rFonts w:ascii="SimSun" w:hAnsi="SimSun" w:eastAsia="SimSun" w:cs="SimSun"/>
                <w:sz w:val="21"/>
                <w:szCs w:val="21"/>
              </w:rPr>
            </w:pPr>
            <w:r>
              <w:rPr>
                <w:rFonts w:ascii="SimSun" w:hAnsi="SimSun" w:eastAsia="SimSun" w:cs="SimSun"/>
                <w:sz w:val="21"/>
                <w:szCs w:val="21"/>
                <w:spacing w:val="-7"/>
              </w:rPr>
              <w:t>比卡鲁胺</w:t>
            </w:r>
          </w:p>
        </w:tc>
        <w:tc>
          <w:tcPr>
            <w:tcW w:w="2889" w:type="dxa"/>
            <w:vAlign w:val="top"/>
          </w:tcPr>
          <w:p>
            <w:pPr>
              <w:ind w:left="1032"/>
              <w:spacing w:before="57" w:line="221" w:lineRule="auto"/>
              <w:rPr>
                <w:rFonts w:ascii="SimSun" w:hAnsi="SimSun" w:eastAsia="SimSun" w:cs="SimSun"/>
                <w:sz w:val="21"/>
                <w:szCs w:val="21"/>
              </w:rPr>
            </w:pPr>
            <w:r>
              <w:rPr>
                <w:rFonts w:ascii="SimSun" w:hAnsi="SimSun" w:eastAsia="SimSun" w:cs="SimSun"/>
                <w:sz w:val="21"/>
                <w:szCs w:val="21"/>
                <w:spacing w:val="-2"/>
              </w:rPr>
              <w:t>上海朝</w:t>
            </w:r>
            <w:r>
              <w:rPr>
                <w:rFonts w:ascii="SimSun" w:hAnsi="SimSun" w:eastAsia="SimSun" w:cs="SimSun"/>
                <w:sz w:val="21"/>
                <w:szCs w:val="21"/>
                <w:spacing w:val="-1"/>
              </w:rPr>
              <w:t>晖</w:t>
            </w:r>
          </w:p>
        </w:tc>
      </w:tr>
      <w:tr>
        <w:trPr>
          <w:trHeight w:val="335" w:hRule="atLeast"/>
        </w:trPr>
        <w:tc>
          <w:tcPr>
            <w:tcW w:w="851" w:type="dxa"/>
            <w:vAlign w:val="top"/>
          </w:tcPr>
          <w:p>
            <w:pPr>
              <w:ind w:left="327"/>
              <w:spacing w:before="94"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5</w:t>
            </w:r>
          </w:p>
        </w:tc>
        <w:tc>
          <w:tcPr>
            <w:tcW w:w="2879" w:type="dxa"/>
            <w:vAlign w:val="top"/>
          </w:tcPr>
          <w:p>
            <w:pPr>
              <w:ind w:left="1129"/>
              <w:spacing w:before="55" w:line="222" w:lineRule="auto"/>
              <w:rPr>
                <w:rFonts w:ascii="SimSun" w:hAnsi="SimSun" w:eastAsia="SimSun" w:cs="SimSun"/>
                <w:sz w:val="21"/>
                <w:szCs w:val="21"/>
              </w:rPr>
            </w:pPr>
            <w:r>
              <w:rPr>
                <w:rFonts w:ascii="SimSun" w:hAnsi="SimSun" w:eastAsia="SimSun" w:cs="SimSun"/>
                <w:sz w:val="21"/>
                <w:szCs w:val="21"/>
                <w:spacing w:val="-2"/>
              </w:rPr>
              <w:t>双</w:t>
            </w:r>
            <w:r>
              <w:rPr>
                <w:rFonts w:ascii="SimSun" w:hAnsi="SimSun" w:eastAsia="SimSun" w:cs="SimSun"/>
                <w:sz w:val="21"/>
                <w:szCs w:val="21"/>
                <w:spacing w:val="-1"/>
              </w:rPr>
              <w:t>益安</w:t>
            </w:r>
          </w:p>
        </w:tc>
        <w:tc>
          <w:tcPr>
            <w:tcW w:w="2881" w:type="dxa"/>
            <w:vAlign w:val="top"/>
          </w:tcPr>
          <w:p>
            <w:pPr>
              <w:ind w:left="1051"/>
              <w:spacing w:before="55" w:line="221" w:lineRule="auto"/>
              <w:rPr>
                <w:rFonts w:ascii="SimSun" w:hAnsi="SimSun" w:eastAsia="SimSun" w:cs="SimSun"/>
                <w:sz w:val="21"/>
                <w:szCs w:val="21"/>
              </w:rPr>
            </w:pPr>
            <w:r>
              <w:rPr>
                <w:rFonts w:ascii="SimSun" w:hAnsi="SimSun" w:eastAsia="SimSun" w:cs="SimSun"/>
                <w:sz w:val="21"/>
                <w:szCs w:val="21"/>
                <w:spacing w:val="-7"/>
              </w:rPr>
              <w:t>比卡鲁胺</w:t>
            </w:r>
          </w:p>
        </w:tc>
        <w:tc>
          <w:tcPr>
            <w:tcW w:w="2889" w:type="dxa"/>
            <w:vAlign w:val="top"/>
          </w:tcPr>
          <w:p>
            <w:pPr>
              <w:ind w:left="1036"/>
              <w:spacing w:before="55" w:line="221" w:lineRule="auto"/>
              <w:rPr>
                <w:rFonts w:ascii="SimSun" w:hAnsi="SimSun" w:eastAsia="SimSun" w:cs="SimSun"/>
                <w:sz w:val="21"/>
                <w:szCs w:val="21"/>
              </w:rPr>
            </w:pPr>
            <w:r>
              <w:rPr>
                <w:rFonts w:ascii="SimSun" w:hAnsi="SimSun" w:eastAsia="SimSun" w:cs="SimSun"/>
                <w:sz w:val="21"/>
                <w:szCs w:val="21"/>
                <w:spacing w:val="-4"/>
              </w:rPr>
              <w:t>复</w:t>
            </w:r>
            <w:r>
              <w:rPr>
                <w:rFonts w:ascii="SimSun" w:hAnsi="SimSun" w:eastAsia="SimSun" w:cs="SimSun"/>
                <w:sz w:val="21"/>
                <w:szCs w:val="21"/>
                <w:spacing w:val="-3"/>
              </w:rPr>
              <w:t>旦</w:t>
            </w:r>
            <w:r>
              <w:rPr>
                <w:rFonts w:ascii="SimSun" w:hAnsi="SimSun" w:eastAsia="SimSun" w:cs="SimSun"/>
                <w:sz w:val="21"/>
                <w:szCs w:val="21"/>
                <w:spacing w:val="-2"/>
              </w:rPr>
              <w:t>复华</w:t>
            </w:r>
          </w:p>
        </w:tc>
      </w:tr>
      <w:tr>
        <w:trPr>
          <w:trHeight w:val="333"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6</w:t>
            </w:r>
          </w:p>
        </w:tc>
        <w:tc>
          <w:tcPr>
            <w:tcW w:w="2879" w:type="dxa"/>
            <w:vAlign w:val="top"/>
          </w:tcPr>
          <w:p>
            <w:pPr>
              <w:ind w:left="1234"/>
              <w:spacing w:before="55" w:line="222" w:lineRule="auto"/>
              <w:rPr>
                <w:rFonts w:ascii="SimSun" w:hAnsi="SimSun" w:eastAsia="SimSun" w:cs="SimSun"/>
                <w:sz w:val="21"/>
                <w:szCs w:val="21"/>
              </w:rPr>
            </w:pPr>
            <w:r>
              <w:rPr>
                <w:rFonts w:ascii="SimSun" w:hAnsi="SimSun" w:eastAsia="SimSun" w:cs="SimSun"/>
                <w:sz w:val="21"/>
                <w:szCs w:val="21"/>
                <w:spacing w:val="-2"/>
              </w:rPr>
              <w:t>海</w:t>
            </w:r>
            <w:r>
              <w:rPr>
                <w:rFonts w:ascii="SimSun" w:hAnsi="SimSun" w:eastAsia="SimSun" w:cs="SimSun"/>
                <w:sz w:val="21"/>
                <w:szCs w:val="21"/>
                <w:spacing w:val="-1"/>
              </w:rPr>
              <w:t>正</w:t>
            </w:r>
          </w:p>
        </w:tc>
        <w:tc>
          <w:tcPr>
            <w:tcW w:w="2881" w:type="dxa"/>
            <w:vAlign w:val="top"/>
          </w:tcPr>
          <w:p>
            <w:pPr>
              <w:ind w:left="1051"/>
              <w:spacing w:before="56" w:line="221" w:lineRule="auto"/>
              <w:rPr>
                <w:rFonts w:ascii="SimSun" w:hAnsi="SimSun" w:eastAsia="SimSun" w:cs="SimSun"/>
                <w:sz w:val="21"/>
                <w:szCs w:val="21"/>
              </w:rPr>
            </w:pPr>
            <w:r>
              <w:rPr>
                <w:rFonts w:ascii="SimSun" w:hAnsi="SimSun" w:eastAsia="SimSun" w:cs="SimSun"/>
                <w:sz w:val="21"/>
                <w:szCs w:val="21"/>
                <w:spacing w:val="-7"/>
              </w:rPr>
              <w:t>比卡鲁胺</w:t>
            </w:r>
          </w:p>
        </w:tc>
        <w:tc>
          <w:tcPr>
            <w:tcW w:w="2889" w:type="dxa"/>
            <w:vAlign w:val="top"/>
          </w:tcPr>
          <w:p>
            <w:pPr>
              <w:ind w:left="1031"/>
              <w:spacing w:before="55" w:line="222" w:lineRule="auto"/>
              <w:rPr>
                <w:rFonts w:ascii="SimSun" w:hAnsi="SimSun" w:eastAsia="SimSun" w:cs="SimSun"/>
                <w:sz w:val="21"/>
                <w:szCs w:val="21"/>
              </w:rPr>
            </w:pPr>
            <w:r>
              <w:rPr>
                <w:rFonts w:ascii="SimSun" w:hAnsi="SimSun" w:eastAsia="SimSun" w:cs="SimSun"/>
                <w:sz w:val="21"/>
                <w:szCs w:val="21"/>
                <w:spacing w:val="-2"/>
              </w:rPr>
              <w:t>浙江</w:t>
            </w:r>
            <w:r>
              <w:rPr>
                <w:rFonts w:ascii="SimSun" w:hAnsi="SimSun" w:eastAsia="SimSun" w:cs="SimSun"/>
                <w:sz w:val="21"/>
                <w:szCs w:val="21"/>
                <w:spacing w:val="-1"/>
              </w:rPr>
              <w:t>海正</w:t>
            </w:r>
          </w:p>
        </w:tc>
      </w:tr>
      <w:tr>
        <w:trPr>
          <w:trHeight w:val="336" w:hRule="atLeast"/>
        </w:trPr>
        <w:tc>
          <w:tcPr>
            <w:tcW w:w="851" w:type="dxa"/>
            <w:vAlign w:val="top"/>
          </w:tcPr>
          <w:p>
            <w:pPr>
              <w:ind w:left="327"/>
              <w:spacing w:before="98"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7</w:t>
            </w:r>
          </w:p>
        </w:tc>
        <w:tc>
          <w:tcPr>
            <w:tcW w:w="2879" w:type="dxa"/>
            <w:vAlign w:val="top"/>
          </w:tcPr>
          <w:p>
            <w:pPr>
              <w:ind w:left="1129"/>
              <w:spacing w:before="59" w:line="221" w:lineRule="auto"/>
              <w:rPr>
                <w:rFonts w:ascii="SimSun" w:hAnsi="SimSun" w:eastAsia="SimSun" w:cs="SimSun"/>
                <w:sz w:val="21"/>
                <w:szCs w:val="21"/>
              </w:rPr>
            </w:pPr>
            <w:r>
              <w:rPr>
                <w:rFonts w:ascii="SimSun" w:hAnsi="SimSun" w:eastAsia="SimSun" w:cs="SimSun"/>
                <w:sz w:val="21"/>
                <w:szCs w:val="21"/>
                <w:spacing w:val="-2"/>
              </w:rPr>
              <w:t>岩</w:t>
            </w:r>
            <w:r>
              <w:rPr>
                <w:rFonts w:ascii="SimSun" w:hAnsi="SimSun" w:eastAsia="SimSun" w:cs="SimSun"/>
                <w:sz w:val="21"/>
                <w:szCs w:val="21"/>
                <w:spacing w:val="-1"/>
              </w:rPr>
              <w:t>列舒</w:t>
            </w:r>
          </w:p>
        </w:tc>
        <w:tc>
          <w:tcPr>
            <w:tcW w:w="2881" w:type="dxa"/>
            <w:vAlign w:val="top"/>
          </w:tcPr>
          <w:p>
            <w:pPr>
              <w:ind w:left="1051"/>
              <w:spacing w:before="59" w:line="221" w:lineRule="auto"/>
              <w:rPr>
                <w:rFonts w:ascii="SimSun" w:hAnsi="SimSun" w:eastAsia="SimSun" w:cs="SimSun"/>
                <w:sz w:val="21"/>
                <w:szCs w:val="21"/>
              </w:rPr>
            </w:pPr>
            <w:r>
              <w:rPr>
                <w:rFonts w:ascii="SimSun" w:hAnsi="SimSun" w:eastAsia="SimSun" w:cs="SimSun"/>
                <w:sz w:val="21"/>
                <w:szCs w:val="21"/>
                <w:spacing w:val="-7"/>
              </w:rPr>
              <w:t>比卡鲁胺</w:t>
            </w:r>
          </w:p>
        </w:tc>
        <w:tc>
          <w:tcPr>
            <w:tcW w:w="2889" w:type="dxa"/>
            <w:vAlign w:val="top"/>
          </w:tcPr>
          <w:p>
            <w:pPr>
              <w:ind w:left="1049"/>
              <w:spacing w:before="58" w:line="221" w:lineRule="auto"/>
              <w:rPr>
                <w:rFonts w:ascii="SimSun" w:hAnsi="SimSun" w:eastAsia="SimSun" w:cs="SimSun"/>
                <w:sz w:val="21"/>
                <w:szCs w:val="21"/>
              </w:rPr>
            </w:pPr>
            <w:r>
              <w:rPr>
                <w:rFonts w:ascii="SimSun" w:hAnsi="SimSun" w:eastAsia="SimSun" w:cs="SimSun"/>
                <w:sz w:val="21"/>
                <w:szCs w:val="21"/>
                <w:spacing w:val="-6"/>
              </w:rPr>
              <w:t>山西振东</w:t>
            </w:r>
          </w:p>
        </w:tc>
      </w:tr>
      <w:tr>
        <w:trPr>
          <w:trHeight w:val="336"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8</w:t>
            </w:r>
          </w:p>
        </w:tc>
        <w:tc>
          <w:tcPr>
            <w:tcW w:w="2879" w:type="dxa"/>
            <w:vAlign w:val="top"/>
          </w:tcPr>
          <w:p>
            <w:pPr>
              <w:ind w:left="1128"/>
              <w:spacing w:before="55" w:line="221" w:lineRule="auto"/>
              <w:rPr>
                <w:rFonts w:ascii="SimSun" w:hAnsi="SimSun" w:eastAsia="SimSun" w:cs="SimSun"/>
                <w:sz w:val="21"/>
                <w:szCs w:val="21"/>
              </w:rPr>
            </w:pPr>
            <w:r>
              <w:rPr>
                <w:rFonts w:ascii="SimSun" w:hAnsi="SimSun" w:eastAsia="SimSun" w:cs="SimSun"/>
                <w:sz w:val="21"/>
                <w:szCs w:val="21"/>
                <w:spacing w:val="-1"/>
              </w:rPr>
              <w:t>赫赛莱</w:t>
            </w:r>
          </w:p>
        </w:tc>
        <w:tc>
          <w:tcPr>
            <w:tcW w:w="2881" w:type="dxa"/>
            <w:vAlign w:val="top"/>
          </w:tcPr>
          <w:p>
            <w:pPr>
              <w:ind w:left="718"/>
              <w:spacing w:before="55" w:line="221" w:lineRule="auto"/>
              <w:rPr>
                <w:rFonts w:ascii="SimSun" w:hAnsi="SimSun" w:eastAsia="SimSun" w:cs="SimSun"/>
                <w:sz w:val="21"/>
                <w:szCs w:val="21"/>
              </w:rPr>
            </w:pPr>
            <w:r>
              <w:rPr>
                <w:rFonts w:ascii="SimSun" w:hAnsi="SimSun" w:eastAsia="SimSun" w:cs="SimSun"/>
                <w:sz w:val="21"/>
                <w:szCs w:val="21"/>
                <w:spacing w:val="-2"/>
              </w:rPr>
              <w:t>恩美曲</w:t>
            </w:r>
            <w:r>
              <w:rPr>
                <w:rFonts w:ascii="SimSun" w:hAnsi="SimSun" w:eastAsia="SimSun" w:cs="SimSun"/>
                <w:sz w:val="21"/>
                <w:szCs w:val="21"/>
                <w:spacing w:val="-1"/>
              </w:rPr>
              <w:t>妥珠单抗</w:t>
            </w:r>
          </w:p>
        </w:tc>
        <w:tc>
          <w:tcPr>
            <w:tcW w:w="2889" w:type="dxa"/>
            <w:vAlign w:val="top"/>
          </w:tcPr>
          <w:p>
            <w:pPr>
              <w:ind w:left="1032"/>
              <w:spacing w:before="56"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33" w:hRule="atLeast"/>
        </w:trPr>
        <w:tc>
          <w:tcPr>
            <w:tcW w:w="851" w:type="dxa"/>
            <w:vAlign w:val="top"/>
          </w:tcPr>
          <w:p>
            <w:pPr>
              <w:ind w:left="327"/>
              <w:spacing w:before="95" w:line="181" w:lineRule="auto"/>
              <w:rPr>
                <w:rFonts w:ascii="Calibri" w:hAnsi="Calibri" w:eastAsia="Calibri" w:cs="Calibri"/>
                <w:sz w:val="21"/>
                <w:szCs w:val="21"/>
              </w:rPr>
            </w:pPr>
            <w:r>
              <w:rPr>
                <w:rFonts w:ascii="Calibri" w:hAnsi="Calibri" w:eastAsia="Calibri" w:cs="Calibri"/>
                <w:sz w:val="21"/>
                <w:szCs w:val="21"/>
                <w:spacing w:val="-3"/>
              </w:rPr>
              <w:t>6</w:t>
            </w:r>
            <w:r>
              <w:rPr>
                <w:rFonts w:ascii="Calibri" w:hAnsi="Calibri" w:eastAsia="Calibri" w:cs="Calibri"/>
                <w:sz w:val="21"/>
                <w:szCs w:val="21"/>
                <w:spacing w:val="-2"/>
              </w:rPr>
              <w:t>9</w:t>
            </w:r>
          </w:p>
        </w:tc>
        <w:tc>
          <w:tcPr>
            <w:tcW w:w="2879" w:type="dxa"/>
            <w:vAlign w:val="top"/>
          </w:tcPr>
          <w:p>
            <w:pPr>
              <w:ind w:left="1128"/>
              <w:spacing w:before="56" w:line="221" w:lineRule="auto"/>
              <w:rPr>
                <w:rFonts w:ascii="SimSun" w:hAnsi="SimSun" w:eastAsia="SimSun" w:cs="SimSun"/>
                <w:sz w:val="21"/>
                <w:szCs w:val="21"/>
              </w:rPr>
            </w:pPr>
            <w:r>
              <w:rPr>
                <w:rFonts w:ascii="SimSun" w:hAnsi="SimSun" w:eastAsia="SimSun" w:cs="SimSun"/>
                <w:sz w:val="21"/>
                <w:szCs w:val="21"/>
                <w:spacing w:val="-1"/>
              </w:rPr>
              <w:t>泰圣奇</w:t>
            </w:r>
          </w:p>
        </w:tc>
        <w:tc>
          <w:tcPr>
            <w:tcW w:w="2881" w:type="dxa"/>
            <w:vAlign w:val="top"/>
          </w:tcPr>
          <w:p>
            <w:pPr>
              <w:ind w:left="828"/>
              <w:spacing w:before="55" w:line="221" w:lineRule="auto"/>
              <w:rPr>
                <w:rFonts w:ascii="SimSun" w:hAnsi="SimSun" w:eastAsia="SimSun" w:cs="SimSun"/>
                <w:sz w:val="21"/>
                <w:szCs w:val="21"/>
              </w:rPr>
            </w:pPr>
            <w:r>
              <w:rPr>
                <w:rFonts w:ascii="SimSun" w:hAnsi="SimSun" w:eastAsia="SimSun" w:cs="SimSun"/>
                <w:sz w:val="21"/>
                <w:szCs w:val="21"/>
                <w:spacing w:val="-4"/>
              </w:rPr>
              <w:t>阿</w:t>
            </w:r>
            <w:r>
              <w:rPr>
                <w:rFonts w:ascii="SimSun" w:hAnsi="SimSun" w:eastAsia="SimSun" w:cs="SimSun"/>
                <w:sz w:val="21"/>
                <w:szCs w:val="21"/>
                <w:spacing w:val="-2"/>
              </w:rPr>
              <w:t>替利珠单抗</w:t>
            </w:r>
          </w:p>
        </w:tc>
        <w:tc>
          <w:tcPr>
            <w:tcW w:w="2889" w:type="dxa"/>
            <w:vAlign w:val="top"/>
          </w:tcPr>
          <w:p>
            <w:pPr>
              <w:ind w:left="1032"/>
              <w:spacing w:before="56" w:line="221" w:lineRule="auto"/>
              <w:rPr>
                <w:rFonts w:ascii="SimSun" w:hAnsi="SimSun" w:eastAsia="SimSun" w:cs="SimSun"/>
                <w:sz w:val="21"/>
                <w:szCs w:val="21"/>
              </w:rPr>
            </w:pPr>
            <w:r>
              <w:rPr>
                <w:rFonts w:ascii="SimSun" w:hAnsi="SimSun" w:eastAsia="SimSun" w:cs="SimSun"/>
                <w:sz w:val="21"/>
                <w:szCs w:val="21"/>
                <w:spacing w:val="-2"/>
              </w:rPr>
              <w:t>罗氏制</w:t>
            </w:r>
            <w:r>
              <w:rPr>
                <w:rFonts w:ascii="SimSun" w:hAnsi="SimSun" w:eastAsia="SimSun" w:cs="SimSun"/>
                <w:sz w:val="21"/>
                <w:szCs w:val="21"/>
                <w:spacing w:val="-1"/>
              </w:rPr>
              <w:t>药</w:t>
            </w:r>
          </w:p>
        </w:tc>
      </w:tr>
      <w:tr>
        <w:trPr>
          <w:trHeight w:val="340" w:hRule="atLeast"/>
        </w:trPr>
        <w:tc>
          <w:tcPr>
            <w:tcW w:w="851" w:type="dxa"/>
            <w:vAlign w:val="top"/>
          </w:tcPr>
          <w:p>
            <w:pPr>
              <w:ind w:left="326"/>
              <w:spacing w:before="98" w:line="181" w:lineRule="auto"/>
              <w:rPr>
                <w:rFonts w:ascii="Calibri" w:hAnsi="Calibri" w:eastAsia="Calibri" w:cs="Calibri"/>
                <w:sz w:val="21"/>
                <w:szCs w:val="21"/>
              </w:rPr>
            </w:pPr>
            <w:r>
              <w:rPr>
                <w:rFonts w:ascii="Calibri" w:hAnsi="Calibri" w:eastAsia="Calibri" w:cs="Calibri"/>
                <w:sz w:val="21"/>
                <w:szCs w:val="21"/>
                <w:spacing w:val="-2"/>
              </w:rPr>
              <w:t>70</w:t>
            </w:r>
          </w:p>
        </w:tc>
        <w:tc>
          <w:tcPr>
            <w:tcW w:w="2879" w:type="dxa"/>
            <w:vAlign w:val="top"/>
          </w:tcPr>
          <w:p>
            <w:pPr>
              <w:ind w:left="1137"/>
              <w:spacing w:before="59" w:line="221"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悦</w:t>
            </w:r>
            <w:r>
              <w:rPr>
                <w:rFonts w:ascii="SimSun" w:hAnsi="SimSun" w:eastAsia="SimSun" w:cs="SimSun"/>
                <w:sz w:val="21"/>
                <w:szCs w:val="21"/>
                <w:spacing w:val="-2"/>
              </w:rPr>
              <w:t>泽</w:t>
            </w:r>
          </w:p>
        </w:tc>
        <w:tc>
          <w:tcPr>
            <w:tcW w:w="2881" w:type="dxa"/>
            <w:vAlign w:val="top"/>
          </w:tcPr>
          <w:p>
            <w:pPr>
              <w:ind w:left="1029"/>
              <w:spacing w:before="58" w:line="220" w:lineRule="auto"/>
              <w:rPr>
                <w:rFonts w:ascii="SimSun" w:hAnsi="SimSun" w:eastAsia="SimSun" w:cs="SimSun"/>
                <w:sz w:val="21"/>
                <w:szCs w:val="21"/>
              </w:rPr>
            </w:pPr>
            <w:r>
              <w:rPr>
                <w:rFonts w:ascii="SimSun" w:hAnsi="SimSun" w:eastAsia="SimSun" w:cs="SimSun"/>
                <w:sz w:val="21"/>
                <w:szCs w:val="21"/>
                <w:spacing w:val="-2"/>
              </w:rPr>
              <w:t>泽布替</w:t>
            </w:r>
            <w:r>
              <w:rPr>
                <w:rFonts w:ascii="SimSun" w:hAnsi="SimSun" w:eastAsia="SimSun" w:cs="SimSun"/>
                <w:sz w:val="21"/>
                <w:szCs w:val="21"/>
                <w:spacing w:val="-1"/>
              </w:rPr>
              <w:t>尼</w:t>
            </w:r>
          </w:p>
        </w:tc>
        <w:tc>
          <w:tcPr>
            <w:tcW w:w="2889" w:type="dxa"/>
            <w:vAlign w:val="top"/>
          </w:tcPr>
          <w:p>
            <w:pPr>
              <w:ind w:left="1037"/>
              <w:spacing w:before="58" w:line="220" w:lineRule="auto"/>
              <w:rPr>
                <w:rFonts w:ascii="SimSun" w:hAnsi="SimSun" w:eastAsia="SimSun" w:cs="SimSun"/>
                <w:sz w:val="21"/>
                <w:szCs w:val="21"/>
              </w:rPr>
            </w:pPr>
            <w:r>
              <w:rPr>
                <w:rFonts w:ascii="SimSun" w:hAnsi="SimSun" w:eastAsia="SimSun" w:cs="SimSun"/>
                <w:sz w:val="21"/>
                <w:szCs w:val="21"/>
                <w:spacing w:val="-4"/>
              </w:rPr>
              <w:t>百</w:t>
            </w:r>
            <w:r>
              <w:rPr>
                <w:rFonts w:ascii="SimSun" w:hAnsi="SimSun" w:eastAsia="SimSun" w:cs="SimSun"/>
                <w:sz w:val="21"/>
                <w:szCs w:val="21"/>
                <w:spacing w:val="-3"/>
              </w:rPr>
              <w:t>济神州</w:t>
            </w:r>
          </w:p>
        </w:tc>
      </w:tr>
    </w:tbl>
    <w:p>
      <w:pPr>
        <w:rPr>
          <w:rFonts w:ascii="Arial"/>
          <w:sz w:val="21"/>
        </w:rPr>
      </w:pPr>
      <w:r/>
    </w:p>
    <w:p>
      <w:pPr>
        <w:sectPr>
          <w:footerReference w:type="default" r:id="rId28"/>
          <w:pgSz w:w="11907" w:h="16839"/>
          <w:pgMar w:top="400" w:right="1200" w:bottom="686" w:left="1200"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4：</w:t>
      </w:r>
    </w:p>
    <w:p>
      <w:pPr>
        <w:ind w:left="4066"/>
        <w:spacing w:before="195" w:line="220"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特殊药品</w:t>
      </w:r>
      <w:r>
        <w:rPr>
          <w:rFonts w:ascii="SimSun" w:hAnsi="SimSun" w:eastAsia="SimSun" w:cs="SimSun"/>
          <w:sz w:val="28"/>
          <w:szCs w:val="28"/>
          <w14:textOutline w14:w="5094" w14:cap="flat" w14:cmpd="sng">
            <w14:solidFill>
              <w14:srgbClr w14:val="000000"/>
            </w14:solidFill>
            <w14:prstDash w14:val="solid"/>
            <w14:miter w14:lim="10"/>
          </w14:textOutline>
        </w:rPr>
        <w:t>清单</w:t>
      </w:r>
    </w:p>
    <w:p>
      <w:pPr>
        <w:spacing w:line="118" w:lineRule="exact"/>
        <w:rPr/>
      </w:pPr>
      <w:r/>
    </w:p>
    <w:tbl>
      <w:tblPr>
        <w:tblStyle w:val="2"/>
        <w:tblW w:w="9500" w:type="dxa"/>
        <w:tblInd w:w="15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1"/>
        <w:gridCol w:w="2879"/>
        <w:gridCol w:w="2881"/>
        <w:gridCol w:w="2889"/>
      </w:tblGrid>
      <w:tr>
        <w:trPr>
          <w:trHeight w:val="340" w:hRule="atLeast"/>
        </w:trPr>
        <w:tc>
          <w:tcPr>
            <w:tcW w:w="851" w:type="dxa"/>
            <w:vAlign w:val="top"/>
          </w:tcPr>
          <w:p>
            <w:pPr>
              <w:ind w:left="248"/>
              <w:spacing w:before="80" w:line="221"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序号</w:t>
            </w:r>
          </w:p>
        </w:tc>
        <w:tc>
          <w:tcPr>
            <w:tcW w:w="2879" w:type="dxa"/>
            <w:vAlign w:val="top"/>
          </w:tcPr>
          <w:p>
            <w:pPr>
              <w:ind w:left="1175"/>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3"/>
              </w:rPr>
              <w:t>商品名</w:t>
            </w:r>
          </w:p>
        </w:tc>
        <w:tc>
          <w:tcPr>
            <w:tcW w:w="2881" w:type="dxa"/>
            <w:vAlign w:val="top"/>
          </w:tcPr>
          <w:p>
            <w:pPr>
              <w:ind w:left="1177"/>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4"/>
              </w:rPr>
              <w:t>药</w:t>
            </w:r>
            <w:r>
              <w:rPr>
                <w:rFonts w:ascii="SimSun" w:hAnsi="SimSun" w:eastAsia="SimSun" w:cs="SimSun"/>
                <w:sz w:val="18"/>
                <w:szCs w:val="18"/>
                <w14:textOutline w14:w="3265" w14:cap="flat" w14:cmpd="sng">
                  <w14:solidFill>
                    <w14:srgbClr w14:val="000000"/>
                  </w14:solidFill>
                  <w14:prstDash w14:val="solid"/>
                  <w14:miter w14:lim="10"/>
                </w14:textOutline>
                <w:spacing w:val="-2"/>
              </w:rPr>
              <w:t>品名</w:t>
            </w:r>
          </w:p>
        </w:tc>
        <w:tc>
          <w:tcPr>
            <w:tcW w:w="2889" w:type="dxa"/>
            <w:vAlign w:val="top"/>
          </w:tcPr>
          <w:p>
            <w:pPr>
              <w:ind w:left="1271"/>
              <w:spacing w:before="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厂商</w:t>
            </w:r>
          </w:p>
        </w:tc>
      </w:tr>
      <w:tr>
        <w:trPr>
          <w:trHeight w:val="333" w:hRule="atLeast"/>
        </w:trPr>
        <w:tc>
          <w:tcPr>
            <w:tcW w:w="851" w:type="dxa"/>
            <w:vAlign w:val="top"/>
          </w:tcPr>
          <w:p>
            <w:pPr>
              <w:ind w:left="387"/>
              <w:spacing w:before="92" w:line="180" w:lineRule="auto"/>
              <w:rPr>
                <w:rFonts w:ascii="Calibri" w:hAnsi="Calibri" w:eastAsia="Calibri" w:cs="Calibri"/>
                <w:sz w:val="21"/>
                <w:szCs w:val="21"/>
              </w:rPr>
            </w:pPr>
            <w:r>
              <w:rPr>
                <w:rFonts w:ascii="Calibri" w:hAnsi="Calibri" w:eastAsia="Calibri" w:cs="Calibri"/>
                <w:sz w:val="21"/>
                <w:szCs w:val="21"/>
              </w:rPr>
              <w:t>1</w:t>
            </w:r>
          </w:p>
        </w:tc>
        <w:tc>
          <w:tcPr>
            <w:tcW w:w="2879" w:type="dxa"/>
            <w:vAlign w:val="top"/>
          </w:tcPr>
          <w:p>
            <w:pPr>
              <w:ind w:left="1067"/>
              <w:spacing w:before="70" w:line="263" w:lineRule="exact"/>
              <w:rPr>
                <w:rFonts w:ascii="Calibri" w:hAnsi="Calibri" w:eastAsia="Calibri" w:cs="Calibri"/>
                <w:sz w:val="21"/>
                <w:szCs w:val="21"/>
              </w:rPr>
            </w:pPr>
            <w:r>
              <w:rPr>
                <w:rFonts w:ascii="Calibri" w:hAnsi="Calibri" w:eastAsia="Calibri" w:cs="Calibri"/>
                <w:sz w:val="21"/>
                <w:szCs w:val="21"/>
                <w:spacing w:val="-4"/>
                <w:position w:val="1"/>
              </w:rPr>
              <w:t>T</w:t>
            </w:r>
            <w:r>
              <w:rPr>
                <w:rFonts w:ascii="Calibri" w:hAnsi="Calibri" w:eastAsia="Calibri" w:cs="Calibri"/>
                <w:sz w:val="21"/>
                <w:szCs w:val="21"/>
                <w:spacing w:val="-3"/>
                <w:position w:val="1"/>
              </w:rPr>
              <w:t>a</w:t>
            </w:r>
            <w:r>
              <w:rPr>
                <w:rFonts w:ascii="Calibri" w:hAnsi="Calibri" w:eastAsia="Calibri" w:cs="Calibri"/>
                <w:sz w:val="21"/>
                <w:szCs w:val="21"/>
                <w:spacing w:val="-2"/>
                <w:position w:val="1"/>
              </w:rPr>
              <w:t>lzenna</w:t>
            </w:r>
          </w:p>
        </w:tc>
        <w:tc>
          <w:tcPr>
            <w:tcW w:w="2881" w:type="dxa"/>
            <w:vAlign w:val="top"/>
          </w:tcPr>
          <w:p>
            <w:pPr>
              <w:ind w:left="498"/>
              <w:spacing w:before="51" w:line="227" w:lineRule="auto"/>
              <w:rPr>
                <w:rFonts w:ascii="SimSun" w:hAnsi="SimSun" w:eastAsia="SimSun" w:cs="SimSun"/>
                <w:sz w:val="21"/>
                <w:szCs w:val="21"/>
              </w:rPr>
            </w:pPr>
            <w:r>
              <w:rPr>
                <w:rFonts w:ascii="Calibri" w:hAnsi="Calibri" w:eastAsia="Calibri" w:cs="Calibri"/>
                <w:sz w:val="21"/>
                <w:szCs w:val="21"/>
                <w:spacing w:val="-1"/>
              </w:rPr>
              <w:t>Talazoparib</w:t>
            </w:r>
            <w:r>
              <w:rPr>
                <w:rFonts w:ascii="Calibri" w:hAnsi="Calibri" w:eastAsia="Calibri" w:cs="Calibri"/>
                <w:sz w:val="21"/>
                <w:szCs w:val="21"/>
                <w:spacing w:val="-2"/>
              </w:rPr>
              <w:t>/</w:t>
            </w:r>
            <w:r>
              <w:rPr>
                <w:rFonts w:ascii="SimSun" w:hAnsi="SimSun" w:eastAsia="SimSun" w:cs="SimSun"/>
                <w:sz w:val="21"/>
                <w:szCs w:val="21"/>
                <w:spacing w:val="-2"/>
              </w:rPr>
              <w:t>多韦</w:t>
            </w:r>
            <w:r>
              <w:rPr>
                <w:rFonts w:ascii="SimSun" w:hAnsi="SimSun" w:eastAsia="SimSun" w:cs="SimSun"/>
                <w:sz w:val="21"/>
                <w:szCs w:val="21"/>
                <w:spacing w:val="-1"/>
              </w:rPr>
              <w:t>替利</w:t>
            </w:r>
          </w:p>
        </w:tc>
        <w:tc>
          <w:tcPr>
            <w:tcW w:w="2889" w:type="dxa"/>
            <w:vAlign w:val="top"/>
          </w:tcPr>
          <w:p>
            <w:pPr>
              <w:ind w:left="1240"/>
              <w:spacing w:before="52"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35" w:hRule="atLeast"/>
        </w:trPr>
        <w:tc>
          <w:tcPr>
            <w:tcW w:w="851" w:type="dxa"/>
            <w:vAlign w:val="top"/>
          </w:tcPr>
          <w:p>
            <w:pPr>
              <w:ind w:left="381"/>
              <w:spacing w:before="93" w:line="182" w:lineRule="auto"/>
              <w:rPr>
                <w:rFonts w:ascii="Calibri" w:hAnsi="Calibri" w:eastAsia="Calibri" w:cs="Calibri"/>
                <w:sz w:val="21"/>
                <w:szCs w:val="21"/>
              </w:rPr>
            </w:pPr>
            <w:r>
              <w:rPr>
                <w:rFonts w:ascii="Calibri" w:hAnsi="Calibri" w:eastAsia="Calibri" w:cs="Calibri"/>
                <w:sz w:val="21"/>
                <w:szCs w:val="21"/>
              </w:rPr>
              <w:t>2</w:t>
            </w:r>
          </w:p>
        </w:tc>
        <w:tc>
          <w:tcPr>
            <w:tcW w:w="2879" w:type="dxa"/>
            <w:vAlign w:val="top"/>
          </w:tcPr>
          <w:p>
            <w:pPr>
              <w:ind w:left="1069"/>
              <w:spacing w:before="72" w:line="262" w:lineRule="exact"/>
              <w:rPr>
                <w:rFonts w:ascii="Calibri" w:hAnsi="Calibri" w:eastAsia="Calibri" w:cs="Calibri"/>
                <w:sz w:val="21"/>
                <w:szCs w:val="21"/>
              </w:rPr>
            </w:pPr>
            <w:r>
              <w:rPr>
                <w:rFonts w:ascii="Calibri" w:hAnsi="Calibri" w:eastAsia="Calibri" w:cs="Calibri"/>
                <w:sz w:val="21"/>
                <w:szCs w:val="21"/>
                <w:spacing w:val="-4"/>
                <w:position w:val="1"/>
              </w:rPr>
              <w:t>L</w:t>
            </w:r>
            <w:r>
              <w:rPr>
                <w:rFonts w:ascii="Calibri" w:hAnsi="Calibri" w:eastAsia="Calibri" w:cs="Calibri"/>
                <w:sz w:val="21"/>
                <w:szCs w:val="21"/>
                <w:spacing w:val="-2"/>
                <w:position w:val="1"/>
              </w:rPr>
              <w:t>orbrena</w:t>
            </w:r>
          </w:p>
        </w:tc>
        <w:tc>
          <w:tcPr>
            <w:tcW w:w="2881" w:type="dxa"/>
            <w:vAlign w:val="top"/>
          </w:tcPr>
          <w:p>
            <w:pPr>
              <w:ind w:left="613"/>
              <w:spacing w:before="54" w:line="234" w:lineRule="auto"/>
              <w:rPr>
                <w:rFonts w:ascii="SimSun" w:hAnsi="SimSun" w:eastAsia="SimSun" w:cs="SimSun"/>
                <w:sz w:val="21"/>
                <w:szCs w:val="21"/>
              </w:rPr>
            </w:pPr>
            <w:r>
              <w:rPr>
                <w:rFonts w:ascii="Calibri" w:hAnsi="Calibri" w:eastAsia="Calibri" w:cs="Calibri"/>
                <w:sz w:val="21"/>
                <w:szCs w:val="21"/>
                <w:spacing w:val="-1"/>
              </w:rPr>
              <w:t>lorlatinib/</w:t>
            </w:r>
            <w:r>
              <w:rPr>
                <w:rFonts w:ascii="SimSun" w:hAnsi="SimSun" w:eastAsia="SimSun" w:cs="SimSun"/>
                <w:sz w:val="21"/>
                <w:szCs w:val="21"/>
                <w:spacing w:val="-1"/>
              </w:rPr>
              <w:t>劳拉替尼</w:t>
            </w:r>
          </w:p>
        </w:tc>
        <w:tc>
          <w:tcPr>
            <w:tcW w:w="2889" w:type="dxa"/>
            <w:vAlign w:val="top"/>
          </w:tcPr>
          <w:p>
            <w:pPr>
              <w:ind w:left="1240"/>
              <w:spacing w:before="54"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35" w:hRule="atLeast"/>
        </w:trPr>
        <w:tc>
          <w:tcPr>
            <w:tcW w:w="851" w:type="dxa"/>
            <w:vAlign w:val="top"/>
          </w:tcPr>
          <w:p>
            <w:pPr>
              <w:ind w:left="379"/>
              <w:spacing w:before="92" w:line="181" w:lineRule="auto"/>
              <w:rPr>
                <w:rFonts w:ascii="Calibri" w:hAnsi="Calibri" w:eastAsia="Calibri" w:cs="Calibri"/>
                <w:sz w:val="21"/>
                <w:szCs w:val="21"/>
              </w:rPr>
            </w:pPr>
            <w:r>
              <w:rPr>
                <w:rFonts w:ascii="Calibri" w:hAnsi="Calibri" w:eastAsia="Calibri" w:cs="Calibri"/>
                <w:sz w:val="21"/>
                <w:szCs w:val="21"/>
              </w:rPr>
              <w:t>3</w:t>
            </w:r>
          </w:p>
        </w:tc>
        <w:tc>
          <w:tcPr>
            <w:tcW w:w="2879" w:type="dxa"/>
            <w:vAlign w:val="top"/>
          </w:tcPr>
          <w:p>
            <w:pPr>
              <w:ind w:left="1158"/>
              <w:spacing w:before="70" w:line="216" w:lineRule="auto"/>
              <w:rPr>
                <w:rFonts w:ascii="Calibri" w:hAnsi="Calibri" w:eastAsia="Calibri" w:cs="Calibri"/>
                <w:sz w:val="21"/>
                <w:szCs w:val="21"/>
              </w:rPr>
            </w:pPr>
            <w:r>
              <w:rPr>
                <w:rFonts w:ascii="Calibri" w:hAnsi="Calibri" w:eastAsia="Calibri" w:cs="Calibri"/>
                <w:sz w:val="21"/>
                <w:szCs w:val="21"/>
                <w:spacing w:val="-6"/>
              </w:rPr>
              <w:t>R</w:t>
            </w:r>
            <w:r>
              <w:rPr>
                <w:rFonts w:ascii="Calibri" w:hAnsi="Calibri" w:eastAsia="Calibri" w:cs="Calibri"/>
                <w:sz w:val="21"/>
                <w:szCs w:val="21"/>
                <w:spacing w:val="-3"/>
              </w:rPr>
              <w:t>ydapt</w:t>
            </w:r>
          </w:p>
        </w:tc>
        <w:tc>
          <w:tcPr>
            <w:tcW w:w="2881" w:type="dxa"/>
            <w:vAlign w:val="top"/>
          </w:tcPr>
          <w:p>
            <w:pPr>
              <w:ind w:left="1028"/>
              <w:spacing w:before="52" w:line="221" w:lineRule="auto"/>
              <w:rPr>
                <w:rFonts w:ascii="SimSun" w:hAnsi="SimSun" w:eastAsia="SimSun" w:cs="SimSun"/>
                <w:sz w:val="21"/>
                <w:szCs w:val="21"/>
              </w:rPr>
            </w:pPr>
            <w:r>
              <w:rPr>
                <w:rFonts w:ascii="SimSun" w:hAnsi="SimSun" w:eastAsia="SimSun" w:cs="SimSun"/>
                <w:sz w:val="21"/>
                <w:szCs w:val="21"/>
                <w:spacing w:val="-2"/>
              </w:rPr>
              <w:t>米</w:t>
            </w:r>
            <w:r>
              <w:rPr>
                <w:rFonts w:ascii="SimSun" w:hAnsi="SimSun" w:eastAsia="SimSun" w:cs="SimSun"/>
                <w:sz w:val="21"/>
                <w:szCs w:val="21"/>
                <w:spacing w:val="-1"/>
              </w:rPr>
              <w:t>哚妥林</w:t>
            </w:r>
          </w:p>
        </w:tc>
        <w:tc>
          <w:tcPr>
            <w:tcW w:w="2889" w:type="dxa"/>
            <w:vAlign w:val="top"/>
          </w:tcPr>
          <w:p>
            <w:pPr>
              <w:ind w:left="1241"/>
              <w:spacing w:before="53"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w:t>
            </w:r>
          </w:p>
        </w:tc>
      </w:tr>
      <w:tr>
        <w:trPr>
          <w:trHeight w:val="333" w:hRule="atLeast"/>
        </w:trPr>
        <w:tc>
          <w:tcPr>
            <w:tcW w:w="851" w:type="dxa"/>
            <w:vAlign w:val="top"/>
          </w:tcPr>
          <w:p>
            <w:pPr>
              <w:ind w:left="374"/>
              <w:spacing w:before="94" w:line="180" w:lineRule="auto"/>
              <w:rPr>
                <w:rFonts w:ascii="Calibri" w:hAnsi="Calibri" w:eastAsia="Calibri" w:cs="Calibri"/>
                <w:sz w:val="21"/>
                <w:szCs w:val="21"/>
              </w:rPr>
            </w:pPr>
            <w:r>
              <w:rPr>
                <w:rFonts w:ascii="Calibri" w:hAnsi="Calibri" w:eastAsia="Calibri" w:cs="Calibri"/>
                <w:sz w:val="21"/>
                <w:szCs w:val="21"/>
              </w:rPr>
              <w:t>4</w:t>
            </w:r>
          </w:p>
        </w:tc>
        <w:tc>
          <w:tcPr>
            <w:tcW w:w="2879" w:type="dxa"/>
            <w:vAlign w:val="top"/>
          </w:tcPr>
          <w:p>
            <w:pPr>
              <w:ind w:left="1180"/>
              <w:spacing w:before="71" w:line="216" w:lineRule="auto"/>
              <w:rPr>
                <w:rFonts w:ascii="Calibri" w:hAnsi="Calibri" w:eastAsia="Calibri" w:cs="Calibri"/>
                <w:sz w:val="21"/>
                <w:szCs w:val="21"/>
              </w:rPr>
            </w:pPr>
            <w:r>
              <w:rPr>
                <w:rFonts w:ascii="Calibri" w:hAnsi="Calibri" w:eastAsia="Calibri" w:cs="Calibri"/>
                <w:sz w:val="21"/>
                <w:szCs w:val="21"/>
                <w:spacing w:val="-4"/>
              </w:rPr>
              <w:t>K</w:t>
            </w:r>
            <w:r>
              <w:rPr>
                <w:rFonts w:ascii="Calibri" w:hAnsi="Calibri" w:eastAsia="Calibri" w:cs="Calibri"/>
                <w:sz w:val="21"/>
                <w:szCs w:val="21"/>
                <w:spacing w:val="-3"/>
              </w:rPr>
              <w:t>i</w:t>
            </w:r>
            <w:r>
              <w:rPr>
                <w:rFonts w:ascii="Calibri" w:hAnsi="Calibri" w:eastAsia="Calibri" w:cs="Calibri"/>
                <w:sz w:val="21"/>
                <w:szCs w:val="21"/>
                <w:spacing w:val="-2"/>
              </w:rPr>
              <w:t>sqali</w:t>
            </w:r>
          </w:p>
        </w:tc>
        <w:tc>
          <w:tcPr>
            <w:tcW w:w="2881" w:type="dxa"/>
            <w:vAlign w:val="top"/>
          </w:tcPr>
          <w:p>
            <w:pPr>
              <w:ind w:left="1028"/>
              <w:spacing w:before="54" w:line="221" w:lineRule="auto"/>
              <w:rPr>
                <w:rFonts w:ascii="SimSun" w:hAnsi="SimSun" w:eastAsia="SimSun" w:cs="SimSun"/>
                <w:sz w:val="21"/>
                <w:szCs w:val="21"/>
              </w:rPr>
            </w:pPr>
            <w:r>
              <w:rPr>
                <w:rFonts w:ascii="SimSun" w:hAnsi="SimSun" w:eastAsia="SimSun" w:cs="SimSun"/>
                <w:sz w:val="21"/>
                <w:szCs w:val="21"/>
                <w:spacing w:val="-2"/>
              </w:rPr>
              <w:t>瑞</w:t>
            </w:r>
            <w:r>
              <w:rPr>
                <w:rFonts w:ascii="SimSun" w:hAnsi="SimSun" w:eastAsia="SimSun" w:cs="SimSun"/>
                <w:sz w:val="21"/>
                <w:szCs w:val="21"/>
                <w:spacing w:val="-1"/>
              </w:rPr>
              <w:t>博西利</w:t>
            </w:r>
          </w:p>
        </w:tc>
        <w:tc>
          <w:tcPr>
            <w:tcW w:w="2889" w:type="dxa"/>
            <w:vAlign w:val="top"/>
          </w:tcPr>
          <w:p>
            <w:pPr>
              <w:ind w:left="1241"/>
              <w:spacing w:before="54"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w:t>
            </w:r>
          </w:p>
        </w:tc>
      </w:tr>
      <w:tr>
        <w:trPr>
          <w:trHeight w:val="336" w:hRule="atLeast"/>
        </w:trPr>
        <w:tc>
          <w:tcPr>
            <w:tcW w:w="851" w:type="dxa"/>
            <w:vAlign w:val="top"/>
          </w:tcPr>
          <w:p>
            <w:pPr>
              <w:ind w:left="379"/>
              <w:spacing w:before="98" w:line="179" w:lineRule="auto"/>
              <w:rPr>
                <w:rFonts w:ascii="Calibri" w:hAnsi="Calibri" w:eastAsia="Calibri" w:cs="Calibri"/>
                <w:sz w:val="21"/>
                <w:szCs w:val="21"/>
              </w:rPr>
            </w:pPr>
            <w:r>
              <w:rPr>
                <w:rFonts w:ascii="Calibri" w:hAnsi="Calibri" w:eastAsia="Calibri" w:cs="Calibri"/>
                <w:sz w:val="21"/>
                <w:szCs w:val="21"/>
              </w:rPr>
              <w:t>5</w:t>
            </w:r>
          </w:p>
        </w:tc>
        <w:tc>
          <w:tcPr>
            <w:tcW w:w="2879" w:type="dxa"/>
            <w:vAlign w:val="top"/>
          </w:tcPr>
          <w:p>
            <w:pPr>
              <w:ind w:left="1189"/>
              <w:spacing w:before="74" w:line="216" w:lineRule="auto"/>
              <w:rPr>
                <w:rFonts w:ascii="Calibri" w:hAnsi="Calibri" w:eastAsia="Calibri" w:cs="Calibri"/>
                <w:sz w:val="21"/>
                <w:szCs w:val="21"/>
              </w:rPr>
            </w:pPr>
            <w:r>
              <w:rPr>
                <w:rFonts w:ascii="Calibri" w:hAnsi="Calibri" w:eastAsia="Calibri" w:cs="Calibri"/>
                <w:sz w:val="21"/>
                <w:szCs w:val="21"/>
                <w:spacing w:val="-6"/>
              </w:rPr>
              <w:t>P</w:t>
            </w:r>
            <w:r>
              <w:rPr>
                <w:rFonts w:ascii="Calibri" w:hAnsi="Calibri" w:eastAsia="Calibri" w:cs="Calibri"/>
                <w:sz w:val="21"/>
                <w:szCs w:val="21"/>
                <w:spacing w:val="-4"/>
              </w:rPr>
              <w:t>i</w:t>
            </w:r>
            <w:r>
              <w:rPr>
                <w:rFonts w:ascii="Calibri" w:hAnsi="Calibri" w:eastAsia="Calibri" w:cs="Calibri"/>
                <w:sz w:val="21"/>
                <w:szCs w:val="21"/>
                <w:spacing w:val="-3"/>
              </w:rPr>
              <w:t>qray</w:t>
            </w:r>
          </w:p>
        </w:tc>
        <w:tc>
          <w:tcPr>
            <w:tcW w:w="2881" w:type="dxa"/>
            <w:vAlign w:val="top"/>
          </w:tcPr>
          <w:p>
            <w:pPr>
              <w:ind w:left="1083"/>
              <w:spacing w:before="74" w:line="216" w:lineRule="auto"/>
              <w:rPr>
                <w:rFonts w:ascii="Calibri" w:hAnsi="Calibri" w:eastAsia="Calibri" w:cs="Calibri"/>
                <w:sz w:val="21"/>
                <w:szCs w:val="21"/>
              </w:rPr>
            </w:pPr>
            <w:r>
              <w:rPr>
                <w:rFonts w:ascii="Calibri" w:hAnsi="Calibri" w:eastAsia="Calibri" w:cs="Calibri"/>
                <w:sz w:val="21"/>
                <w:szCs w:val="21"/>
                <w:spacing w:val="-1"/>
              </w:rPr>
              <w:t>Al</w:t>
            </w:r>
            <w:r>
              <w:rPr>
                <w:rFonts w:ascii="Calibri" w:hAnsi="Calibri" w:eastAsia="Calibri" w:cs="Calibri"/>
                <w:sz w:val="21"/>
                <w:szCs w:val="21"/>
              </w:rPr>
              <w:t>pelisib</w:t>
            </w:r>
          </w:p>
        </w:tc>
        <w:tc>
          <w:tcPr>
            <w:tcW w:w="2889" w:type="dxa"/>
            <w:vAlign w:val="top"/>
          </w:tcPr>
          <w:p>
            <w:pPr>
              <w:ind w:left="1241"/>
              <w:spacing w:before="56" w:line="221" w:lineRule="auto"/>
              <w:rPr>
                <w:rFonts w:ascii="SimSun" w:hAnsi="SimSun" w:eastAsia="SimSun" w:cs="SimSun"/>
                <w:sz w:val="21"/>
                <w:szCs w:val="21"/>
              </w:rPr>
            </w:pPr>
            <w:r>
              <w:rPr>
                <w:rFonts w:ascii="SimSun" w:hAnsi="SimSun" w:eastAsia="SimSun" w:cs="SimSun"/>
                <w:sz w:val="21"/>
                <w:szCs w:val="21"/>
                <w:spacing w:val="-2"/>
              </w:rPr>
              <w:t>诺</w:t>
            </w:r>
            <w:r>
              <w:rPr>
                <w:rFonts w:ascii="SimSun" w:hAnsi="SimSun" w:eastAsia="SimSun" w:cs="SimSun"/>
                <w:sz w:val="21"/>
                <w:szCs w:val="21"/>
                <w:spacing w:val="-1"/>
              </w:rPr>
              <w:t>华</w:t>
            </w:r>
          </w:p>
        </w:tc>
      </w:tr>
      <w:tr>
        <w:trPr>
          <w:trHeight w:val="335" w:hRule="atLeast"/>
        </w:trPr>
        <w:tc>
          <w:tcPr>
            <w:tcW w:w="851" w:type="dxa"/>
            <w:vAlign w:val="top"/>
          </w:tcPr>
          <w:p>
            <w:pPr>
              <w:ind w:left="380"/>
              <w:spacing w:before="93" w:line="181" w:lineRule="auto"/>
              <w:rPr>
                <w:rFonts w:ascii="Calibri" w:hAnsi="Calibri" w:eastAsia="Calibri" w:cs="Calibri"/>
                <w:sz w:val="21"/>
                <w:szCs w:val="21"/>
              </w:rPr>
            </w:pPr>
            <w:r>
              <w:rPr>
                <w:rFonts w:ascii="Calibri" w:hAnsi="Calibri" w:eastAsia="Calibri" w:cs="Calibri"/>
                <w:sz w:val="21"/>
                <w:szCs w:val="21"/>
              </w:rPr>
              <w:t>6</w:t>
            </w:r>
          </w:p>
        </w:tc>
        <w:tc>
          <w:tcPr>
            <w:tcW w:w="2879" w:type="dxa"/>
            <w:vAlign w:val="top"/>
          </w:tcPr>
          <w:p>
            <w:pPr>
              <w:ind w:left="1079"/>
              <w:spacing w:before="72" w:line="215" w:lineRule="auto"/>
              <w:rPr>
                <w:rFonts w:ascii="Calibri" w:hAnsi="Calibri" w:eastAsia="Calibri" w:cs="Calibri"/>
                <w:sz w:val="21"/>
                <w:szCs w:val="21"/>
              </w:rPr>
            </w:pPr>
            <w:r>
              <w:rPr>
                <w:rFonts w:ascii="Calibri" w:hAnsi="Calibri" w:eastAsia="Calibri" w:cs="Calibri"/>
                <w:sz w:val="21"/>
                <w:szCs w:val="21"/>
                <w:spacing w:val="-1"/>
              </w:rPr>
              <w:t>A</w:t>
            </w:r>
            <w:r>
              <w:rPr>
                <w:rFonts w:ascii="Calibri" w:hAnsi="Calibri" w:eastAsia="Calibri" w:cs="Calibri"/>
                <w:sz w:val="21"/>
                <w:szCs w:val="21"/>
              </w:rPr>
              <w:t>lunbrig</w:t>
            </w:r>
          </w:p>
        </w:tc>
        <w:tc>
          <w:tcPr>
            <w:tcW w:w="2881" w:type="dxa"/>
            <w:vAlign w:val="top"/>
          </w:tcPr>
          <w:p>
            <w:pPr>
              <w:ind w:left="589"/>
              <w:spacing w:before="53" w:line="227" w:lineRule="auto"/>
              <w:rPr>
                <w:rFonts w:ascii="SimSun" w:hAnsi="SimSun" w:eastAsia="SimSun" w:cs="SimSun"/>
                <w:sz w:val="21"/>
                <w:szCs w:val="21"/>
              </w:rPr>
            </w:pPr>
            <w:r>
              <w:rPr>
                <w:rFonts w:ascii="Calibri" w:hAnsi="Calibri" w:eastAsia="Calibri" w:cs="Calibri"/>
                <w:sz w:val="21"/>
                <w:szCs w:val="21"/>
                <w:spacing w:val="-1"/>
              </w:rPr>
              <w:t>brigatinib</w:t>
            </w:r>
            <w:r>
              <w:rPr>
                <w:rFonts w:ascii="Calibri" w:hAnsi="Calibri" w:eastAsia="Calibri" w:cs="Calibri"/>
                <w:sz w:val="21"/>
                <w:szCs w:val="21"/>
                <w:spacing w:val="-2"/>
              </w:rPr>
              <w:t>/</w:t>
            </w:r>
            <w:r>
              <w:rPr>
                <w:rFonts w:ascii="SimSun" w:hAnsi="SimSun" w:eastAsia="SimSun" w:cs="SimSun"/>
                <w:sz w:val="21"/>
                <w:szCs w:val="21"/>
                <w:spacing w:val="-2"/>
              </w:rPr>
              <w:t>布吉替</w:t>
            </w:r>
            <w:r>
              <w:rPr>
                <w:rFonts w:ascii="SimSun" w:hAnsi="SimSun" w:eastAsia="SimSun" w:cs="SimSun"/>
                <w:sz w:val="21"/>
                <w:szCs w:val="21"/>
                <w:spacing w:val="-1"/>
              </w:rPr>
              <w:t>尼</w:t>
            </w:r>
          </w:p>
        </w:tc>
        <w:tc>
          <w:tcPr>
            <w:tcW w:w="2889" w:type="dxa"/>
            <w:vAlign w:val="top"/>
          </w:tcPr>
          <w:p>
            <w:pPr>
              <w:ind w:left="1244"/>
              <w:spacing w:before="53" w:line="222" w:lineRule="auto"/>
              <w:rPr>
                <w:rFonts w:ascii="SimSun" w:hAnsi="SimSun" w:eastAsia="SimSun" w:cs="SimSun"/>
                <w:sz w:val="21"/>
                <w:szCs w:val="21"/>
              </w:rPr>
            </w:pPr>
            <w:r>
              <w:rPr>
                <w:rFonts w:ascii="SimSun" w:hAnsi="SimSun" w:eastAsia="SimSun" w:cs="SimSun"/>
                <w:sz w:val="21"/>
                <w:szCs w:val="21"/>
                <w:spacing w:val="-3"/>
              </w:rPr>
              <w:t>武</w:t>
            </w:r>
            <w:r>
              <w:rPr>
                <w:rFonts w:ascii="SimSun" w:hAnsi="SimSun" w:eastAsia="SimSun" w:cs="SimSun"/>
                <w:sz w:val="21"/>
                <w:szCs w:val="21"/>
                <w:spacing w:val="-2"/>
              </w:rPr>
              <w:t>田</w:t>
            </w:r>
          </w:p>
        </w:tc>
      </w:tr>
      <w:tr>
        <w:trPr>
          <w:trHeight w:val="333" w:hRule="atLeast"/>
        </w:trPr>
        <w:tc>
          <w:tcPr>
            <w:tcW w:w="851" w:type="dxa"/>
            <w:vAlign w:val="top"/>
          </w:tcPr>
          <w:p>
            <w:pPr>
              <w:ind w:left="379"/>
              <w:spacing w:before="96" w:line="179" w:lineRule="auto"/>
              <w:rPr>
                <w:rFonts w:ascii="Calibri" w:hAnsi="Calibri" w:eastAsia="Calibri" w:cs="Calibri"/>
                <w:sz w:val="21"/>
                <w:szCs w:val="21"/>
              </w:rPr>
            </w:pPr>
            <w:r>
              <w:rPr>
                <w:rFonts w:ascii="Calibri" w:hAnsi="Calibri" w:eastAsia="Calibri" w:cs="Calibri"/>
                <w:sz w:val="21"/>
                <w:szCs w:val="21"/>
              </w:rPr>
              <w:t>7</w:t>
            </w:r>
          </w:p>
        </w:tc>
        <w:tc>
          <w:tcPr>
            <w:tcW w:w="2879" w:type="dxa"/>
            <w:vAlign w:val="top"/>
          </w:tcPr>
          <w:p>
            <w:pPr>
              <w:ind w:left="1204"/>
              <w:spacing w:before="72" w:line="216" w:lineRule="auto"/>
              <w:rPr>
                <w:rFonts w:ascii="Calibri" w:hAnsi="Calibri" w:eastAsia="Calibri" w:cs="Calibri"/>
                <w:sz w:val="21"/>
                <w:szCs w:val="21"/>
              </w:rPr>
            </w:pPr>
            <w:r>
              <w:rPr>
                <w:rFonts w:ascii="Calibri" w:hAnsi="Calibri" w:eastAsia="Calibri" w:cs="Calibri"/>
                <w:sz w:val="21"/>
                <w:szCs w:val="21"/>
                <w:spacing w:val="-5"/>
              </w:rPr>
              <w:t>P</w:t>
            </w:r>
            <w:r>
              <w:rPr>
                <w:rFonts w:ascii="Calibri" w:hAnsi="Calibri" w:eastAsia="Calibri" w:cs="Calibri"/>
                <w:sz w:val="21"/>
                <w:szCs w:val="21"/>
                <w:spacing w:val="-3"/>
              </w:rPr>
              <w:t>olivy</w:t>
            </w:r>
          </w:p>
        </w:tc>
        <w:tc>
          <w:tcPr>
            <w:tcW w:w="2881" w:type="dxa"/>
            <w:vAlign w:val="top"/>
          </w:tcPr>
          <w:p>
            <w:pPr>
              <w:ind w:left="358"/>
              <w:spacing w:before="72" w:line="216" w:lineRule="auto"/>
              <w:rPr>
                <w:rFonts w:ascii="Calibri" w:hAnsi="Calibri" w:eastAsia="Calibri" w:cs="Calibri"/>
                <w:sz w:val="21"/>
                <w:szCs w:val="21"/>
              </w:rPr>
            </w:pPr>
            <w:r>
              <w:rPr>
                <w:rFonts w:ascii="Calibri" w:hAnsi="Calibri" w:eastAsia="Calibri" w:cs="Calibri"/>
                <w:sz w:val="21"/>
                <w:szCs w:val="21"/>
                <w:spacing w:val="-1"/>
              </w:rPr>
              <w:t>polatuzumab</w:t>
            </w:r>
            <w:r>
              <w:rPr>
                <w:rFonts w:ascii="Calibri" w:hAnsi="Calibri" w:eastAsia="Calibri" w:cs="Calibri"/>
                <w:sz w:val="21"/>
                <w:szCs w:val="21"/>
                <w:spacing w:val="-1"/>
              </w:rPr>
              <w:t xml:space="preserve"> </w:t>
            </w:r>
            <w:r>
              <w:rPr>
                <w:rFonts w:ascii="Calibri" w:hAnsi="Calibri" w:eastAsia="Calibri" w:cs="Calibri"/>
                <w:sz w:val="21"/>
                <w:szCs w:val="21"/>
                <w:spacing w:val="-1"/>
              </w:rPr>
              <w:t>v</w:t>
            </w:r>
            <w:r>
              <w:rPr>
                <w:rFonts w:ascii="Calibri" w:hAnsi="Calibri" w:eastAsia="Calibri" w:cs="Calibri"/>
                <w:sz w:val="21"/>
                <w:szCs w:val="21"/>
              </w:rPr>
              <w:t>edotin</w:t>
            </w:r>
            <w:r>
              <w:rPr>
                <w:rFonts w:ascii="Calibri" w:hAnsi="Calibri" w:eastAsia="Calibri" w:cs="Calibri"/>
                <w:sz w:val="21"/>
                <w:szCs w:val="21"/>
                <w:spacing w:val="-1"/>
              </w:rPr>
              <w:t>-</w:t>
            </w:r>
            <w:r>
              <w:rPr>
                <w:rFonts w:ascii="Calibri" w:hAnsi="Calibri" w:eastAsia="Calibri" w:cs="Calibri"/>
                <w:sz w:val="21"/>
                <w:szCs w:val="21"/>
              </w:rPr>
              <w:t>piiq</w:t>
            </w:r>
          </w:p>
        </w:tc>
        <w:tc>
          <w:tcPr>
            <w:tcW w:w="2889" w:type="dxa"/>
            <w:vAlign w:val="top"/>
          </w:tcPr>
          <w:p>
            <w:pPr>
              <w:ind w:left="1243"/>
              <w:spacing w:before="54" w:line="224" w:lineRule="auto"/>
              <w:rPr>
                <w:rFonts w:ascii="SimSun" w:hAnsi="SimSun" w:eastAsia="SimSun" w:cs="SimSun"/>
                <w:sz w:val="21"/>
                <w:szCs w:val="21"/>
              </w:rPr>
            </w:pPr>
            <w:r>
              <w:rPr>
                <w:rFonts w:ascii="SimSun" w:hAnsi="SimSun" w:eastAsia="SimSun" w:cs="SimSun"/>
                <w:sz w:val="21"/>
                <w:szCs w:val="21"/>
                <w:spacing w:val="-2"/>
              </w:rPr>
              <w:t>罗氏</w:t>
            </w:r>
          </w:p>
        </w:tc>
      </w:tr>
      <w:tr>
        <w:trPr>
          <w:trHeight w:val="631" w:hRule="atLeast"/>
        </w:trPr>
        <w:tc>
          <w:tcPr>
            <w:tcW w:w="851" w:type="dxa"/>
            <w:vAlign w:val="top"/>
          </w:tcPr>
          <w:p>
            <w:pPr>
              <w:ind w:left="377"/>
              <w:spacing w:before="97" w:line="181" w:lineRule="auto"/>
              <w:rPr>
                <w:rFonts w:ascii="Calibri" w:hAnsi="Calibri" w:eastAsia="Calibri" w:cs="Calibri"/>
                <w:sz w:val="21"/>
                <w:szCs w:val="21"/>
              </w:rPr>
            </w:pPr>
            <w:r>
              <w:rPr>
                <w:rFonts w:ascii="Calibri" w:hAnsi="Calibri" w:eastAsia="Calibri" w:cs="Calibri"/>
                <w:sz w:val="21"/>
                <w:szCs w:val="21"/>
              </w:rPr>
              <w:t>8</w:t>
            </w:r>
          </w:p>
        </w:tc>
        <w:tc>
          <w:tcPr>
            <w:tcW w:w="2879" w:type="dxa"/>
            <w:vAlign w:val="top"/>
          </w:tcPr>
          <w:p>
            <w:pPr>
              <w:ind w:left="1045"/>
              <w:spacing w:before="75" w:line="216" w:lineRule="auto"/>
              <w:rPr>
                <w:rFonts w:ascii="Calibri" w:hAnsi="Calibri" w:eastAsia="Calibri" w:cs="Calibri"/>
                <w:sz w:val="21"/>
                <w:szCs w:val="21"/>
              </w:rPr>
            </w:pPr>
            <w:r>
              <w:rPr>
                <w:rFonts w:ascii="Calibri" w:hAnsi="Calibri" w:eastAsia="Calibri" w:cs="Calibri"/>
                <w:sz w:val="21"/>
                <w:szCs w:val="21"/>
                <w:spacing w:val="-2"/>
              </w:rPr>
              <w:t>Besponsa</w:t>
            </w:r>
          </w:p>
        </w:tc>
        <w:tc>
          <w:tcPr>
            <w:tcW w:w="2881" w:type="dxa"/>
            <w:vAlign w:val="top"/>
          </w:tcPr>
          <w:p>
            <w:pPr>
              <w:ind w:left="820" w:right="154" w:hanging="642"/>
              <w:spacing w:before="57" w:line="247" w:lineRule="auto"/>
              <w:rPr>
                <w:rFonts w:ascii="SimSun" w:hAnsi="SimSun" w:eastAsia="SimSun" w:cs="SimSun"/>
                <w:sz w:val="21"/>
                <w:szCs w:val="21"/>
              </w:rPr>
            </w:pPr>
            <w:r>
              <w:rPr>
                <w:rFonts w:ascii="Calibri" w:hAnsi="Calibri" w:eastAsia="Calibri" w:cs="Calibri"/>
                <w:sz w:val="21"/>
                <w:szCs w:val="21"/>
                <w:spacing w:val="-1"/>
              </w:rPr>
              <w:t>Inotuzumab</w:t>
            </w:r>
            <w:r>
              <w:rPr>
                <w:rFonts w:ascii="Calibri" w:hAnsi="Calibri" w:eastAsia="Calibri" w:cs="Calibri"/>
                <w:sz w:val="21"/>
                <w:szCs w:val="21"/>
                <w:spacing w:val="-2"/>
              </w:rPr>
              <w:t xml:space="preserve"> </w:t>
            </w:r>
            <w:r>
              <w:rPr>
                <w:rFonts w:ascii="Calibri" w:hAnsi="Calibri" w:eastAsia="Calibri" w:cs="Calibri"/>
                <w:sz w:val="21"/>
                <w:szCs w:val="21"/>
                <w:spacing w:val="-1"/>
              </w:rPr>
              <w:t>Ozogamicin</w:t>
            </w:r>
            <w:r>
              <w:rPr>
                <w:rFonts w:ascii="Calibri" w:hAnsi="Calibri" w:eastAsia="Calibri" w:cs="Calibri"/>
                <w:sz w:val="21"/>
                <w:szCs w:val="21"/>
                <w:spacing w:val="-2"/>
              </w:rPr>
              <w:t>/</w:t>
            </w:r>
            <w:r>
              <w:rPr>
                <w:rFonts w:ascii="SimSun" w:hAnsi="SimSun" w:eastAsia="SimSun" w:cs="SimSun"/>
                <w:sz w:val="21"/>
                <w:szCs w:val="21"/>
                <w:spacing w:val="-2"/>
              </w:rPr>
              <w:t>伊珠</w:t>
            </w:r>
            <w:r>
              <w:rPr>
                <w:rFonts w:ascii="SimSun" w:hAnsi="SimSun" w:eastAsia="SimSun" w:cs="SimSun"/>
                <w:sz w:val="21"/>
                <w:szCs w:val="21"/>
              </w:rPr>
              <w:t xml:space="preserve"> </w:t>
            </w:r>
            <w:r>
              <w:rPr>
                <w:rFonts w:ascii="SimSun" w:hAnsi="SimSun" w:eastAsia="SimSun" w:cs="SimSun"/>
                <w:sz w:val="21"/>
                <w:szCs w:val="21"/>
                <w:spacing w:val="-2"/>
              </w:rPr>
              <w:t>单</w:t>
            </w:r>
            <w:r>
              <w:rPr>
                <w:rFonts w:ascii="SimSun" w:hAnsi="SimSun" w:eastAsia="SimSun" w:cs="SimSun"/>
                <w:sz w:val="21"/>
                <w:szCs w:val="21"/>
                <w:spacing w:val="-1"/>
              </w:rPr>
              <w:t>抗奥加米星</w:t>
            </w:r>
          </w:p>
        </w:tc>
        <w:tc>
          <w:tcPr>
            <w:tcW w:w="2889" w:type="dxa"/>
            <w:vAlign w:val="top"/>
          </w:tcPr>
          <w:p>
            <w:pPr>
              <w:ind w:left="1240"/>
              <w:spacing w:before="58"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628" w:hRule="atLeast"/>
        </w:trPr>
        <w:tc>
          <w:tcPr>
            <w:tcW w:w="851" w:type="dxa"/>
            <w:vAlign w:val="top"/>
          </w:tcPr>
          <w:p>
            <w:pPr>
              <w:ind w:left="377"/>
              <w:spacing w:before="95" w:line="181" w:lineRule="auto"/>
              <w:rPr>
                <w:rFonts w:ascii="Calibri" w:hAnsi="Calibri" w:eastAsia="Calibri" w:cs="Calibri"/>
                <w:sz w:val="21"/>
                <w:szCs w:val="21"/>
              </w:rPr>
            </w:pPr>
            <w:r>
              <w:rPr>
                <w:rFonts w:ascii="Calibri" w:hAnsi="Calibri" w:eastAsia="Calibri" w:cs="Calibri"/>
                <w:sz w:val="21"/>
                <w:szCs w:val="21"/>
              </w:rPr>
              <w:t>9</w:t>
            </w:r>
          </w:p>
        </w:tc>
        <w:tc>
          <w:tcPr>
            <w:tcW w:w="2879" w:type="dxa"/>
            <w:vAlign w:val="top"/>
          </w:tcPr>
          <w:p>
            <w:pPr>
              <w:ind w:left="1069"/>
              <w:spacing w:before="74" w:line="215" w:lineRule="auto"/>
              <w:rPr>
                <w:rFonts w:ascii="Calibri" w:hAnsi="Calibri" w:eastAsia="Calibri" w:cs="Calibri"/>
                <w:sz w:val="21"/>
                <w:szCs w:val="21"/>
              </w:rPr>
            </w:pPr>
            <w:r>
              <w:rPr>
                <w:rFonts w:ascii="Calibri" w:hAnsi="Calibri" w:eastAsia="Calibri" w:cs="Calibri"/>
                <w:sz w:val="21"/>
                <w:szCs w:val="21"/>
                <w:spacing w:val="-4"/>
              </w:rPr>
              <w:t>M</w:t>
            </w:r>
            <w:r>
              <w:rPr>
                <w:rFonts w:ascii="Calibri" w:hAnsi="Calibri" w:eastAsia="Calibri" w:cs="Calibri"/>
                <w:sz w:val="21"/>
                <w:szCs w:val="21"/>
                <w:spacing w:val="-3"/>
              </w:rPr>
              <w:t>y</w:t>
            </w:r>
            <w:r>
              <w:rPr>
                <w:rFonts w:ascii="Calibri" w:hAnsi="Calibri" w:eastAsia="Calibri" w:cs="Calibri"/>
                <w:sz w:val="21"/>
                <w:szCs w:val="21"/>
                <w:spacing w:val="-2"/>
              </w:rPr>
              <w:t>lotarg</w:t>
            </w:r>
          </w:p>
        </w:tc>
        <w:tc>
          <w:tcPr>
            <w:tcW w:w="2881" w:type="dxa"/>
            <w:vAlign w:val="top"/>
          </w:tcPr>
          <w:p>
            <w:pPr>
              <w:ind w:left="609" w:right="194" w:hanging="399"/>
              <w:spacing w:before="55" w:line="247" w:lineRule="auto"/>
              <w:rPr>
                <w:rFonts w:ascii="SimSun" w:hAnsi="SimSun" w:eastAsia="SimSun" w:cs="SimSun"/>
                <w:sz w:val="21"/>
                <w:szCs w:val="21"/>
              </w:rPr>
            </w:pPr>
            <w:r>
              <w:rPr>
                <w:rFonts w:ascii="Calibri" w:hAnsi="Calibri" w:eastAsia="Calibri" w:cs="Calibri"/>
                <w:sz w:val="21"/>
                <w:szCs w:val="21"/>
                <w:spacing w:val="-1"/>
              </w:rPr>
              <w:t>Gemtuzumab</w:t>
            </w:r>
            <w:r>
              <w:rPr>
                <w:rFonts w:ascii="Calibri" w:hAnsi="Calibri" w:eastAsia="Calibri" w:cs="Calibri"/>
                <w:sz w:val="21"/>
                <w:szCs w:val="21"/>
                <w:spacing w:val="-1"/>
              </w:rPr>
              <w:t xml:space="preserve"> </w:t>
            </w:r>
            <w:r>
              <w:rPr>
                <w:rFonts w:ascii="Calibri" w:hAnsi="Calibri" w:eastAsia="Calibri" w:cs="Calibri"/>
                <w:sz w:val="21"/>
                <w:szCs w:val="21"/>
                <w:spacing w:val="-1"/>
              </w:rPr>
              <w:t>Ozogamici</w:t>
            </w:r>
            <w:r>
              <w:rPr>
                <w:rFonts w:ascii="Calibri" w:hAnsi="Calibri" w:eastAsia="Calibri" w:cs="Calibri"/>
                <w:sz w:val="21"/>
                <w:szCs w:val="21"/>
              </w:rPr>
              <w:t>n</w:t>
            </w:r>
            <w:r>
              <w:rPr>
                <w:rFonts w:ascii="Calibri" w:hAnsi="Calibri" w:eastAsia="Calibri" w:cs="Calibri"/>
                <w:sz w:val="21"/>
                <w:szCs w:val="21"/>
                <w:spacing w:val="-1"/>
              </w:rPr>
              <w:t>/</w:t>
            </w:r>
            <w:r>
              <w:rPr>
                <w:rFonts w:ascii="SimSun" w:hAnsi="SimSun" w:eastAsia="SimSun" w:cs="SimSun"/>
                <w:sz w:val="21"/>
                <w:szCs w:val="21"/>
                <w:spacing w:val="-1"/>
              </w:rPr>
              <w:t>吉</w:t>
            </w:r>
            <w:r>
              <w:rPr>
                <w:rFonts w:ascii="SimSun" w:hAnsi="SimSun" w:eastAsia="SimSun" w:cs="SimSun"/>
                <w:sz w:val="21"/>
                <w:szCs w:val="21"/>
              </w:rPr>
              <w:t xml:space="preserve"> </w:t>
            </w:r>
            <w:r>
              <w:rPr>
                <w:rFonts w:ascii="SimSun" w:hAnsi="SimSun" w:eastAsia="SimSun" w:cs="SimSun"/>
                <w:sz w:val="21"/>
                <w:szCs w:val="21"/>
                <w:spacing w:val="-1"/>
              </w:rPr>
              <w:t>妥珠单抗奥加米</w:t>
            </w:r>
            <w:r>
              <w:rPr>
                <w:rFonts w:ascii="SimSun" w:hAnsi="SimSun" w:eastAsia="SimSun" w:cs="SimSun"/>
                <w:sz w:val="21"/>
                <w:szCs w:val="21"/>
              </w:rPr>
              <w:t>星</w:t>
            </w:r>
          </w:p>
        </w:tc>
        <w:tc>
          <w:tcPr>
            <w:tcW w:w="2889" w:type="dxa"/>
            <w:vAlign w:val="top"/>
          </w:tcPr>
          <w:p>
            <w:pPr>
              <w:ind w:left="1240"/>
              <w:spacing w:before="56" w:line="221" w:lineRule="auto"/>
              <w:rPr>
                <w:rFonts w:ascii="SimSun" w:hAnsi="SimSun" w:eastAsia="SimSun" w:cs="SimSun"/>
                <w:sz w:val="21"/>
                <w:szCs w:val="21"/>
              </w:rPr>
            </w:pPr>
            <w:r>
              <w:rPr>
                <w:rFonts w:ascii="SimSun" w:hAnsi="SimSun" w:eastAsia="SimSun" w:cs="SimSun"/>
                <w:sz w:val="21"/>
                <w:szCs w:val="21"/>
                <w:spacing w:val="-2"/>
              </w:rPr>
              <w:t>辉</w:t>
            </w:r>
            <w:r>
              <w:rPr>
                <w:rFonts w:ascii="SimSun" w:hAnsi="SimSun" w:eastAsia="SimSun" w:cs="SimSun"/>
                <w:sz w:val="21"/>
                <w:szCs w:val="21"/>
                <w:spacing w:val="-1"/>
              </w:rPr>
              <w:t>瑞</w:t>
            </w:r>
          </w:p>
        </w:tc>
      </w:tr>
      <w:tr>
        <w:trPr>
          <w:trHeight w:val="340" w:hRule="atLeast"/>
        </w:trPr>
        <w:tc>
          <w:tcPr>
            <w:tcW w:w="851" w:type="dxa"/>
            <w:vAlign w:val="top"/>
          </w:tcPr>
          <w:p>
            <w:pPr>
              <w:ind w:left="334"/>
              <w:spacing w:before="95" w:line="181" w:lineRule="auto"/>
              <w:rPr>
                <w:rFonts w:ascii="Calibri" w:hAnsi="Calibri" w:eastAsia="Calibri" w:cs="Calibri"/>
                <w:sz w:val="21"/>
                <w:szCs w:val="21"/>
              </w:rPr>
            </w:pPr>
            <w:r>
              <w:rPr>
                <w:rFonts w:ascii="Calibri" w:hAnsi="Calibri" w:eastAsia="Calibri" w:cs="Calibri"/>
                <w:sz w:val="21"/>
                <w:szCs w:val="21"/>
                <w:spacing w:val="-4"/>
              </w:rPr>
              <w:t>10</w:t>
            </w:r>
          </w:p>
        </w:tc>
        <w:tc>
          <w:tcPr>
            <w:tcW w:w="2879" w:type="dxa"/>
            <w:vAlign w:val="top"/>
          </w:tcPr>
          <w:p>
            <w:pPr>
              <w:ind w:left="1145"/>
              <w:spacing w:before="74" w:line="216" w:lineRule="auto"/>
              <w:rPr>
                <w:rFonts w:ascii="Calibri" w:hAnsi="Calibri" w:eastAsia="Calibri" w:cs="Calibri"/>
                <w:sz w:val="21"/>
                <w:szCs w:val="21"/>
              </w:rPr>
            </w:pPr>
            <w:r>
              <w:rPr>
                <w:rFonts w:ascii="Calibri" w:hAnsi="Calibri" w:eastAsia="Calibri" w:cs="Calibri"/>
                <w:sz w:val="21"/>
                <w:szCs w:val="21"/>
                <w:spacing w:val="-2"/>
              </w:rPr>
              <w:t>Gazyv</w:t>
            </w:r>
            <w:r>
              <w:rPr>
                <w:rFonts w:ascii="Calibri" w:hAnsi="Calibri" w:eastAsia="Calibri" w:cs="Calibri"/>
                <w:sz w:val="21"/>
                <w:szCs w:val="21"/>
                <w:spacing w:val="-1"/>
              </w:rPr>
              <w:t>a</w:t>
            </w:r>
          </w:p>
        </w:tc>
        <w:tc>
          <w:tcPr>
            <w:tcW w:w="2881" w:type="dxa"/>
            <w:vAlign w:val="top"/>
          </w:tcPr>
          <w:p>
            <w:pPr>
              <w:ind w:left="825"/>
              <w:spacing w:before="56" w:line="219" w:lineRule="auto"/>
              <w:rPr>
                <w:rFonts w:ascii="SimSun" w:hAnsi="SimSun" w:eastAsia="SimSun" w:cs="SimSun"/>
                <w:sz w:val="21"/>
                <w:szCs w:val="21"/>
              </w:rPr>
            </w:pPr>
            <w:r>
              <w:rPr>
                <w:rFonts w:ascii="SimSun" w:hAnsi="SimSun" w:eastAsia="SimSun" w:cs="SimSun"/>
                <w:sz w:val="21"/>
                <w:szCs w:val="21"/>
                <w:spacing w:val="-2"/>
              </w:rPr>
              <w:t>奥比妥珠单抗</w:t>
            </w:r>
          </w:p>
        </w:tc>
        <w:tc>
          <w:tcPr>
            <w:tcW w:w="2889" w:type="dxa"/>
            <w:vAlign w:val="top"/>
          </w:tcPr>
          <w:p>
            <w:pPr>
              <w:ind w:left="1243"/>
              <w:spacing w:before="56" w:line="224" w:lineRule="auto"/>
              <w:rPr>
                <w:rFonts w:ascii="SimSun" w:hAnsi="SimSun" w:eastAsia="SimSun" w:cs="SimSun"/>
                <w:sz w:val="21"/>
                <w:szCs w:val="21"/>
              </w:rPr>
            </w:pPr>
            <w:r>
              <w:rPr>
                <w:rFonts w:ascii="SimSun" w:hAnsi="SimSun" w:eastAsia="SimSun" w:cs="SimSun"/>
                <w:sz w:val="21"/>
                <w:szCs w:val="21"/>
                <w:spacing w:val="-2"/>
              </w:rPr>
              <w:t>罗氏</w:t>
            </w:r>
          </w:p>
        </w:tc>
      </w:tr>
    </w:tbl>
    <w:p>
      <w:pPr>
        <w:rPr>
          <w:rFonts w:ascii="Arial"/>
          <w:sz w:val="21"/>
        </w:rPr>
      </w:pPr>
      <w:r/>
    </w:p>
    <w:p>
      <w:pPr>
        <w:sectPr>
          <w:footerReference w:type="default" r:id="rId29"/>
          <w:pgSz w:w="11907" w:h="16839"/>
          <w:pgMar w:top="400" w:right="1200" w:bottom="686" w:left="1052" w:header="0" w:footer="449"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ind w:left="186"/>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5：</w:t>
      </w:r>
    </w:p>
    <w:p>
      <w:pPr>
        <w:ind w:left="2143"/>
        <w:spacing w:before="196"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海南博鳌乐城国际旅游先行区特定</w:t>
      </w:r>
      <w:r>
        <w:rPr>
          <w:rFonts w:ascii="SimSun" w:hAnsi="SimSun" w:eastAsia="SimSun" w:cs="SimSun"/>
          <w:sz w:val="28"/>
          <w:szCs w:val="28"/>
          <w14:textOutline w14:w="5094" w14:cap="flat" w14:cmpd="sng">
            <w14:solidFill>
              <w14:srgbClr w14:val="000000"/>
            </w14:solidFill>
            <w14:prstDash w14:val="solid"/>
            <w14:miter w14:lim="10"/>
          </w14:textOutline>
        </w:rPr>
        <w:t>医疗机构清单</w:t>
      </w:r>
    </w:p>
    <w:p>
      <w:pPr>
        <w:spacing w:line="119" w:lineRule="exact"/>
        <w:rPr/>
      </w:pPr>
      <w:r/>
    </w:p>
    <w:tbl>
      <w:tblPr>
        <w:tblStyle w:val="2"/>
        <w:tblW w:w="1016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89"/>
        <w:gridCol w:w="3457"/>
        <w:gridCol w:w="5422"/>
      </w:tblGrid>
      <w:tr>
        <w:trPr>
          <w:trHeight w:val="340" w:hRule="atLeast"/>
        </w:trPr>
        <w:tc>
          <w:tcPr>
            <w:tcW w:w="1289" w:type="dxa"/>
            <w:vAlign w:val="top"/>
          </w:tcPr>
          <w:p>
            <w:pPr>
              <w:ind w:left="467"/>
              <w:spacing w:before="80" w:line="221"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序号</w:t>
            </w:r>
          </w:p>
        </w:tc>
        <w:tc>
          <w:tcPr>
            <w:tcW w:w="3457" w:type="dxa"/>
            <w:vAlign w:val="top"/>
          </w:tcPr>
          <w:p>
            <w:pPr>
              <w:ind w:left="1190"/>
              <w:spacing w:before="80" w:line="219"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特定医</w:t>
            </w:r>
            <w:r>
              <w:rPr>
                <w:rFonts w:ascii="SimSun" w:hAnsi="SimSun" w:eastAsia="SimSun" w:cs="SimSun"/>
                <w:sz w:val="18"/>
                <w:szCs w:val="18"/>
                <w14:textOutline w14:w="3265" w14:cap="flat" w14:cmpd="sng">
                  <w14:solidFill>
                    <w14:srgbClr w14:val="000000"/>
                  </w14:solidFill>
                  <w14:prstDash w14:val="solid"/>
                  <w14:miter w14:lim="10"/>
                </w14:textOutline>
              </w:rPr>
              <w:t>疗机构</w:t>
            </w:r>
          </w:p>
        </w:tc>
        <w:tc>
          <w:tcPr>
            <w:tcW w:w="5422" w:type="dxa"/>
            <w:vAlign w:val="top"/>
          </w:tcPr>
          <w:p>
            <w:pPr>
              <w:ind w:left="2534"/>
              <w:spacing w:before="80" w:line="229"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地</w:t>
            </w:r>
            <w:r>
              <w:rPr>
                <w:rFonts w:ascii="SimSun" w:hAnsi="SimSun" w:eastAsia="SimSun" w:cs="SimSun"/>
                <w:sz w:val="18"/>
                <w:szCs w:val="18"/>
                <w14:textOutline w14:w="3265" w14:cap="flat" w14:cmpd="sng">
                  <w14:solidFill>
                    <w14:srgbClr w14:val="000000"/>
                  </w14:solidFill>
                  <w14:prstDash w14:val="solid"/>
                  <w14:miter w14:lim="10"/>
                </w14:textOutline>
                <w:spacing w:val="-1"/>
              </w:rPr>
              <w:t>址</w:t>
            </w:r>
          </w:p>
        </w:tc>
      </w:tr>
      <w:tr>
        <w:trPr>
          <w:trHeight w:val="628" w:hRule="atLeast"/>
        </w:trPr>
        <w:tc>
          <w:tcPr>
            <w:tcW w:w="1289" w:type="dxa"/>
            <w:vAlign w:val="top"/>
          </w:tcPr>
          <w:p>
            <w:pPr>
              <w:ind w:left="606"/>
              <w:spacing w:before="92" w:line="180" w:lineRule="auto"/>
              <w:rPr>
                <w:rFonts w:ascii="Calibri" w:hAnsi="Calibri" w:eastAsia="Calibri" w:cs="Calibri"/>
                <w:sz w:val="21"/>
                <w:szCs w:val="21"/>
              </w:rPr>
            </w:pPr>
            <w:r>
              <w:rPr>
                <w:rFonts w:ascii="Calibri" w:hAnsi="Calibri" w:eastAsia="Calibri" w:cs="Calibri"/>
                <w:sz w:val="21"/>
                <w:szCs w:val="21"/>
              </w:rPr>
              <w:t>1</w:t>
            </w:r>
          </w:p>
        </w:tc>
        <w:tc>
          <w:tcPr>
            <w:tcW w:w="3457" w:type="dxa"/>
            <w:vAlign w:val="top"/>
          </w:tcPr>
          <w:p>
            <w:pPr>
              <w:ind w:left="894"/>
              <w:spacing w:before="208" w:line="221" w:lineRule="auto"/>
              <w:rPr>
                <w:rFonts w:ascii="SimSun" w:hAnsi="SimSun" w:eastAsia="SimSun" w:cs="SimSun"/>
                <w:sz w:val="21"/>
                <w:szCs w:val="21"/>
              </w:rPr>
            </w:pPr>
            <w:r>
              <w:rPr>
                <w:rFonts w:ascii="SimSun" w:hAnsi="SimSun" w:eastAsia="SimSun" w:cs="SimSun"/>
                <w:sz w:val="21"/>
                <w:szCs w:val="21"/>
                <w:spacing w:val="-1"/>
              </w:rPr>
              <w:t>博鳌恒大国际</w:t>
            </w:r>
            <w:r>
              <w:rPr>
                <w:rFonts w:ascii="SimSun" w:hAnsi="SimSun" w:eastAsia="SimSun" w:cs="SimSun"/>
                <w:sz w:val="21"/>
                <w:szCs w:val="21"/>
              </w:rPr>
              <w:t>医院</w:t>
            </w:r>
          </w:p>
        </w:tc>
        <w:tc>
          <w:tcPr>
            <w:tcW w:w="5422" w:type="dxa"/>
            <w:vAlign w:val="top"/>
          </w:tcPr>
          <w:p>
            <w:pPr>
              <w:ind w:left="1877" w:right="184" w:hanging="1683"/>
              <w:spacing w:before="52"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省琼海市中原镇博鳌乐城国际医疗旅游先行区坡头</w:t>
            </w:r>
            <w:r>
              <w:rPr>
                <w:rFonts w:ascii="SimSun" w:hAnsi="SimSun" w:eastAsia="SimSun" w:cs="SimSun"/>
                <w:sz w:val="21"/>
                <w:szCs w:val="21"/>
              </w:rPr>
              <w:t xml:space="preserve"> </w:t>
            </w:r>
            <w:r>
              <w:rPr>
                <w:rFonts w:ascii="SimSun" w:hAnsi="SimSun" w:eastAsia="SimSun" w:cs="SimSun"/>
                <w:sz w:val="21"/>
                <w:szCs w:val="21"/>
                <w:spacing w:val="-1"/>
              </w:rPr>
              <w:t>街与康祥路</w:t>
            </w:r>
            <w:r>
              <w:rPr>
                <w:rFonts w:ascii="SimSun" w:hAnsi="SimSun" w:eastAsia="SimSun" w:cs="SimSun"/>
                <w:sz w:val="21"/>
                <w:szCs w:val="21"/>
              </w:rPr>
              <w:t>交叉口</w:t>
            </w:r>
          </w:p>
        </w:tc>
      </w:tr>
      <w:tr>
        <w:trPr>
          <w:trHeight w:val="628" w:hRule="atLeast"/>
        </w:trPr>
        <w:tc>
          <w:tcPr>
            <w:tcW w:w="1289" w:type="dxa"/>
            <w:vAlign w:val="top"/>
          </w:tcPr>
          <w:p>
            <w:pPr>
              <w:ind w:left="600"/>
              <w:spacing w:before="90" w:line="182" w:lineRule="auto"/>
              <w:rPr>
                <w:rFonts w:ascii="Calibri" w:hAnsi="Calibri" w:eastAsia="Calibri" w:cs="Calibri"/>
                <w:sz w:val="21"/>
                <w:szCs w:val="21"/>
              </w:rPr>
            </w:pPr>
            <w:r>
              <w:rPr>
                <w:rFonts w:ascii="Calibri" w:hAnsi="Calibri" w:eastAsia="Calibri" w:cs="Calibri"/>
                <w:sz w:val="21"/>
                <w:szCs w:val="21"/>
              </w:rPr>
              <w:t>2</w:t>
            </w:r>
          </w:p>
        </w:tc>
        <w:tc>
          <w:tcPr>
            <w:tcW w:w="3457" w:type="dxa"/>
            <w:vAlign w:val="top"/>
          </w:tcPr>
          <w:p>
            <w:pPr>
              <w:ind w:left="263"/>
              <w:spacing w:before="208" w:line="220" w:lineRule="auto"/>
              <w:rPr>
                <w:rFonts w:ascii="SimSun" w:hAnsi="SimSun" w:eastAsia="SimSun" w:cs="SimSun"/>
                <w:sz w:val="21"/>
                <w:szCs w:val="21"/>
              </w:rPr>
            </w:pPr>
            <w:r>
              <w:rPr>
                <w:rFonts w:ascii="SimSun" w:hAnsi="SimSun" w:eastAsia="SimSun" w:cs="SimSun"/>
                <w:sz w:val="21"/>
                <w:szCs w:val="21"/>
                <w:spacing w:val="-1"/>
              </w:rPr>
              <w:t>博鳌瑞达</w:t>
            </w:r>
            <w:r>
              <w:rPr>
                <w:rFonts w:ascii="SimSun" w:hAnsi="SimSun" w:eastAsia="SimSun" w:cs="SimSun"/>
                <w:sz w:val="21"/>
                <w:szCs w:val="21"/>
              </w:rPr>
              <w:t>麦迪赛尔国际医疗中心</w:t>
            </w:r>
          </w:p>
        </w:tc>
        <w:tc>
          <w:tcPr>
            <w:tcW w:w="5422" w:type="dxa"/>
            <w:vAlign w:val="top"/>
          </w:tcPr>
          <w:p>
            <w:pPr>
              <w:ind w:left="2402" w:right="184" w:hanging="2208"/>
              <w:spacing w:before="53"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省琼海市中原镇博鳌乐城国际医疗旅游先行区康祥</w:t>
            </w:r>
            <w:r>
              <w:rPr>
                <w:rFonts w:ascii="SimSun" w:hAnsi="SimSun" w:eastAsia="SimSun" w:cs="SimSun"/>
                <w:sz w:val="21"/>
                <w:szCs w:val="21"/>
              </w:rPr>
              <w:t xml:space="preserve"> </w:t>
            </w:r>
            <w:r>
              <w:rPr>
                <w:rFonts w:ascii="SimSun" w:hAnsi="SimSun" w:eastAsia="SimSun" w:cs="SimSun"/>
                <w:sz w:val="21"/>
                <w:szCs w:val="21"/>
                <w:spacing w:val="-12"/>
              </w:rPr>
              <w:t>路</w:t>
            </w:r>
            <w:r>
              <w:rPr>
                <w:rFonts w:ascii="SimSun" w:hAnsi="SimSun" w:eastAsia="SimSun" w:cs="SimSun"/>
                <w:sz w:val="21"/>
                <w:szCs w:val="21"/>
                <w:spacing w:val="-8"/>
              </w:rPr>
              <w:t xml:space="preserve"> </w:t>
            </w:r>
            <w:r>
              <w:rPr>
                <w:rFonts w:ascii="Calibri" w:hAnsi="Calibri" w:eastAsia="Calibri" w:cs="Calibri"/>
                <w:sz w:val="21"/>
                <w:szCs w:val="21"/>
                <w:spacing w:val="-8"/>
              </w:rPr>
              <w:t>9</w:t>
            </w:r>
            <w:r>
              <w:rPr>
                <w:rFonts w:ascii="Calibri" w:hAnsi="Calibri" w:eastAsia="Calibri" w:cs="Calibri"/>
                <w:sz w:val="21"/>
                <w:szCs w:val="21"/>
                <w:spacing w:val="-8"/>
              </w:rPr>
              <w:t xml:space="preserve"> </w:t>
            </w:r>
            <w:r>
              <w:rPr>
                <w:rFonts w:ascii="SimSun" w:hAnsi="SimSun" w:eastAsia="SimSun" w:cs="SimSun"/>
                <w:sz w:val="21"/>
                <w:szCs w:val="21"/>
                <w:spacing w:val="-8"/>
              </w:rPr>
              <w:t>号</w:t>
            </w:r>
          </w:p>
        </w:tc>
      </w:tr>
      <w:tr>
        <w:trPr>
          <w:trHeight w:val="336" w:hRule="atLeast"/>
        </w:trPr>
        <w:tc>
          <w:tcPr>
            <w:tcW w:w="1289" w:type="dxa"/>
            <w:vAlign w:val="top"/>
          </w:tcPr>
          <w:p>
            <w:pPr>
              <w:ind w:left="598"/>
              <w:spacing w:before="92" w:line="181" w:lineRule="auto"/>
              <w:rPr>
                <w:rFonts w:ascii="Calibri" w:hAnsi="Calibri" w:eastAsia="Calibri" w:cs="Calibri"/>
                <w:sz w:val="21"/>
                <w:szCs w:val="21"/>
              </w:rPr>
            </w:pPr>
            <w:r>
              <w:rPr>
                <w:rFonts w:ascii="Calibri" w:hAnsi="Calibri" w:eastAsia="Calibri" w:cs="Calibri"/>
                <w:sz w:val="21"/>
                <w:szCs w:val="21"/>
              </w:rPr>
              <w:t>3</w:t>
            </w:r>
          </w:p>
        </w:tc>
        <w:tc>
          <w:tcPr>
            <w:tcW w:w="3457" w:type="dxa"/>
            <w:vAlign w:val="top"/>
          </w:tcPr>
          <w:p>
            <w:pPr>
              <w:ind w:left="1103"/>
              <w:spacing w:before="62" w:line="221" w:lineRule="auto"/>
              <w:rPr>
                <w:rFonts w:ascii="SimSun" w:hAnsi="SimSun" w:eastAsia="SimSun" w:cs="SimSun"/>
                <w:sz w:val="21"/>
                <w:szCs w:val="21"/>
              </w:rPr>
            </w:pPr>
            <w:r>
              <w:rPr>
                <w:rFonts w:ascii="SimSun" w:hAnsi="SimSun" w:eastAsia="SimSun" w:cs="SimSun"/>
                <w:sz w:val="21"/>
                <w:szCs w:val="21"/>
                <w:spacing w:val="-1"/>
              </w:rPr>
              <w:t>博鳌国际医院</w:t>
            </w:r>
          </w:p>
        </w:tc>
        <w:tc>
          <w:tcPr>
            <w:tcW w:w="5422" w:type="dxa"/>
            <w:vAlign w:val="top"/>
          </w:tcPr>
          <w:p>
            <w:pPr>
              <w:ind w:left="114"/>
              <w:spacing w:before="62" w:line="221" w:lineRule="auto"/>
              <w:rPr>
                <w:rFonts w:ascii="Calibri" w:hAnsi="Calibri" w:eastAsia="Calibri" w:cs="Calibri"/>
                <w:sz w:val="21"/>
                <w:szCs w:val="21"/>
              </w:rPr>
            </w:pPr>
            <w:r>
              <w:rPr>
                <w:rFonts w:ascii="SimSun" w:hAnsi="SimSun" w:eastAsia="SimSun" w:cs="SimSun"/>
                <w:sz w:val="21"/>
                <w:szCs w:val="21"/>
                <w:spacing w:val="-4"/>
              </w:rPr>
              <w:t>海</w:t>
            </w:r>
            <w:r>
              <w:rPr>
                <w:rFonts w:ascii="SimSun" w:hAnsi="SimSun" w:eastAsia="SimSun" w:cs="SimSun"/>
                <w:sz w:val="21"/>
                <w:szCs w:val="21"/>
                <w:spacing w:val="-2"/>
              </w:rPr>
              <w:t>南省琼海市中原镇博鳌乐城国际医疗旅游先行区</w:t>
            </w:r>
            <w:r>
              <w:rPr>
                <w:rFonts w:ascii="SimSun" w:hAnsi="SimSun" w:eastAsia="SimSun" w:cs="SimSun"/>
                <w:sz w:val="21"/>
                <w:szCs w:val="21"/>
                <w:spacing w:val="-2"/>
              </w:rPr>
              <w:t xml:space="preserve"> </w:t>
            </w:r>
            <w:r>
              <w:rPr>
                <w:rFonts w:ascii="Calibri" w:hAnsi="Calibri" w:eastAsia="Calibri" w:cs="Calibri"/>
                <w:sz w:val="21"/>
                <w:szCs w:val="21"/>
                <w:spacing w:val="-2"/>
              </w:rPr>
              <w:t>3</w:t>
            </w:r>
            <w:r>
              <w:rPr>
                <w:rFonts w:ascii="Calibri" w:hAnsi="Calibri" w:eastAsia="Calibri" w:cs="Calibri"/>
                <w:sz w:val="21"/>
                <w:szCs w:val="21"/>
                <w:spacing w:val="-2"/>
              </w:rPr>
              <w:t xml:space="preserve"> </w:t>
            </w:r>
            <w:r>
              <w:rPr>
                <w:rFonts w:ascii="SimSun" w:hAnsi="SimSun" w:eastAsia="SimSun" w:cs="SimSun"/>
                <w:sz w:val="21"/>
                <w:szCs w:val="21"/>
                <w:spacing w:val="-2"/>
              </w:rPr>
              <w:t>号</w:t>
            </w:r>
            <w:r>
              <w:rPr>
                <w:rFonts w:ascii="Calibri" w:hAnsi="Calibri" w:eastAsia="Calibri" w:cs="Calibri"/>
                <w:sz w:val="21"/>
                <w:szCs w:val="21"/>
                <w:spacing w:val="-2"/>
              </w:rPr>
              <w:t>-3</w:t>
            </w:r>
          </w:p>
        </w:tc>
      </w:tr>
      <w:tr>
        <w:trPr>
          <w:trHeight w:val="628" w:hRule="atLeast"/>
        </w:trPr>
        <w:tc>
          <w:tcPr>
            <w:tcW w:w="1289" w:type="dxa"/>
            <w:vAlign w:val="top"/>
          </w:tcPr>
          <w:p>
            <w:pPr>
              <w:ind w:left="593"/>
              <w:spacing w:before="93" w:line="180" w:lineRule="auto"/>
              <w:rPr>
                <w:rFonts w:ascii="Calibri" w:hAnsi="Calibri" w:eastAsia="Calibri" w:cs="Calibri"/>
                <w:sz w:val="21"/>
                <w:szCs w:val="21"/>
              </w:rPr>
            </w:pPr>
            <w:r>
              <w:rPr>
                <w:rFonts w:ascii="Calibri" w:hAnsi="Calibri" w:eastAsia="Calibri" w:cs="Calibri"/>
                <w:sz w:val="21"/>
                <w:szCs w:val="21"/>
              </w:rPr>
              <w:t>4</w:t>
            </w:r>
          </w:p>
        </w:tc>
        <w:tc>
          <w:tcPr>
            <w:tcW w:w="3457" w:type="dxa"/>
            <w:vAlign w:val="top"/>
          </w:tcPr>
          <w:p>
            <w:pPr>
              <w:ind w:left="1416" w:right="149" w:hanging="1240"/>
              <w:spacing w:before="52" w:line="248" w:lineRule="auto"/>
              <w:rPr>
                <w:rFonts w:ascii="SimSun" w:hAnsi="SimSun" w:eastAsia="SimSun" w:cs="SimSun"/>
                <w:sz w:val="21"/>
                <w:szCs w:val="21"/>
              </w:rPr>
            </w:pPr>
            <w:r>
              <w:rPr>
                <w:rFonts w:ascii="SimSun" w:hAnsi="SimSun" w:eastAsia="SimSun" w:cs="SimSun"/>
                <w:sz w:val="21"/>
                <w:szCs w:val="21"/>
                <w:spacing w:val="-2"/>
              </w:rPr>
              <w:t>中国干细胞集团海南博</w:t>
            </w:r>
            <w:r>
              <w:rPr>
                <w:rFonts w:ascii="SimSun" w:hAnsi="SimSun" w:eastAsia="SimSun" w:cs="SimSun"/>
                <w:sz w:val="21"/>
                <w:szCs w:val="21"/>
                <w:spacing w:val="-1"/>
              </w:rPr>
              <w:t>鳌附属干细</w:t>
            </w:r>
            <w:r>
              <w:rPr>
                <w:rFonts w:ascii="SimSun" w:hAnsi="SimSun" w:eastAsia="SimSun" w:cs="SimSun"/>
                <w:sz w:val="21"/>
                <w:szCs w:val="21"/>
              </w:rPr>
              <w:t xml:space="preserve"> </w:t>
            </w:r>
            <w:r>
              <w:rPr>
                <w:rFonts w:ascii="SimSun" w:hAnsi="SimSun" w:eastAsia="SimSun" w:cs="SimSun"/>
                <w:sz w:val="21"/>
                <w:szCs w:val="21"/>
                <w:spacing w:val="-2"/>
              </w:rPr>
              <w:t>胞</w:t>
            </w:r>
            <w:r>
              <w:rPr>
                <w:rFonts w:ascii="SimSun" w:hAnsi="SimSun" w:eastAsia="SimSun" w:cs="SimSun"/>
                <w:sz w:val="21"/>
                <w:szCs w:val="21"/>
                <w:spacing w:val="-1"/>
              </w:rPr>
              <w:t>医院</w:t>
            </w:r>
          </w:p>
        </w:tc>
        <w:tc>
          <w:tcPr>
            <w:tcW w:w="5422" w:type="dxa"/>
            <w:vAlign w:val="top"/>
          </w:tcPr>
          <w:p>
            <w:pPr>
              <w:ind w:left="1140"/>
              <w:spacing w:before="208" w:line="221" w:lineRule="auto"/>
              <w:rPr>
                <w:rFonts w:ascii="SimSun" w:hAnsi="SimSun" w:eastAsia="SimSun" w:cs="SimSun"/>
                <w:sz w:val="21"/>
                <w:szCs w:val="21"/>
              </w:rPr>
            </w:pPr>
            <w:r>
              <w:rPr>
                <w:rFonts w:ascii="SimSun" w:hAnsi="SimSun" w:eastAsia="SimSun" w:cs="SimSun"/>
                <w:sz w:val="21"/>
                <w:szCs w:val="21"/>
                <w:spacing w:val="-4"/>
              </w:rPr>
              <w:t>海南</w:t>
            </w:r>
            <w:r>
              <w:rPr>
                <w:rFonts w:ascii="SimSun" w:hAnsi="SimSun" w:eastAsia="SimSun" w:cs="SimSun"/>
                <w:sz w:val="21"/>
                <w:szCs w:val="21"/>
                <w:spacing w:val="-2"/>
              </w:rPr>
              <w:t>省琼海市博鳌镇乐颐大道</w:t>
            </w:r>
            <w:r>
              <w:rPr>
                <w:rFonts w:ascii="SimSun" w:hAnsi="SimSun" w:eastAsia="SimSun" w:cs="SimSun"/>
                <w:sz w:val="21"/>
                <w:szCs w:val="21"/>
                <w:spacing w:val="-2"/>
              </w:rPr>
              <w:t xml:space="preserve"> </w:t>
            </w:r>
            <w:r>
              <w:rPr>
                <w:rFonts w:ascii="Calibri" w:hAnsi="Calibri" w:eastAsia="Calibri" w:cs="Calibri"/>
                <w:sz w:val="21"/>
                <w:szCs w:val="21"/>
                <w:spacing w:val="-2"/>
              </w:rPr>
              <w:t>9</w:t>
            </w:r>
            <w:r>
              <w:rPr>
                <w:rFonts w:ascii="Calibri" w:hAnsi="Calibri" w:eastAsia="Calibri" w:cs="Calibri"/>
                <w:sz w:val="21"/>
                <w:szCs w:val="21"/>
                <w:spacing w:val="-2"/>
              </w:rPr>
              <w:t xml:space="preserve"> </w:t>
            </w:r>
            <w:r>
              <w:rPr>
                <w:rFonts w:ascii="SimSun" w:hAnsi="SimSun" w:eastAsia="SimSun" w:cs="SimSun"/>
                <w:sz w:val="21"/>
                <w:szCs w:val="21"/>
                <w:spacing w:val="-2"/>
              </w:rPr>
              <w:t>号</w:t>
            </w:r>
          </w:p>
        </w:tc>
      </w:tr>
      <w:tr>
        <w:trPr>
          <w:trHeight w:val="629" w:hRule="atLeast"/>
        </w:trPr>
        <w:tc>
          <w:tcPr>
            <w:tcW w:w="1289" w:type="dxa"/>
            <w:vAlign w:val="top"/>
          </w:tcPr>
          <w:p>
            <w:pPr>
              <w:ind w:left="598"/>
              <w:spacing w:before="94" w:line="179" w:lineRule="auto"/>
              <w:rPr>
                <w:rFonts w:ascii="Calibri" w:hAnsi="Calibri" w:eastAsia="Calibri" w:cs="Calibri"/>
                <w:sz w:val="21"/>
                <w:szCs w:val="21"/>
              </w:rPr>
            </w:pPr>
            <w:r>
              <w:rPr>
                <w:rFonts w:ascii="Calibri" w:hAnsi="Calibri" w:eastAsia="Calibri" w:cs="Calibri"/>
                <w:sz w:val="21"/>
                <w:szCs w:val="21"/>
              </w:rPr>
              <w:t>5</w:t>
            </w:r>
          </w:p>
        </w:tc>
        <w:tc>
          <w:tcPr>
            <w:tcW w:w="3457" w:type="dxa"/>
            <w:vAlign w:val="top"/>
          </w:tcPr>
          <w:p>
            <w:pPr>
              <w:ind w:left="686"/>
              <w:spacing w:before="209" w:line="220" w:lineRule="auto"/>
              <w:rPr>
                <w:rFonts w:ascii="SimSun" w:hAnsi="SimSun" w:eastAsia="SimSun" w:cs="SimSun"/>
                <w:sz w:val="21"/>
                <w:szCs w:val="21"/>
              </w:rPr>
            </w:pPr>
            <w:r>
              <w:rPr>
                <w:rFonts w:ascii="SimSun" w:hAnsi="SimSun" w:eastAsia="SimSun" w:cs="SimSun"/>
                <w:sz w:val="21"/>
                <w:szCs w:val="21"/>
                <w:spacing w:val="-1"/>
              </w:rPr>
              <w:t>启研干细胞抗衰老医</w:t>
            </w:r>
            <w:r>
              <w:rPr>
                <w:rFonts w:ascii="SimSun" w:hAnsi="SimSun" w:eastAsia="SimSun" w:cs="SimSun"/>
                <w:sz w:val="21"/>
                <w:szCs w:val="21"/>
              </w:rPr>
              <w:t>院</w:t>
            </w:r>
          </w:p>
        </w:tc>
        <w:tc>
          <w:tcPr>
            <w:tcW w:w="5422" w:type="dxa"/>
            <w:vAlign w:val="top"/>
          </w:tcPr>
          <w:p>
            <w:pPr>
              <w:ind w:left="1877" w:right="184" w:hanging="1683"/>
              <w:spacing w:before="52" w:line="248"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省琼海市中原镇博鳌乐城国际医疗旅游先行区万博</w:t>
            </w:r>
            <w:r>
              <w:rPr>
                <w:rFonts w:ascii="SimSun" w:hAnsi="SimSun" w:eastAsia="SimSun" w:cs="SimSun"/>
                <w:sz w:val="21"/>
                <w:szCs w:val="21"/>
              </w:rPr>
              <w:t xml:space="preserve"> </w:t>
            </w:r>
            <w:r>
              <w:rPr>
                <w:rFonts w:ascii="SimSun" w:hAnsi="SimSun" w:eastAsia="SimSun" w:cs="SimSun"/>
                <w:sz w:val="21"/>
                <w:szCs w:val="21"/>
                <w:spacing w:val="-1"/>
              </w:rPr>
              <w:t>街与康祥路</w:t>
            </w:r>
            <w:r>
              <w:rPr>
                <w:rFonts w:ascii="SimSun" w:hAnsi="SimSun" w:eastAsia="SimSun" w:cs="SimSun"/>
                <w:sz w:val="21"/>
                <w:szCs w:val="21"/>
              </w:rPr>
              <w:t>交叉口</w:t>
            </w:r>
          </w:p>
        </w:tc>
      </w:tr>
      <w:tr>
        <w:trPr>
          <w:trHeight w:val="628" w:hRule="atLeast"/>
        </w:trPr>
        <w:tc>
          <w:tcPr>
            <w:tcW w:w="1289" w:type="dxa"/>
            <w:vAlign w:val="top"/>
          </w:tcPr>
          <w:p>
            <w:pPr>
              <w:ind w:left="599"/>
              <w:spacing w:before="93" w:line="181" w:lineRule="auto"/>
              <w:rPr>
                <w:rFonts w:ascii="Calibri" w:hAnsi="Calibri" w:eastAsia="Calibri" w:cs="Calibri"/>
                <w:sz w:val="21"/>
                <w:szCs w:val="21"/>
              </w:rPr>
            </w:pPr>
            <w:r>
              <w:rPr>
                <w:rFonts w:ascii="Calibri" w:hAnsi="Calibri" w:eastAsia="Calibri" w:cs="Calibri"/>
                <w:sz w:val="21"/>
                <w:szCs w:val="21"/>
              </w:rPr>
              <w:t>6</w:t>
            </w:r>
          </w:p>
        </w:tc>
        <w:tc>
          <w:tcPr>
            <w:tcW w:w="3457" w:type="dxa"/>
            <w:vAlign w:val="top"/>
          </w:tcPr>
          <w:p>
            <w:pPr>
              <w:ind w:left="683"/>
              <w:spacing w:before="209" w:line="221" w:lineRule="auto"/>
              <w:rPr>
                <w:rFonts w:ascii="SimSun" w:hAnsi="SimSun" w:eastAsia="SimSun" w:cs="SimSun"/>
                <w:sz w:val="21"/>
                <w:szCs w:val="21"/>
              </w:rPr>
            </w:pPr>
            <w:r>
              <w:rPr>
                <w:rFonts w:ascii="SimSun" w:hAnsi="SimSun" w:eastAsia="SimSun" w:cs="SimSun"/>
                <w:sz w:val="21"/>
                <w:szCs w:val="21"/>
                <w:spacing w:val="-1"/>
              </w:rPr>
              <w:t>博鳌一龄生命</w:t>
            </w:r>
            <w:r>
              <w:rPr>
                <w:rFonts w:ascii="SimSun" w:hAnsi="SimSun" w:eastAsia="SimSun" w:cs="SimSun"/>
                <w:sz w:val="21"/>
                <w:szCs w:val="21"/>
              </w:rPr>
              <w:t>养护中心</w:t>
            </w:r>
          </w:p>
        </w:tc>
        <w:tc>
          <w:tcPr>
            <w:tcW w:w="5422" w:type="dxa"/>
            <w:vAlign w:val="top"/>
          </w:tcPr>
          <w:p>
            <w:pPr>
              <w:ind w:left="2613" w:right="131" w:hanging="2472"/>
              <w:spacing w:before="53" w:line="248" w:lineRule="auto"/>
              <w:rPr>
                <w:rFonts w:ascii="SimSun" w:hAnsi="SimSun" w:eastAsia="SimSun" w:cs="SimSun"/>
                <w:sz w:val="21"/>
                <w:szCs w:val="21"/>
              </w:rPr>
            </w:pPr>
            <w:r>
              <w:rPr>
                <w:rFonts w:ascii="SimSun" w:hAnsi="SimSun" w:eastAsia="SimSun" w:cs="SimSun"/>
                <w:sz w:val="21"/>
                <w:szCs w:val="21"/>
                <w:spacing w:val="-2"/>
              </w:rPr>
              <w:t>海南省琼海市中原镇博鳌乐城国际医疗旅游先行区</w:t>
            </w:r>
            <w:r>
              <w:rPr>
                <w:rFonts w:ascii="SimSun" w:hAnsi="SimSun" w:eastAsia="SimSun" w:cs="SimSun"/>
                <w:sz w:val="21"/>
                <w:szCs w:val="21"/>
                <w:spacing w:val="-2"/>
              </w:rPr>
              <w:t xml:space="preserve"> </w:t>
            </w:r>
            <w:r>
              <w:rPr>
                <w:rFonts w:ascii="Calibri" w:hAnsi="Calibri" w:eastAsia="Calibri" w:cs="Calibri"/>
                <w:sz w:val="21"/>
                <w:szCs w:val="21"/>
                <w:spacing w:val="-2"/>
              </w:rPr>
              <w:t>09</w:t>
            </w:r>
            <w:r>
              <w:rPr>
                <w:rFonts w:ascii="Calibri" w:hAnsi="Calibri" w:eastAsia="Calibri" w:cs="Calibri"/>
                <w:sz w:val="21"/>
                <w:szCs w:val="21"/>
                <w:spacing w:val="-2"/>
              </w:rPr>
              <w:t xml:space="preserve"> </w:t>
            </w:r>
            <w:r>
              <w:rPr>
                <w:rFonts w:ascii="SimSun" w:hAnsi="SimSun" w:eastAsia="SimSun" w:cs="SimSun"/>
                <w:sz w:val="21"/>
                <w:szCs w:val="21"/>
              </w:rPr>
              <w:t>单</w:t>
            </w:r>
            <w:r>
              <w:rPr>
                <w:rFonts w:ascii="SimSun" w:hAnsi="SimSun" w:eastAsia="SimSun" w:cs="SimSun"/>
                <w:sz w:val="21"/>
                <w:szCs w:val="21"/>
              </w:rPr>
              <w:t xml:space="preserve"> </w:t>
            </w:r>
            <w:r>
              <w:rPr>
                <w:rFonts w:ascii="SimSun" w:hAnsi="SimSun" w:eastAsia="SimSun" w:cs="SimSun"/>
                <w:sz w:val="21"/>
                <w:szCs w:val="21"/>
              </w:rPr>
              <w:t>元</w:t>
            </w:r>
          </w:p>
        </w:tc>
      </w:tr>
      <w:tr>
        <w:trPr>
          <w:trHeight w:val="628" w:hRule="atLeast"/>
        </w:trPr>
        <w:tc>
          <w:tcPr>
            <w:tcW w:w="1289" w:type="dxa"/>
            <w:vAlign w:val="top"/>
          </w:tcPr>
          <w:p>
            <w:pPr>
              <w:ind w:left="598"/>
              <w:spacing w:before="95" w:line="179" w:lineRule="auto"/>
              <w:rPr>
                <w:rFonts w:ascii="Calibri" w:hAnsi="Calibri" w:eastAsia="Calibri" w:cs="Calibri"/>
                <w:sz w:val="21"/>
                <w:szCs w:val="21"/>
              </w:rPr>
            </w:pPr>
            <w:r>
              <w:rPr>
                <w:rFonts w:ascii="Calibri" w:hAnsi="Calibri" w:eastAsia="Calibri" w:cs="Calibri"/>
                <w:sz w:val="21"/>
                <w:szCs w:val="21"/>
              </w:rPr>
              <w:t>7</w:t>
            </w:r>
          </w:p>
        </w:tc>
        <w:tc>
          <w:tcPr>
            <w:tcW w:w="3457" w:type="dxa"/>
            <w:vAlign w:val="top"/>
          </w:tcPr>
          <w:p>
            <w:pPr>
              <w:ind w:left="1103"/>
              <w:spacing w:before="210" w:line="221" w:lineRule="auto"/>
              <w:rPr>
                <w:rFonts w:ascii="SimSun" w:hAnsi="SimSun" w:eastAsia="SimSun" w:cs="SimSun"/>
                <w:sz w:val="21"/>
                <w:szCs w:val="21"/>
              </w:rPr>
            </w:pPr>
            <w:r>
              <w:rPr>
                <w:rFonts w:ascii="SimSun" w:hAnsi="SimSun" w:eastAsia="SimSun" w:cs="SimSun"/>
                <w:sz w:val="21"/>
                <w:szCs w:val="21"/>
                <w:spacing w:val="-1"/>
              </w:rPr>
              <w:t>博鳌超级医院</w:t>
            </w:r>
          </w:p>
        </w:tc>
        <w:tc>
          <w:tcPr>
            <w:tcW w:w="5422" w:type="dxa"/>
            <w:vAlign w:val="top"/>
          </w:tcPr>
          <w:p>
            <w:pPr>
              <w:ind w:left="2402" w:right="184" w:hanging="2208"/>
              <w:spacing w:before="55"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省琼海市中原镇博鳌乐城国际医疗旅游先行区康祥</w:t>
            </w:r>
            <w:r>
              <w:rPr>
                <w:rFonts w:ascii="SimSun" w:hAnsi="SimSun" w:eastAsia="SimSun" w:cs="SimSun"/>
                <w:sz w:val="21"/>
                <w:szCs w:val="21"/>
              </w:rPr>
              <w:t xml:space="preserve"> </w:t>
            </w:r>
            <w:r>
              <w:rPr>
                <w:rFonts w:ascii="SimSun" w:hAnsi="SimSun" w:eastAsia="SimSun" w:cs="SimSun"/>
                <w:sz w:val="21"/>
                <w:szCs w:val="21"/>
                <w:spacing w:val="-12"/>
              </w:rPr>
              <w:t>路</w:t>
            </w:r>
            <w:r>
              <w:rPr>
                <w:rFonts w:ascii="SimSun" w:hAnsi="SimSun" w:eastAsia="SimSun" w:cs="SimSun"/>
                <w:sz w:val="21"/>
                <w:szCs w:val="21"/>
                <w:spacing w:val="-8"/>
              </w:rPr>
              <w:t xml:space="preserve"> </w:t>
            </w:r>
            <w:r>
              <w:rPr>
                <w:rFonts w:ascii="Calibri" w:hAnsi="Calibri" w:eastAsia="Calibri" w:cs="Calibri"/>
                <w:sz w:val="21"/>
                <w:szCs w:val="21"/>
                <w:spacing w:val="-8"/>
              </w:rPr>
              <w:t>6</w:t>
            </w:r>
            <w:r>
              <w:rPr>
                <w:rFonts w:ascii="Calibri" w:hAnsi="Calibri" w:eastAsia="Calibri" w:cs="Calibri"/>
                <w:sz w:val="21"/>
                <w:szCs w:val="21"/>
                <w:spacing w:val="-8"/>
              </w:rPr>
              <w:t xml:space="preserve"> </w:t>
            </w:r>
            <w:r>
              <w:rPr>
                <w:rFonts w:ascii="SimSun" w:hAnsi="SimSun" w:eastAsia="SimSun" w:cs="SimSun"/>
                <w:sz w:val="21"/>
                <w:szCs w:val="21"/>
                <w:spacing w:val="-8"/>
              </w:rPr>
              <w:t>号</w:t>
            </w:r>
          </w:p>
        </w:tc>
      </w:tr>
      <w:tr>
        <w:trPr>
          <w:trHeight w:val="630" w:hRule="atLeast"/>
        </w:trPr>
        <w:tc>
          <w:tcPr>
            <w:tcW w:w="1289" w:type="dxa"/>
            <w:vAlign w:val="top"/>
          </w:tcPr>
          <w:p>
            <w:pPr>
              <w:ind w:left="596"/>
              <w:spacing w:before="96" w:line="181" w:lineRule="auto"/>
              <w:rPr>
                <w:rFonts w:ascii="Calibri" w:hAnsi="Calibri" w:eastAsia="Calibri" w:cs="Calibri"/>
                <w:sz w:val="21"/>
                <w:szCs w:val="21"/>
              </w:rPr>
            </w:pPr>
            <w:r>
              <w:rPr>
                <w:rFonts w:ascii="Calibri" w:hAnsi="Calibri" w:eastAsia="Calibri" w:cs="Calibri"/>
                <w:sz w:val="21"/>
                <w:szCs w:val="21"/>
              </w:rPr>
              <w:t>8</w:t>
            </w:r>
          </w:p>
        </w:tc>
        <w:tc>
          <w:tcPr>
            <w:tcW w:w="3457" w:type="dxa"/>
            <w:vAlign w:val="top"/>
          </w:tcPr>
          <w:p>
            <w:pPr>
              <w:ind w:left="577"/>
              <w:spacing w:before="213" w:line="221" w:lineRule="auto"/>
              <w:rPr>
                <w:rFonts w:ascii="SimSun" w:hAnsi="SimSun" w:eastAsia="SimSun" w:cs="SimSun"/>
                <w:sz w:val="21"/>
                <w:szCs w:val="21"/>
              </w:rPr>
            </w:pPr>
            <w:r>
              <w:rPr>
                <w:rFonts w:ascii="SimSun" w:hAnsi="SimSun" w:eastAsia="SimSun" w:cs="SimSun"/>
                <w:sz w:val="21"/>
                <w:szCs w:val="21"/>
                <w:spacing w:val="-1"/>
              </w:rPr>
              <w:t>新生泉国际细</w:t>
            </w:r>
            <w:r>
              <w:rPr>
                <w:rFonts w:ascii="SimSun" w:hAnsi="SimSun" w:eastAsia="SimSun" w:cs="SimSun"/>
                <w:sz w:val="21"/>
                <w:szCs w:val="21"/>
              </w:rPr>
              <w:t>胞治疗医院</w:t>
            </w:r>
          </w:p>
        </w:tc>
        <w:tc>
          <w:tcPr>
            <w:tcW w:w="5422" w:type="dxa"/>
            <w:vAlign w:val="top"/>
          </w:tcPr>
          <w:p>
            <w:pPr>
              <w:ind w:left="2296" w:right="184" w:hanging="2102"/>
              <w:spacing w:before="58"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省琼海市中原镇博鳌乐城国际医疗旅游先行区康祥</w:t>
            </w:r>
            <w:r>
              <w:rPr>
                <w:rFonts w:ascii="SimSun" w:hAnsi="SimSun" w:eastAsia="SimSun" w:cs="SimSun"/>
                <w:sz w:val="21"/>
                <w:szCs w:val="21"/>
              </w:rPr>
              <w:t xml:space="preserve"> </w:t>
            </w:r>
            <w:r>
              <w:rPr>
                <w:rFonts w:ascii="SimSun" w:hAnsi="SimSun" w:eastAsia="SimSun" w:cs="SimSun"/>
                <w:sz w:val="21"/>
                <w:szCs w:val="21"/>
                <w:spacing w:val="-7"/>
              </w:rPr>
              <w:t>路</w:t>
            </w:r>
            <w:r>
              <w:rPr>
                <w:rFonts w:ascii="SimSun" w:hAnsi="SimSun" w:eastAsia="SimSun" w:cs="SimSun"/>
                <w:sz w:val="21"/>
                <w:szCs w:val="21"/>
                <w:spacing w:val="-6"/>
              </w:rPr>
              <w:t xml:space="preserve"> </w:t>
            </w:r>
            <w:r>
              <w:rPr>
                <w:rFonts w:ascii="Calibri" w:hAnsi="Calibri" w:eastAsia="Calibri" w:cs="Calibri"/>
                <w:sz w:val="21"/>
                <w:szCs w:val="21"/>
                <w:spacing w:val="-6"/>
              </w:rPr>
              <w:t>015</w:t>
            </w:r>
            <w:r>
              <w:rPr>
                <w:rFonts w:ascii="Calibri" w:hAnsi="Calibri" w:eastAsia="Calibri" w:cs="Calibri"/>
                <w:sz w:val="21"/>
                <w:szCs w:val="21"/>
                <w:spacing w:val="-6"/>
              </w:rPr>
              <w:t xml:space="preserve"> </w:t>
            </w:r>
            <w:r>
              <w:rPr>
                <w:rFonts w:ascii="SimSun" w:hAnsi="SimSun" w:eastAsia="SimSun" w:cs="SimSun"/>
                <w:sz w:val="21"/>
                <w:szCs w:val="21"/>
                <w:spacing w:val="-6"/>
              </w:rPr>
              <w:t>号</w:t>
            </w:r>
          </w:p>
        </w:tc>
      </w:tr>
      <w:tr>
        <w:trPr>
          <w:trHeight w:val="628" w:hRule="atLeast"/>
        </w:trPr>
        <w:tc>
          <w:tcPr>
            <w:tcW w:w="1289" w:type="dxa"/>
            <w:vAlign w:val="top"/>
          </w:tcPr>
          <w:p>
            <w:pPr>
              <w:ind w:left="596"/>
              <w:spacing w:before="95" w:line="181" w:lineRule="auto"/>
              <w:rPr>
                <w:rFonts w:ascii="Calibri" w:hAnsi="Calibri" w:eastAsia="Calibri" w:cs="Calibri"/>
                <w:sz w:val="21"/>
                <w:szCs w:val="21"/>
              </w:rPr>
            </w:pPr>
            <w:r>
              <w:rPr>
                <w:rFonts w:ascii="Calibri" w:hAnsi="Calibri" w:eastAsia="Calibri" w:cs="Calibri"/>
                <w:sz w:val="21"/>
                <w:szCs w:val="21"/>
              </w:rPr>
              <w:t>9</w:t>
            </w:r>
          </w:p>
        </w:tc>
        <w:tc>
          <w:tcPr>
            <w:tcW w:w="3457" w:type="dxa"/>
            <w:vAlign w:val="top"/>
          </w:tcPr>
          <w:p>
            <w:pPr>
              <w:ind w:left="901"/>
              <w:spacing w:before="212" w:line="221" w:lineRule="auto"/>
              <w:rPr>
                <w:rFonts w:ascii="SimSun" w:hAnsi="SimSun" w:eastAsia="SimSun" w:cs="SimSun"/>
                <w:sz w:val="21"/>
                <w:szCs w:val="21"/>
              </w:rPr>
            </w:pPr>
            <w:r>
              <w:rPr>
                <w:rFonts w:ascii="SimSun" w:hAnsi="SimSun" w:eastAsia="SimSun" w:cs="SimSun"/>
                <w:sz w:val="21"/>
                <w:szCs w:val="21"/>
                <w:spacing w:val="-2"/>
              </w:rPr>
              <w:t>慈铭博鳌</w:t>
            </w:r>
            <w:r>
              <w:rPr>
                <w:rFonts w:ascii="SimSun" w:hAnsi="SimSun" w:eastAsia="SimSun" w:cs="SimSun"/>
                <w:sz w:val="21"/>
                <w:szCs w:val="21"/>
                <w:spacing w:val="-1"/>
              </w:rPr>
              <w:t>国际医院</w:t>
            </w:r>
          </w:p>
        </w:tc>
        <w:tc>
          <w:tcPr>
            <w:tcW w:w="5422" w:type="dxa"/>
            <w:vAlign w:val="top"/>
          </w:tcPr>
          <w:p>
            <w:pPr>
              <w:ind w:left="2296" w:right="184" w:hanging="2102"/>
              <w:spacing w:before="56"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省琼海市中原镇博鳌乐城国际医疗旅游先行区康祥</w:t>
            </w:r>
            <w:r>
              <w:rPr>
                <w:rFonts w:ascii="SimSun" w:hAnsi="SimSun" w:eastAsia="SimSun" w:cs="SimSun"/>
                <w:sz w:val="21"/>
                <w:szCs w:val="21"/>
              </w:rPr>
              <w:t xml:space="preserve"> </w:t>
            </w:r>
            <w:r>
              <w:rPr>
                <w:rFonts w:ascii="SimSun" w:hAnsi="SimSun" w:eastAsia="SimSun" w:cs="SimSun"/>
                <w:sz w:val="21"/>
                <w:szCs w:val="21"/>
                <w:spacing w:val="-7"/>
              </w:rPr>
              <w:t>路</w:t>
            </w:r>
            <w:r>
              <w:rPr>
                <w:rFonts w:ascii="SimSun" w:hAnsi="SimSun" w:eastAsia="SimSun" w:cs="SimSun"/>
                <w:sz w:val="21"/>
                <w:szCs w:val="21"/>
                <w:spacing w:val="-6"/>
              </w:rPr>
              <w:t xml:space="preserve"> </w:t>
            </w:r>
            <w:r>
              <w:rPr>
                <w:rFonts w:ascii="Calibri" w:hAnsi="Calibri" w:eastAsia="Calibri" w:cs="Calibri"/>
                <w:sz w:val="21"/>
                <w:szCs w:val="21"/>
                <w:spacing w:val="-6"/>
              </w:rPr>
              <w:t>018</w:t>
            </w:r>
            <w:r>
              <w:rPr>
                <w:rFonts w:ascii="Calibri" w:hAnsi="Calibri" w:eastAsia="Calibri" w:cs="Calibri"/>
                <w:sz w:val="21"/>
                <w:szCs w:val="21"/>
                <w:spacing w:val="-6"/>
              </w:rPr>
              <w:t xml:space="preserve"> </w:t>
            </w:r>
            <w:r>
              <w:rPr>
                <w:rFonts w:ascii="SimSun" w:hAnsi="SimSun" w:eastAsia="SimSun" w:cs="SimSun"/>
                <w:sz w:val="21"/>
                <w:szCs w:val="21"/>
                <w:spacing w:val="-6"/>
              </w:rPr>
              <w:t>号</w:t>
            </w:r>
          </w:p>
        </w:tc>
      </w:tr>
      <w:tr>
        <w:trPr>
          <w:trHeight w:val="633" w:hRule="atLeast"/>
        </w:trPr>
        <w:tc>
          <w:tcPr>
            <w:tcW w:w="1289" w:type="dxa"/>
            <w:vAlign w:val="top"/>
          </w:tcPr>
          <w:p>
            <w:pPr>
              <w:ind w:left="553"/>
              <w:spacing w:before="95" w:line="181" w:lineRule="auto"/>
              <w:rPr>
                <w:rFonts w:ascii="Calibri" w:hAnsi="Calibri" w:eastAsia="Calibri" w:cs="Calibri"/>
                <w:sz w:val="21"/>
                <w:szCs w:val="21"/>
              </w:rPr>
            </w:pPr>
            <w:r>
              <w:rPr>
                <w:rFonts w:ascii="Calibri" w:hAnsi="Calibri" w:eastAsia="Calibri" w:cs="Calibri"/>
                <w:sz w:val="21"/>
                <w:szCs w:val="21"/>
                <w:spacing w:val="-4"/>
              </w:rPr>
              <w:t>10</w:t>
            </w:r>
          </w:p>
        </w:tc>
        <w:tc>
          <w:tcPr>
            <w:tcW w:w="3457" w:type="dxa"/>
            <w:vAlign w:val="top"/>
          </w:tcPr>
          <w:p>
            <w:pPr>
              <w:ind w:left="894"/>
              <w:spacing w:before="212" w:line="221" w:lineRule="auto"/>
              <w:rPr>
                <w:rFonts w:ascii="SimSun" w:hAnsi="SimSun" w:eastAsia="SimSun" w:cs="SimSun"/>
                <w:sz w:val="21"/>
                <w:szCs w:val="21"/>
              </w:rPr>
            </w:pPr>
            <w:r>
              <w:rPr>
                <w:rFonts w:ascii="SimSun" w:hAnsi="SimSun" w:eastAsia="SimSun" w:cs="SimSun"/>
                <w:sz w:val="21"/>
                <w:szCs w:val="21"/>
                <w:spacing w:val="-1"/>
              </w:rPr>
              <w:t>博鳌恒大国际</w:t>
            </w:r>
            <w:r>
              <w:rPr>
                <w:rFonts w:ascii="SimSun" w:hAnsi="SimSun" w:eastAsia="SimSun" w:cs="SimSun"/>
                <w:sz w:val="21"/>
                <w:szCs w:val="21"/>
              </w:rPr>
              <w:t>医院</w:t>
            </w:r>
          </w:p>
        </w:tc>
        <w:tc>
          <w:tcPr>
            <w:tcW w:w="5422" w:type="dxa"/>
            <w:vAlign w:val="top"/>
          </w:tcPr>
          <w:p>
            <w:pPr>
              <w:ind w:left="1877" w:right="184" w:hanging="1683"/>
              <w:spacing w:before="57" w:line="247" w:lineRule="auto"/>
              <w:rPr>
                <w:rFonts w:ascii="SimSun" w:hAnsi="SimSun" w:eastAsia="SimSun" w:cs="SimSun"/>
                <w:sz w:val="21"/>
                <w:szCs w:val="21"/>
              </w:rPr>
            </w:pPr>
            <w:r>
              <w:rPr>
                <w:rFonts w:ascii="SimSun" w:hAnsi="SimSun" w:eastAsia="SimSun" w:cs="SimSun"/>
                <w:sz w:val="21"/>
                <w:szCs w:val="21"/>
                <w:spacing w:val="-1"/>
              </w:rPr>
              <w:t>海南</w:t>
            </w:r>
            <w:r>
              <w:rPr>
                <w:rFonts w:ascii="SimSun" w:hAnsi="SimSun" w:eastAsia="SimSun" w:cs="SimSun"/>
                <w:sz w:val="21"/>
                <w:szCs w:val="21"/>
              </w:rPr>
              <w:t>省琼海市中原镇博鳌乐城国际医疗旅游先行区坡头</w:t>
            </w:r>
            <w:r>
              <w:rPr>
                <w:rFonts w:ascii="SimSun" w:hAnsi="SimSun" w:eastAsia="SimSun" w:cs="SimSun"/>
                <w:sz w:val="21"/>
                <w:szCs w:val="21"/>
              </w:rPr>
              <w:t xml:space="preserve"> </w:t>
            </w:r>
            <w:r>
              <w:rPr>
                <w:rFonts w:ascii="SimSun" w:hAnsi="SimSun" w:eastAsia="SimSun" w:cs="SimSun"/>
                <w:sz w:val="21"/>
                <w:szCs w:val="21"/>
                <w:spacing w:val="-1"/>
              </w:rPr>
              <w:t>街与康祥路</w:t>
            </w:r>
            <w:r>
              <w:rPr>
                <w:rFonts w:ascii="SimSun" w:hAnsi="SimSun" w:eastAsia="SimSun" w:cs="SimSun"/>
                <w:sz w:val="21"/>
                <w:szCs w:val="21"/>
              </w:rPr>
              <w:t>交叉口</w:t>
            </w:r>
          </w:p>
        </w:tc>
      </w:tr>
    </w:tbl>
    <w:p>
      <w:pPr>
        <w:rPr>
          <w:rFonts w:ascii="Arial"/>
          <w:sz w:val="21"/>
        </w:rPr>
      </w:pPr>
      <w:r/>
    </w:p>
    <w:sectPr>
      <w:footerReference w:type="default" r:id="rId30"/>
      <w:pgSz w:w="11907" w:h="16839"/>
      <w:pgMar w:top="400" w:right="866" w:bottom="687" w:left="866" w:header="0" w:footer="44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7"/>
      <w:spacing w:line="319" w:lineRule="exact"/>
      <w:rPr>
        <w:rFonts w:ascii="SimSun" w:hAnsi="SimSun" w:eastAsia="SimSun" w:cs="SimSun"/>
        <w:sz w:val="24"/>
        <w:szCs w:val="24"/>
      </w:rPr>
    </w:pPr>
    <w:r>
      <w:rPr>
        <w:rFonts w:ascii="SimSun" w:hAnsi="SimSun" w:eastAsia="SimSun" w:cs="SimSun"/>
        <w:sz w:val="24"/>
        <w:szCs w:val="24"/>
        <w:spacing w:val="-2"/>
        <w:position w:val="1"/>
      </w:rPr>
      <w:t>-28-</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1"/>
      <w:spacing w:line="319" w:lineRule="exact"/>
      <w:jc w:val="right"/>
      <w:rPr>
        <w:rFonts w:ascii="SimSun" w:hAnsi="SimSun" w:eastAsia="SimSun" w:cs="SimSun"/>
        <w:sz w:val="24"/>
        <w:szCs w:val="24"/>
      </w:rPr>
    </w:pPr>
    <w:r>
      <w:rPr>
        <w:rFonts w:ascii="SimSun" w:hAnsi="SimSun" w:eastAsia="SimSun" w:cs="SimSun"/>
        <w:sz w:val="24"/>
        <w:szCs w:val="24"/>
        <w:spacing w:val="-2"/>
        <w:position w:val="1"/>
      </w:rPr>
      <w:t>-37-</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86"/>
      <w:spacing w:line="319" w:lineRule="exact"/>
      <w:rPr>
        <w:rFonts w:ascii="SimSun" w:hAnsi="SimSun" w:eastAsia="SimSun" w:cs="SimSun"/>
        <w:sz w:val="24"/>
        <w:szCs w:val="24"/>
      </w:rPr>
    </w:pPr>
    <w:r>
      <w:rPr>
        <w:rFonts w:ascii="SimSun" w:hAnsi="SimSun" w:eastAsia="SimSun" w:cs="SimSun"/>
        <w:sz w:val="24"/>
        <w:szCs w:val="24"/>
        <w:spacing w:val="-2"/>
        <w:position w:val="1"/>
      </w:rPr>
      <w:t>-38-</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1"/>
      <w:spacing w:line="319" w:lineRule="exact"/>
      <w:jc w:val="right"/>
      <w:rPr>
        <w:rFonts w:ascii="SimSun" w:hAnsi="SimSun" w:eastAsia="SimSun" w:cs="SimSun"/>
        <w:sz w:val="24"/>
        <w:szCs w:val="24"/>
      </w:rPr>
    </w:pPr>
    <w:r>
      <w:rPr>
        <w:rFonts w:ascii="SimSun" w:hAnsi="SimSun" w:eastAsia="SimSun" w:cs="SimSun"/>
        <w:sz w:val="24"/>
        <w:szCs w:val="24"/>
        <w:spacing w:val="-2"/>
        <w:position w:val="1"/>
      </w:rPr>
      <w:t>-39-</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86"/>
      <w:spacing w:line="182" w:lineRule="auto"/>
      <w:rPr>
        <w:rFonts w:ascii="SimSun" w:hAnsi="SimSun" w:eastAsia="SimSun" w:cs="SimSun"/>
        <w:sz w:val="24"/>
        <w:szCs w:val="24"/>
      </w:rPr>
    </w:pPr>
    <w:r>
      <w:rPr>
        <w:rFonts w:ascii="SimSun" w:hAnsi="SimSun" w:eastAsia="SimSun" w:cs="SimSun"/>
        <w:sz w:val="24"/>
        <w:szCs w:val="24"/>
        <w:spacing w:val="-2"/>
      </w:rPr>
      <w:t>-40-</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64"/>
      <w:spacing w:before="1" w:line="184" w:lineRule="auto"/>
      <w:jc w:val="right"/>
      <w:rPr>
        <w:rFonts w:ascii="SimSun" w:hAnsi="SimSun" w:eastAsia="SimSun" w:cs="SimSun"/>
        <w:sz w:val="24"/>
        <w:szCs w:val="24"/>
      </w:rPr>
    </w:pPr>
    <w:r>
      <w:rPr>
        <w:rFonts w:ascii="SimSun" w:hAnsi="SimSun" w:eastAsia="SimSun" w:cs="SimSun"/>
        <w:sz w:val="24"/>
        <w:szCs w:val="24"/>
        <w:spacing w:val="-2"/>
      </w:rPr>
      <w:t>-41-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19"/>
      <w:spacing w:line="319" w:lineRule="exact"/>
      <w:jc w:val="right"/>
      <w:rPr>
        <w:rFonts w:ascii="SimSun" w:hAnsi="SimSun" w:eastAsia="SimSun" w:cs="SimSun"/>
        <w:sz w:val="24"/>
        <w:szCs w:val="24"/>
      </w:rPr>
    </w:pPr>
    <w:r>
      <w:rPr>
        <w:rFonts w:ascii="SimSun" w:hAnsi="SimSun" w:eastAsia="SimSun" w:cs="SimSun"/>
        <w:sz w:val="24"/>
        <w:szCs w:val="24"/>
        <w:spacing w:val="-2"/>
        <w:position w:val="1"/>
      </w:rPr>
      <w:t>-29-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-30-</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8"/>
      <w:spacing w:line="319" w:lineRule="exact"/>
      <w:jc w:val="right"/>
      <w:rPr>
        <w:rFonts w:ascii="SimSun" w:hAnsi="SimSun" w:eastAsia="SimSun" w:cs="SimSun"/>
        <w:sz w:val="24"/>
        <w:szCs w:val="24"/>
      </w:rPr>
    </w:pPr>
    <w:r>
      <w:rPr>
        <w:rFonts w:ascii="SimSun" w:hAnsi="SimSun" w:eastAsia="SimSun" w:cs="SimSun"/>
        <w:sz w:val="24"/>
        <w:szCs w:val="24"/>
        <w:spacing w:val="-2"/>
        <w:position w:val="1"/>
      </w:rPr>
      <w:t>-31-</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-32-</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19"/>
      <w:spacing w:line="319" w:lineRule="exact"/>
      <w:jc w:val="right"/>
      <w:rPr>
        <w:rFonts w:ascii="SimSun" w:hAnsi="SimSun" w:eastAsia="SimSun" w:cs="SimSun"/>
        <w:sz w:val="24"/>
        <w:szCs w:val="24"/>
      </w:rPr>
    </w:pPr>
    <w:r>
      <w:rPr>
        <w:rFonts w:ascii="SimSun" w:hAnsi="SimSun" w:eastAsia="SimSun" w:cs="SimSun"/>
        <w:sz w:val="24"/>
        <w:szCs w:val="24"/>
        <w:spacing w:val="-2"/>
        <w:position w:val="1"/>
      </w:rPr>
      <w:t>-33-</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-34-</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19"/>
      <w:spacing w:line="319" w:lineRule="exact"/>
      <w:jc w:val="right"/>
      <w:rPr>
        <w:rFonts w:ascii="SimSun" w:hAnsi="SimSun" w:eastAsia="SimSun" w:cs="SimSun"/>
        <w:sz w:val="24"/>
        <w:szCs w:val="24"/>
      </w:rPr>
    </w:pPr>
    <w:r>
      <w:rPr>
        <w:rFonts w:ascii="SimSun" w:hAnsi="SimSun" w:eastAsia="SimSun" w:cs="SimSun"/>
        <w:sz w:val="24"/>
        <w:szCs w:val="24"/>
        <w:spacing w:val="-2"/>
        <w:position w:val="1"/>
      </w:rPr>
      <w:t>-35-</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86"/>
      <w:spacing w:line="319" w:lineRule="exact"/>
      <w:rPr>
        <w:rFonts w:ascii="SimSun" w:hAnsi="SimSun" w:eastAsia="SimSun" w:cs="SimSun"/>
        <w:sz w:val="24"/>
        <w:szCs w:val="24"/>
      </w:rPr>
    </w:pPr>
    <w:r>
      <w:rPr>
        <w:rFonts w:ascii="SimSun" w:hAnsi="SimSun" w:eastAsia="SimSun" w:cs="SimSun"/>
        <w:sz w:val="24"/>
        <w:szCs w:val="24"/>
        <w:spacing w:val="-2"/>
        <w:position w:val="1"/>
      </w:rPr>
      <w:t>-36-</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46"/>
      <w:rPr>
        <w:rFonts w:ascii="SimSun" w:hAnsi="SimSun" w:eastAsia="SimSun" w:cs="SimSun"/>
        <w:sz w:val="24"/>
        <w:szCs w:val="24"/>
      </w:rPr>
    </w:pPr>
    <w:r>
      <w:pict>
        <v:shape id="_x0000_s21" style="position:absolute;margin-left:48.72pt;margin-top:92.06pt;mso-position-vertical-relative:page;mso-position-horizontal-relative:page;width:501pt;height:1pt;z-index:251658240;" o:allowincell="f" fillcolor="#000000" filled="true" stroked="false" coordsize="10020,20" coordorigin="0,0" path="m0,19l982,19l982,0l0,0l0,19xem982,19l1001,19l1001,0l982,0l982,19xem1001,19l2873,19l2873,0l1001,0l1001,19xem2873,19l2892,19l2892,0l2873,0l2873,19xem2893,19l10019,19l10019,0l2893,0l2893,19xe"/>
      </w:pict>
    </w:r>
    <w:r>
      <w:rPr>
        <w:rFonts w:ascii="SimSun" w:hAnsi="SimSun" w:eastAsia="SimSun" w:cs="SimSun"/>
        <w:sz w:val="24"/>
        <w:szCs w:val="24"/>
        <w14:textOutline w14:w="5453" w14:cap="flat" w14:cmpd="sng">
          <w14:solidFill>
            <w14:srgbClr w14:val="000000"/>
          </w14:solidFill>
          <w14:prstDash w14:val="solid"/>
          <w14:miter w14:lim="10"/>
        </w14:textOutline>
        <w:position w:val="-2"/>
      </w:rPr>
      <w:drawing>
        <wp:inline distT="0" distB="0" distL="0" distR="0">
          <wp:extent cx="184009" cy="186808"/>
          <wp:effectExtent l="0" t="0" r="0" b="0"/>
          <wp:docPr id="9" name="IM 9"/>
          <wp:cNvGraphicFramePr/>
          <a:graphic>
            <a:graphicData uri="http://schemas.openxmlformats.org/drawingml/2006/picture">
              <pic:pic>
                <pic:nvPicPr>
                  <pic:cNvPr id="9" name="IM 9"/>
                  <pic:cNvPicPr/>
                </pic:nvPicPr>
                <pic:blipFill>
                  <a:blip r:embed="rId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4"/>
        <w:position w:val="1"/>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4"/>
        <w:position w:val="1"/>
      </w:rPr>
      <w:t>责任免除</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46"/>
      <w:rPr>
        <w:rFonts w:ascii="SimSun" w:hAnsi="SimSun" w:eastAsia="SimSun" w:cs="SimSun"/>
        <w:sz w:val="24"/>
        <w:szCs w:val="24"/>
      </w:rPr>
    </w:pPr>
    <w:r>
      <w:pict>
        <v:shape id="_x0000_s35" style="position:absolute;margin-left:48.72pt;margin-top:77.76pt;mso-position-vertical-relative:page;mso-position-horizontal-relative:page;width:501pt;height:1pt;z-index:251659264;" o:allowincell="f" fillcolor="#000000" filled="true" stroked="false" coordsize="10020,20" coordorigin="0,0" path="m0,19l982,19l982,0l0,0l0,19xem982,19l1001,19l1001,0l982,0l982,19xem1001,19l2873,19l2873,0l1001,0l1001,19xem2873,19l2892,19l2892,0l2873,0l2873,19xem2893,19l10019,19l10019,0l2893,0l2893,19xe"/>
      </w:pict>
    </w: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0" name="IM 10"/>
          <wp:cNvGraphicFramePr/>
          <a:graphic>
            <a:graphicData uri="http://schemas.openxmlformats.org/drawingml/2006/picture">
              <pic:pic>
                <pic:nvPicPr>
                  <pic:cNvPr id="10" name="IM 10"/>
                  <pic:cNvPicPr/>
                </pic:nvPicPr>
                <pic:blipFill>
                  <a:blip r:embed="rId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如何支付保险费</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image" Target="media/image2.png"/><Relationship Id="rId33" Type="http://schemas.openxmlformats.org/officeDocument/2006/relationships/fontTable" Target="fontTable.xml"/><Relationship Id="rId32" Type="http://schemas.openxmlformats.org/officeDocument/2006/relationships/styles" Target="styles.xml"/><Relationship Id="rId31" Type="http://schemas.openxmlformats.org/officeDocument/2006/relationships/settings" Target="settings.xml"/><Relationship Id="rId30" Type="http://schemas.openxmlformats.org/officeDocument/2006/relationships/footer" Target="footer14.xml"/><Relationship Id="rId3" Type="http://schemas.openxmlformats.org/officeDocument/2006/relationships/image" Target="media/image1.jpeg"/><Relationship Id="rId29" Type="http://schemas.openxmlformats.org/officeDocument/2006/relationships/footer" Target="foot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footer" Target="footer10.xml"/><Relationship Id="rId25" Type="http://schemas.openxmlformats.org/officeDocument/2006/relationships/footer" Target="footer9.xml"/><Relationship Id="rId24" Type="http://schemas.openxmlformats.org/officeDocument/2006/relationships/image" Target="media/image15.png"/><Relationship Id="rId23" Type="http://schemas.openxmlformats.org/officeDocument/2006/relationships/footer" Target="footer8.xml"/><Relationship Id="rId22" Type="http://schemas.openxmlformats.org/officeDocument/2006/relationships/image" Target="media/image14.png"/><Relationship Id="rId21" Type="http://schemas.openxmlformats.org/officeDocument/2006/relationships/footer" Target="footer7.xml"/><Relationship Id="rId20" Type="http://schemas.openxmlformats.org/officeDocument/2006/relationships/image" Target="media/image13.png"/><Relationship Id="rId2" Type="http://schemas.openxmlformats.org/officeDocument/2006/relationships/footer" Target="footer1.xml"/><Relationship Id="rId19" Type="http://schemas.openxmlformats.org/officeDocument/2006/relationships/footer" Target="footer6.xml"/><Relationship Id="rId18" Type="http://schemas.openxmlformats.org/officeDocument/2006/relationships/header" Target="header3.xml"/><Relationship Id="rId17" Type="http://schemas.openxmlformats.org/officeDocument/2006/relationships/footer" Target="footer5.xml"/><Relationship Id="rId16" Type="http://schemas.openxmlformats.org/officeDocument/2006/relationships/header" Target="header2.xml"/><Relationship Id="rId15" Type="http://schemas.openxmlformats.org/officeDocument/2006/relationships/footer" Target="footer4.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footer" Target="footer3.xml"/><Relationship Id="rId11" Type="http://schemas.openxmlformats.org/officeDocument/2006/relationships/image" Target="media/image8.png"/><Relationship Id="rId10" Type="http://schemas.openxmlformats.org/officeDocument/2006/relationships/footer" Target="footer2.xml"/><Relationship Id="rId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docProps/app.xml><?xml version="1.0" encoding="utf-8"?>
<ap:Properties xmlns:vt="http://schemas.openxmlformats.org/officeDocument/2006/docPropsVTypes" xmlns:ap="http://schemas.openxmlformats.org/officeDocument/2006/extended-properties">
  <ap:Application>Microsoft® Word for Office 365</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2020-11-12T18:38:38Z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2022-06-13T13:45:07</vt:filetime>
  </op:property>
</op:Properties>
</file>